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DF5" w:rsidRPr="00D56DFF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</w:t>
      </w:r>
      <w:r w:rsidR="00AF7C68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январь</w:t>
      </w:r>
      <w:r w:rsidR="00294C4A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D27F08"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декабрь</w:t>
      </w:r>
      <w:r w:rsidR="00AF7C68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 w:rsidR="00D752AA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05136C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</w:t>
      </w:r>
      <w:r w:rsidR="00AF7C68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доход </w:t>
      </w:r>
      <w:r w:rsidR="00523E75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районного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бюджета поступило </w:t>
      </w:r>
      <w:r w:rsidR="00D27F08">
        <w:rPr>
          <w:rFonts w:ascii="Times New Roman" w:eastAsia="Times New Roman" w:hAnsi="Times New Roman" w:cs="Times New Roman"/>
          <w:sz w:val="30"/>
          <w:szCs w:val="30"/>
          <w:lang w:eastAsia="ru-RU"/>
        </w:rPr>
        <w:t>62</w:t>
      </w:r>
      <w:r w:rsidR="00EE462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D27F08">
        <w:rPr>
          <w:rFonts w:ascii="Times New Roman" w:eastAsia="Times New Roman" w:hAnsi="Times New Roman" w:cs="Times New Roman"/>
          <w:sz w:val="30"/>
          <w:szCs w:val="30"/>
          <w:lang w:eastAsia="ru-RU"/>
        </w:rPr>
        <w:t>010</w:t>
      </w:r>
      <w:r w:rsidR="00EE462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D27F08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B55E8B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или </w:t>
      </w:r>
      <w:r w:rsidR="00D27F08">
        <w:rPr>
          <w:rFonts w:ascii="Times New Roman" w:eastAsia="Times New Roman" w:hAnsi="Times New Roman" w:cs="Times New Roman"/>
          <w:sz w:val="30"/>
          <w:szCs w:val="30"/>
          <w:lang w:eastAsia="ru-RU"/>
        </w:rPr>
        <w:t>100,7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уточненного годового плана.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2415"/>
        <w:gridCol w:w="1560"/>
        <w:gridCol w:w="2550"/>
      </w:tblGrid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AF7C68" w:rsidP="00AF7C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 январь</w:t>
            </w:r>
            <w:r w:rsidR="0029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27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от уточненного годового плана, 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EE4623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27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2 736,6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BD1093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4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="00D27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D27F0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</w:t>
            </w:r>
            <w:r w:rsidR="00E81F8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55319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7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E4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BD1093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E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27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D27F0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102,9</w:t>
            </w:r>
            <w:r w:rsidR="00E81F8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EE4623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27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6 699,5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D27F0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D27F0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D27F0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  <w:r w:rsidR="00EE4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</w:t>
            </w:r>
            <w:r w:rsidR="00EE4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D27F0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  <w:r w:rsidR="00E3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C81DF5"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</w:tbl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Уровень </w:t>
      </w:r>
      <w:proofErr w:type="spellStart"/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дотационности</w:t>
      </w:r>
      <w:proofErr w:type="spellEnd"/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D3F81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районного 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бюджета составил </w:t>
      </w:r>
      <w:r w:rsidR="002D0383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55319F">
        <w:rPr>
          <w:rFonts w:ascii="Times New Roman" w:eastAsia="Times New Roman" w:hAnsi="Times New Roman" w:cs="Times New Roman"/>
          <w:sz w:val="30"/>
          <w:szCs w:val="30"/>
          <w:lang w:eastAsia="ru-RU"/>
        </w:rPr>
        <w:t>4,</w:t>
      </w:r>
      <w:r w:rsidR="00D27F08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%.</w:t>
      </w:r>
    </w:p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Наибольшую долю собственных доходов районного бюджета сформировали налоговые поступления и составили </w:t>
      </w:r>
      <w:r w:rsidR="00475338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BD109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D27F08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2550"/>
        <w:gridCol w:w="2550"/>
      </w:tblGrid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8713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 январь</w:t>
            </w:r>
            <w:r w:rsidR="0029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27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тыс. рублей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объеме собственных доходов, 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собственные доходы: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25500E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27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553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D27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553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D27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25500E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27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7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27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47533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27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подоходный налог с физических лиц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5319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27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7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27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E0CD5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5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D27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7B3DBE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5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  <w:r w:rsidR="0055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05136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B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D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B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собственность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5319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7B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B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7B3DBE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Неналоговые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5319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7B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8F035B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7B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Расходы </w:t>
      </w:r>
      <w:r w:rsidR="006D3F81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районного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бюджета профинансированы на </w:t>
      </w:r>
      <w:r w:rsidR="007B3DBE">
        <w:rPr>
          <w:rFonts w:ascii="Times New Roman" w:eastAsia="Times New Roman" w:hAnsi="Times New Roman" w:cs="Times New Roman"/>
          <w:sz w:val="30"/>
          <w:szCs w:val="30"/>
          <w:lang w:eastAsia="ru-RU"/>
        </w:rPr>
        <w:t>61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7B3DBE">
        <w:rPr>
          <w:rFonts w:ascii="Times New Roman" w:eastAsia="Times New Roman" w:hAnsi="Times New Roman" w:cs="Times New Roman"/>
          <w:sz w:val="30"/>
          <w:szCs w:val="30"/>
          <w:lang w:eastAsia="ru-RU"/>
        </w:rPr>
        <w:t>373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B3DBE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</w:t>
      </w:r>
      <w:r w:rsidRPr="00DC02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или </w:t>
      </w:r>
      <w:r w:rsidR="007B3DBE">
        <w:rPr>
          <w:rFonts w:ascii="Times New Roman" w:eastAsia="Times New Roman" w:hAnsi="Times New Roman" w:cs="Times New Roman"/>
          <w:sz w:val="30"/>
          <w:szCs w:val="30"/>
          <w:lang w:eastAsia="ru-RU"/>
        </w:rPr>
        <w:t>99,3</w:t>
      </w:r>
      <w:r w:rsidRPr="00DC02DC">
        <w:rPr>
          <w:rFonts w:ascii="Times New Roman" w:eastAsia="Times New Roman" w:hAnsi="Times New Roman" w:cs="Times New Roman"/>
          <w:sz w:val="30"/>
          <w:szCs w:val="30"/>
          <w:lang w:eastAsia="ru-RU"/>
        </w:rPr>
        <w:t>%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уточненного годового плана.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2550"/>
        <w:gridCol w:w="1980"/>
      </w:tblGrid>
      <w:tr w:rsidR="00D56DFF" w:rsidRPr="00D56DFF" w:rsidTr="00523E7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за январь</w:t>
            </w:r>
            <w:r w:rsidR="0029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B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</w:tr>
      <w:tr w:rsidR="00D56DFF" w:rsidRPr="00D56DFF" w:rsidTr="00523E7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расходы: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7B3DBE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61 373,2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D56DFF" w:rsidRPr="00D56DFF" w:rsidTr="00523E7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на финансирование: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DFF" w:rsidRPr="00D56DFF" w:rsidTr="00103C4C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общегосударственная деятельность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7B3DBE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062,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3D1D4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B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C65A96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B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BD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:rsidR="00C65A96" w:rsidRPr="00D56DFF" w:rsidTr="00103C4C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A96" w:rsidRPr="00D56DFF" w:rsidRDefault="00C65A96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судебная власть, правоохранительная деятельность и обеспечение безопасности 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A96" w:rsidRDefault="00C65A96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A96" w:rsidRPr="00D56DFF" w:rsidRDefault="00C65A96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0,1%</w:t>
            </w:r>
          </w:p>
        </w:tc>
      </w:tr>
      <w:tr w:rsidR="00D56DFF" w:rsidRPr="00D56DFF" w:rsidTr="00103C4C">
        <w:trPr>
          <w:trHeight w:val="119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7B3DBE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EF662B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B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349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BD109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7B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49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жилищно-коммунальные услуги и жилищное строительство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7B3DBE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B602F9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7B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313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7B3DBE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11 118</w:t>
            </w:r>
            <w:r w:rsidR="00CD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EF7742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B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597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25500E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D0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B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7B3DBE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406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25500E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B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B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BD109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122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25500E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E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B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BD109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7B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первоочередные расходы </w:t>
      </w:r>
      <w:r w:rsidR="00F23997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районного 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бюджета направлено                   </w:t>
      </w:r>
      <w:r w:rsidR="0025500E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7B3DBE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2D038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7B3DBE">
        <w:rPr>
          <w:rFonts w:ascii="Times New Roman" w:eastAsia="Times New Roman" w:hAnsi="Times New Roman" w:cs="Times New Roman"/>
          <w:sz w:val="30"/>
          <w:szCs w:val="30"/>
          <w:lang w:eastAsia="ru-RU"/>
        </w:rPr>
        <w:t>847</w:t>
      </w:r>
      <w:r w:rsidR="00B07EA9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B3DBE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рублей, что составило </w:t>
      </w:r>
      <w:r w:rsidR="007B3DBE">
        <w:rPr>
          <w:rFonts w:ascii="Times New Roman" w:eastAsia="Times New Roman" w:hAnsi="Times New Roman" w:cs="Times New Roman"/>
          <w:sz w:val="30"/>
          <w:szCs w:val="30"/>
          <w:lang w:eastAsia="ru-RU"/>
        </w:rPr>
        <w:t>79,6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объема всех расходов.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8"/>
        <w:gridCol w:w="2269"/>
        <w:gridCol w:w="1698"/>
      </w:tblGrid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199D" w:rsidRPr="00D56DFF" w:rsidRDefault="00523E75" w:rsidP="00EF19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за январь</w:t>
            </w:r>
            <w:r w:rsidR="0029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87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брь</w:t>
            </w:r>
          </w:p>
          <w:p w:rsidR="00523E75" w:rsidRPr="00D56DFF" w:rsidRDefault="00523E75" w:rsidP="00EF19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расходы: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E87DD1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  <w:r w:rsidR="00C6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373</w:t>
            </w:r>
            <w:r w:rsidR="00C6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первоочередные расходы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E87DD1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E87DD1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79,6</w:t>
            </w:r>
            <w:r w:rsidR="0046441B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на: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заработную плату со взносами (отчислениями) на социальное страхование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7B211C" w:rsidRDefault="00544789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</w:t>
            </w:r>
            <w:r w:rsidR="00C65A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096</w:t>
            </w:r>
            <w:r w:rsidR="00C65A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25500E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62,</w:t>
            </w:r>
            <w:r w:rsidR="005447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лекарственные средства и изделия медицинского назначения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44789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549</w:t>
            </w:r>
            <w:r w:rsidR="00C65A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294C4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</w:t>
            </w:r>
            <w:r w:rsidR="005447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продукты питания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C65A96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</w:t>
            </w:r>
            <w:r w:rsidR="005447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329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5447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C65A96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</w:t>
            </w:r>
            <w:r w:rsidR="005447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оплату коммунальных услуг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25500E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="00347B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5447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797</w:t>
            </w:r>
            <w:r w:rsidR="00347B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5447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44789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6,2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обслуживание государственного долга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C65A96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="005447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5447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E94B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  <w:r w:rsidR="00B07EA9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2D03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текущие и капитальные трансферты населению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</w:t>
            </w:r>
            <w:r w:rsidR="005447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826</w:t>
            </w:r>
            <w:r w:rsidR="00B07EA9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5447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субсидирование жилищно-коммунальных услуг, услуг транспорта, топлива и топливных брикетов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25500E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="005447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209,3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</w:t>
            </w:r>
            <w:r w:rsidR="005447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капитальное строительство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8700E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4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4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44789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347B2F" w:rsidP="00C346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B60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C65A96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54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BD2" w:rsidRPr="00D56DFF" w:rsidRDefault="00E94BD2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BD2" w:rsidRPr="00D56DFF" w:rsidRDefault="00544789" w:rsidP="00C346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60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  <w:r w:rsidR="00E94BD2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BD2" w:rsidRPr="00D56DFF" w:rsidRDefault="008700E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4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5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4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94BD2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87297A" w:rsidRPr="00D56DFF" w:rsidRDefault="00DB26F6" w:rsidP="00CD2833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hAnsi="Times New Roman" w:cs="Times New Roman"/>
          <w:iCs/>
          <w:sz w:val="30"/>
          <w:szCs w:val="30"/>
        </w:rPr>
        <w:t xml:space="preserve">В </w:t>
      </w:r>
      <w:r w:rsidR="009C12D5" w:rsidRPr="00D56DFF">
        <w:rPr>
          <w:rFonts w:ascii="Times New Roman" w:hAnsi="Times New Roman" w:cs="Times New Roman"/>
          <w:iCs/>
          <w:sz w:val="30"/>
          <w:szCs w:val="30"/>
        </w:rPr>
        <w:t>б</w:t>
      </w:r>
      <w:r w:rsidRPr="00D56DFF">
        <w:rPr>
          <w:rFonts w:ascii="Times New Roman" w:hAnsi="Times New Roman" w:cs="Times New Roman"/>
          <w:iCs/>
          <w:sz w:val="30"/>
          <w:szCs w:val="30"/>
        </w:rPr>
        <w:t>юджете района осуществляется финансирование 1</w:t>
      </w:r>
      <w:r w:rsidR="00B45AC3">
        <w:rPr>
          <w:rFonts w:ascii="Times New Roman" w:hAnsi="Times New Roman" w:cs="Times New Roman"/>
          <w:iCs/>
          <w:sz w:val="30"/>
          <w:szCs w:val="30"/>
        </w:rPr>
        <w:t>3</w:t>
      </w:r>
      <w:r w:rsidRPr="00D56DFF">
        <w:rPr>
          <w:rFonts w:ascii="Times New Roman" w:hAnsi="Times New Roman" w:cs="Times New Roman"/>
          <w:iCs/>
          <w:sz w:val="30"/>
          <w:szCs w:val="30"/>
        </w:rPr>
        <w:t xml:space="preserve"> государственной программы.</w:t>
      </w:r>
      <w:r w:rsidR="00CD2833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87297A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Государственные программы за январь</w:t>
      </w:r>
      <w:r w:rsidR="002D0383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декабрь</w:t>
      </w:r>
      <w:r w:rsidR="0087297A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0156EE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87297A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профинансированы в сумме </w:t>
      </w:r>
      <w:r w:rsidR="0025500E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6 </w:t>
      </w:r>
      <w:r w:rsidR="0025500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45,2</w:t>
      </w:r>
      <w:r w:rsidR="0087297A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тыс. рублей или 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99,4</w:t>
      </w:r>
      <w:r w:rsidR="0087297A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 к уточненному годовом плану.</w:t>
      </w:r>
    </w:p>
    <w:p w:rsidR="0087297A" w:rsidRPr="00D56DFF" w:rsidRDefault="0087297A" w:rsidP="0087297A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Наибольший удельный вес в программных расходах консолидированного бюджета занимают следующие программы:</w:t>
      </w:r>
    </w:p>
    <w:p w:rsidR="0087297A" w:rsidRPr="00D56DFF" w:rsidRDefault="0087297A" w:rsidP="0087297A">
      <w:pPr>
        <w:pStyle w:val="a6"/>
        <w:numPr>
          <w:ilvl w:val="0"/>
          <w:numId w:val="1"/>
        </w:numPr>
        <w:shd w:val="clear" w:color="auto" w:fill="FFFFFF"/>
        <w:tabs>
          <w:tab w:val="clear" w:pos="1070"/>
          <w:tab w:val="num" w:pos="710"/>
        </w:tabs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Государственная программа «Образование и молодежная политика» на 2021-2025 годы -</w:t>
      </w:r>
      <w:r w:rsidR="007F4CBD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B14DA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5500E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25500E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383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</w:t>
      </w:r>
    </w:p>
    <w:p w:rsidR="0087297A" w:rsidRPr="00D56DFF" w:rsidRDefault="0087297A" w:rsidP="0087297A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Государственная программа «Здоровье народа и демографическая безопасность» на 2021-2025 годы -</w:t>
      </w:r>
      <w:r w:rsid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B14DA4">
        <w:rPr>
          <w:rFonts w:ascii="Times New Roman" w:eastAsia="Times New Roman" w:hAnsi="Times New Roman" w:cs="Times New Roman"/>
          <w:sz w:val="30"/>
          <w:szCs w:val="30"/>
          <w:lang w:eastAsia="ru-RU"/>
        </w:rPr>
        <w:t>9,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11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195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 </w:t>
      </w:r>
    </w:p>
    <w:p w:rsidR="0087297A" w:rsidRPr="00D56DFF" w:rsidRDefault="0087297A" w:rsidP="0087297A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Государственная программа «Культура Беларуси» на 2021-2025 годы </w:t>
      </w:r>
      <w:r w:rsid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7718F7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B602F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881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</w:t>
      </w:r>
    </w:p>
    <w:p w:rsidR="0087297A" w:rsidRPr="00D56DFF" w:rsidRDefault="0087297A" w:rsidP="0087297A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Государственная программа «Комфортное жилье и благоприятная среда» на 2021-2025 годы </w:t>
      </w:r>
      <w:r w:rsid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5,8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E27864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B602F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892</w:t>
      </w:r>
      <w:r w:rsidR="00B5246C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</w:t>
      </w:r>
    </w:p>
    <w:p w:rsidR="0087297A" w:rsidRPr="00D56DFF" w:rsidRDefault="0087297A" w:rsidP="0087297A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Государственная программа «Социальная защита» на 2021-2025 годы </w:t>
      </w:r>
      <w:r w:rsidR="00C00B0B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B14DA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832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</w:t>
      </w:r>
    </w:p>
    <w:p w:rsidR="00DE7F07" w:rsidRPr="00CD2833" w:rsidRDefault="00DE7F07" w:rsidP="00CD28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Объем долговых обязательств органов местного управления и самоуправления Кировского района на 1 </w:t>
      </w:r>
      <w:bookmarkStart w:id="0" w:name="_GoBack"/>
      <w:bookmarkEnd w:id="0"/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января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составил 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2 </w:t>
      </w:r>
      <w:r w:rsidR="00CD2833"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97,4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 (уменьшился за январь-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декабрь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2025 года на 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078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> тыс. рублей), в том числе:</w:t>
      </w:r>
    </w:p>
    <w:p w:rsidR="00DE7F07" w:rsidRPr="00CD2833" w:rsidRDefault="00DE7F07" w:rsidP="00CD28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долг органов местного управления и самоуправления – 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>,0 тыс. рублей (уменьшился за январь-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декабрь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2025 года на 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1 8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>00,0 тыс. рублей);</w:t>
      </w:r>
    </w:p>
    <w:p w:rsidR="00282B42" w:rsidRPr="00DE7F07" w:rsidRDefault="00DE7F07" w:rsidP="00CD2833">
      <w:pPr>
        <w:shd w:val="clear" w:color="auto" w:fill="FFFFFF"/>
        <w:spacing w:after="150" w:line="240" w:lineRule="auto"/>
        <w:jc w:val="both"/>
      </w:pP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долг, гарантированный местными исполнительными и распорядительными органами, – 2 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197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 (уменьшился за январь-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декабрь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2025 года на </w:t>
      </w:r>
      <w:r w:rsidR="007425E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78</w:t>
      </w:r>
      <w:r w:rsidR="007425E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B45AC3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рублей).</w:t>
      </w:r>
    </w:p>
    <w:sectPr w:rsidR="00282B42" w:rsidRPr="00DE7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D68DA"/>
    <w:multiLevelType w:val="multilevel"/>
    <w:tmpl w:val="68F059B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F5"/>
    <w:rsid w:val="000156EE"/>
    <w:rsid w:val="0005136C"/>
    <w:rsid w:val="00096707"/>
    <w:rsid w:val="000F7825"/>
    <w:rsid w:val="001011A2"/>
    <w:rsid w:val="00101687"/>
    <w:rsid w:val="0012209F"/>
    <w:rsid w:val="0012328B"/>
    <w:rsid w:val="00157A46"/>
    <w:rsid w:val="00175DE4"/>
    <w:rsid w:val="001A210D"/>
    <w:rsid w:val="001F1B86"/>
    <w:rsid w:val="00244700"/>
    <w:rsid w:val="0025500E"/>
    <w:rsid w:val="00257F76"/>
    <w:rsid w:val="00262C0D"/>
    <w:rsid w:val="0027369B"/>
    <w:rsid w:val="00282B42"/>
    <w:rsid w:val="00291E68"/>
    <w:rsid w:val="002944EF"/>
    <w:rsid w:val="00294C4A"/>
    <w:rsid w:val="002C2416"/>
    <w:rsid w:val="002C7921"/>
    <w:rsid w:val="002D0383"/>
    <w:rsid w:val="003153EE"/>
    <w:rsid w:val="00331699"/>
    <w:rsid w:val="00344847"/>
    <w:rsid w:val="00347B2F"/>
    <w:rsid w:val="0038200F"/>
    <w:rsid w:val="00383197"/>
    <w:rsid w:val="00384857"/>
    <w:rsid w:val="00387CFC"/>
    <w:rsid w:val="003A122F"/>
    <w:rsid w:val="003A72F2"/>
    <w:rsid w:val="003D1D43"/>
    <w:rsid w:val="003D46D0"/>
    <w:rsid w:val="003D7607"/>
    <w:rsid w:val="00411B47"/>
    <w:rsid w:val="0043590C"/>
    <w:rsid w:val="004563EC"/>
    <w:rsid w:val="0046441B"/>
    <w:rsid w:val="00475338"/>
    <w:rsid w:val="004909C3"/>
    <w:rsid w:val="004A12B9"/>
    <w:rsid w:val="004A7F37"/>
    <w:rsid w:val="00510F89"/>
    <w:rsid w:val="00523E75"/>
    <w:rsid w:val="00534D47"/>
    <w:rsid w:val="00544789"/>
    <w:rsid w:val="00545057"/>
    <w:rsid w:val="0055319F"/>
    <w:rsid w:val="00564272"/>
    <w:rsid w:val="0057039D"/>
    <w:rsid w:val="00596BD2"/>
    <w:rsid w:val="005D40DA"/>
    <w:rsid w:val="005E0CD5"/>
    <w:rsid w:val="005E7D35"/>
    <w:rsid w:val="005F70F8"/>
    <w:rsid w:val="006112D1"/>
    <w:rsid w:val="00692108"/>
    <w:rsid w:val="00696A82"/>
    <w:rsid w:val="006B7730"/>
    <w:rsid w:val="006C571E"/>
    <w:rsid w:val="006C67E1"/>
    <w:rsid w:val="006D3F81"/>
    <w:rsid w:val="007063D0"/>
    <w:rsid w:val="007425E3"/>
    <w:rsid w:val="007718F7"/>
    <w:rsid w:val="00777B69"/>
    <w:rsid w:val="00796FB6"/>
    <w:rsid w:val="007B211C"/>
    <w:rsid w:val="007B3DBE"/>
    <w:rsid w:val="007D7D0E"/>
    <w:rsid w:val="007F4CBD"/>
    <w:rsid w:val="0080063A"/>
    <w:rsid w:val="00830193"/>
    <w:rsid w:val="00836A24"/>
    <w:rsid w:val="0084545D"/>
    <w:rsid w:val="00845CA9"/>
    <w:rsid w:val="00861056"/>
    <w:rsid w:val="008624E0"/>
    <w:rsid w:val="008700EC"/>
    <w:rsid w:val="00871345"/>
    <w:rsid w:val="0087297A"/>
    <w:rsid w:val="00895E79"/>
    <w:rsid w:val="008A1F8C"/>
    <w:rsid w:val="008E6EB9"/>
    <w:rsid w:val="008F035B"/>
    <w:rsid w:val="00900809"/>
    <w:rsid w:val="00915368"/>
    <w:rsid w:val="00925CEE"/>
    <w:rsid w:val="009438FA"/>
    <w:rsid w:val="0095533F"/>
    <w:rsid w:val="009656F4"/>
    <w:rsid w:val="009C12D5"/>
    <w:rsid w:val="00A05916"/>
    <w:rsid w:val="00A32733"/>
    <w:rsid w:val="00A76922"/>
    <w:rsid w:val="00AA2368"/>
    <w:rsid w:val="00AB1A23"/>
    <w:rsid w:val="00AB2793"/>
    <w:rsid w:val="00AB38C2"/>
    <w:rsid w:val="00AF7C68"/>
    <w:rsid w:val="00B07EA9"/>
    <w:rsid w:val="00B14DA4"/>
    <w:rsid w:val="00B24BCE"/>
    <w:rsid w:val="00B45AC3"/>
    <w:rsid w:val="00B5246C"/>
    <w:rsid w:val="00B52AC6"/>
    <w:rsid w:val="00B55E8B"/>
    <w:rsid w:val="00B602F9"/>
    <w:rsid w:val="00B70090"/>
    <w:rsid w:val="00B757BA"/>
    <w:rsid w:val="00BA0048"/>
    <w:rsid w:val="00BA1143"/>
    <w:rsid w:val="00BB374C"/>
    <w:rsid w:val="00BB6837"/>
    <w:rsid w:val="00BD1093"/>
    <w:rsid w:val="00BD1880"/>
    <w:rsid w:val="00BD5117"/>
    <w:rsid w:val="00BF3A48"/>
    <w:rsid w:val="00C00B0B"/>
    <w:rsid w:val="00C229BB"/>
    <w:rsid w:val="00C243E7"/>
    <w:rsid w:val="00C2468C"/>
    <w:rsid w:val="00C34697"/>
    <w:rsid w:val="00C41460"/>
    <w:rsid w:val="00C56C7E"/>
    <w:rsid w:val="00C641DC"/>
    <w:rsid w:val="00C65A96"/>
    <w:rsid w:val="00C81DF5"/>
    <w:rsid w:val="00C90CDC"/>
    <w:rsid w:val="00CD1E19"/>
    <w:rsid w:val="00CD2833"/>
    <w:rsid w:val="00CF3A33"/>
    <w:rsid w:val="00D113AD"/>
    <w:rsid w:val="00D27F08"/>
    <w:rsid w:val="00D31F64"/>
    <w:rsid w:val="00D44185"/>
    <w:rsid w:val="00D5435A"/>
    <w:rsid w:val="00D56DFF"/>
    <w:rsid w:val="00D7439B"/>
    <w:rsid w:val="00D752AA"/>
    <w:rsid w:val="00DB0DD9"/>
    <w:rsid w:val="00DB26F6"/>
    <w:rsid w:val="00DC02DC"/>
    <w:rsid w:val="00DE1151"/>
    <w:rsid w:val="00DE7F07"/>
    <w:rsid w:val="00E1412A"/>
    <w:rsid w:val="00E27864"/>
    <w:rsid w:val="00E3190E"/>
    <w:rsid w:val="00E55AEE"/>
    <w:rsid w:val="00E81F87"/>
    <w:rsid w:val="00E87DD1"/>
    <w:rsid w:val="00E94BD2"/>
    <w:rsid w:val="00EA1522"/>
    <w:rsid w:val="00EA4ED5"/>
    <w:rsid w:val="00EB6A67"/>
    <w:rsid w:val="00EE4623"/>
    <w:rsid w:val="00EF199D"/>
    <w:rsid w:val="00EF3D6B"/>
    <w:rsid w:val="00EF4280"/>
    <w:rsid w:val="00EF662B"/>
    <w:rsid w:val="00EF7742"/>
    <w:rsid w:val="00F00958"/>
    <w:rsid w:val="00F23997"/>
    <w:rsid w:val="00F3211F"/>
    <w:rsid w:val="00F82706"/>
    <w:rsid w:val="00FC6DBD"/>
    <w:rsid w:val="00F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612B"/>
  <w15:docId w15:val="{40DB0C24-E538-4E58-A15F-F39A0373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1DF5"/>
    <w:rPr>
      <w:b/>
      <w:bCs/>
    </w:rPr>
  </w:style>
  <w:style w:type="character" w:styleId="a5">
    <w:name w:val="Emphasis"/>
    <w:basedOn w:val="a0"/>
    <w:uiPriority w:val="20"/>
    <w:qFormat/>
    <w:rsid w:val="00C81DF5"/>
    <w:rPr>
      <w:i/>
      <w:iCs/>
    </w:rPr>
  </w:style>
  <w:style w:type="paragraph" w:styleId="a6">
    <w:name w:val="List Paragraph"/>
    <w:basedOn w:val="a"/>
    <w:uiPriority w:val="34"/>
    <w:qFormat/>
    <w:rsid w:val="00175DE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E7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7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8BCAD-990D-4AA1-8C22-8999761CA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МО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Чучулина Ирина Васильевна</cp:lastModifiedBy>
  <cp:revision>6</cp:revision>
  <cp:lastPrinted>2026-02-06T06:24:00Z</cp:lastPrinted>
  <dcterms:created xsi:type="dcterms:W3CDTF">2025-12-24T06:27:00Z</dcterms:created>
  <dcterms:modified xsi:type="dcterms:W3CDTF">2026-02-06T06:25:00Z</dcterms:modified>
</cp:coreProperties>
</file>