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3AB67D" w14:textId="6693B821" w:rsidR="00D63561" w:rsidRDefault="00910291" w:rsidP="00D63561">
      <w:pPr>
        <w:spacing w:line="360" w:lineRule="auto"/>
        <w:ind w:left="3544"/>
        <w:rPr>
          <w:iCs/>
          <w:sz w:val="18"/>
          <w:szCs w:val="18"/>
          <w:u w:val="single"/>
        </w:rPr>
      </w:pPr>
      <w:r>
        <w:rPr>
          <w:iCs/>
          <w:sz w:val="26"/>
          <w:szCs w:val="26"/>
          <w:u w:val="single"/>
        </w:rPr>
        <w:t>Киро</w:t>
      </w:r>
      <w:bookmarkStart w:id="0" w:name="_GoBack"/>
      <w:bookmarkEnd w:id="0"/>
      <w:r w:rsidR="00D63561">
        <w:rPr>
          <w:iCs/>
          <w:sz w:val="26"/>
          <w:szCs w:val="26"/>
          <w:u w:val="single"/>
        </w:rPr>
        <w:t>вский районный исполнительный комитет</w:t>
      </w:r>
      <w:r w:rsidR="00D63561">
        <w:rPr>
          <w:iCs/>
          <w:sz w:val="18"/>
          <w:szCs w:val="18"/>
          <w:u w:val="single"/>
        </w:rPr>
        <w:t>_______</w:t>
      </w:r>
    </w:p>
    <w:p w14:paraId="4877C5FB" w14:textId="77777777" w:rsidR="00D63561" w:rsidRDefault="00D63561" w:rsidP="00D63561">
      <w:pPr>
        <w:ind w:left="3544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 распорядительного органа)</w:t>
      </w:r>
    </w:p>
    <w:p w14:paraId="35F30F97" w14:textId="77777777" w:rsidR="00D63561" w:rsidRDefault="00D63561" w:rsidP="00D63561">
      <w:pPr>
        <w:ind w:left="3544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48A9F2CA" w14:textId="77777777" w:rsidR="00D63561" w:rsidRDefault="00D63561" w:rsidP="00D63561">
      <w:pPr>
        <w:ind w:left="3544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3AD40E8B" w14:textId="77777777" w:rsidR="00D63561" w:rsidRDefault="00D63561" w:rsidP="00D63561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743EB832" w14:textId="77777777" w:rsidR="00D63561" w:rsidRDefault="00D63561" w:rsidP="00D63561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252D3DDE" w14:textId="77777777" w:rsidR="00D63561" w:rsidRDefault="00D63561" w:rsidP="00D63561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67BD22FC" w14:textId="551657FF" w:rsidR="00D617AE" w:rsidRDefault="00D617AE">
      <w:pPr>
        <w:ind w:left="4140"/>
        <w:rPr>
          <w:iCs/>
          <w:sz w:val="28"/>
          <w:szCs w:val="28"/>
        </w:rPr>
      </w:pPr>
    </w:p>
    <w:p w14:paraId="5DF408C2" w14:textId="77777777" w:rsidR="00D617AE" w:rsidRDefault="00D617AE">
      <w:pPr>
        <w:ind w:left="4111"/>
        <w:rPr>
          <w:b/>
          <w:sz w:val="36"/>
          <w:szCs w:val="36"/>
        </w:rPr>
      </w:pPr>
    </w:p>
    <w:p w14:paraId="7600E89E" w14:textId="77777777" w:rsidR="00D617AE" w:rsidRDefault="00D617AE">
      <w:pPr>
        <w:jc w:val="center"/>
        <w:rPr>
          <w:b/>
          <w:sz w:val="28"/>
          <w:szCs w:val="28"/>
        </w:rPr>
      </w:pPr>
    </w:p>
    <w:p w14:paraId="1BE8F60E" w14:textId="77777777" w:rsidR="00D617AE" w:rsidRDefault="00D635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533425EA" w14:textId="77777777" w:rsidR="00D617AE" w:rsidRDefault="00D635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1.1.28 «Принятие решения о разрешении предоставления жилого помещения (его частей) по договору найма жилого помещения частного жилищного фонда или договору аренды жилого помещения, возведенного, реконструированного или приобретенного с привлечением льготного кредита либо возведенного, реконструированного или приобретенного с использованием субсидии на уплату части процентов за пользование кредитом (субсидии на уплату части процентов за пользование кредитом и субсидии на погашение основного долга по кредиту), выданным банками на их возведение, реконструкцию или приобретение в установленном порядке» Указа Президента Республики Беларусь от 26.04.2010 № 200</w:t>
      </w:r>
    </w:p>
    <w:p w14:paraId="129F7001" w14:textId="77777777" w:rsidR="00D617AE" w:rsidRDefault="00D617AE">
      <w:pPr>
        <w:tabs>
          <w:tab w:val="left" w:pos="0"/>
        </w:tabs>
        <w:rPr>
          <w:sz w:val="28"/>
          <w:szCs w:val="28"/>
        </w:rPr>
      </w:pPr>
    </w:p>
    <w:p w14:paraId="0998A2B8" w14:textId="77777777" w:rsidR="00D617AE" w:rsidRDefault="00D63561">
      <w:pPr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Прошу разрешить предоставление жилого помещения (его части) </w:t>
      </w:r>
    </w:p>
    <w:p w14:paraId="3FA723D7" w14:textId="77777777" w:rsidR="00D617AE" w:rsidRDefault="00D63561">
      <w:pPr>
        <w:ind w:firstLine="709"/>
        <w:jc w:val="both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(нужное подчеркнуть)</w:t>
      </w:r>
    </w:p>
    <w:p w14:paraId="0A16D563" w14:textId="77777777" w:rsidR="00D617AE" w:rsidRDefault="00D63561">
      <w:pPr>
        <w:jc w:val="both"/>
        <w:rPr>
          <w:sz w:val="28"/>
          <w:szCs w:val="28"/>
        </w:rPr>
      </w:pPr>
      <w:r>
        <w:rPr>
          <w:sz w:val="28"/>
          <w:szCs w:val="28"/>
        </w:rPr>
        <w:t>по договору найма жилого помещения частного жилищного фонда или договору аренды жилого помещения</w:t>
      </w:r>
    </w:p>
    <w:p w14:paraId="2904E81F" w14:textId="77777777" w:rsidR="00D617AE" w:rsidRDefault="00D63561">
      <w:pPr>
        <w:jc w:val="center"/>
      </w:pPr>
      <w:r>
        <w:t xml:space="preserve">________________________________________________________________ </w:t>
      </w:r>
    </w:p>
    <w:p w14:paraId="3C49A6BB" w14:textId="77777777" w:rsidR="00D617AE" w:rsidRDefault="00D63561">
      <w:pPr>
        <w:jc w:val="center"/>
        <w:rPr>
          <w:sz w:val="20"/>
        </w:rPr>
      </w:pPr>
      <w:r>
        <w:rPr>
          <w:sz w:val="20"/>
        </w:rPr>
        <w:t>возведенного, реконструированного или приобретенного</w:t>
      </w:r>
    </w:p>
    <w:p w14:paraId="708E39FC" w14:textId="77777777" w:rsidR="00D617AE" w:rsidRDefault="00D63561">
      <w:pPr>
        <w:jc w:val="both"/>
        <w:rPr>
          <w:sz w:val="28"/>
          <w:szCs w:val="28"/>
        </w:rPr>
      </w:pPr>
      <w:r>
        <w:t xml:space="preserve"> </w:t>
      </w:r>
      <w:r>
        <w:rPr>
          <w:sz w:val="28"/>
          <w:szCs w:val="28"/>
        </w:rPr>
        <w:t xml:space="preserve">с привлечением льготного кредита либо возведенного, реконструированного или приобретенного с использованием субсидии на </w:t>
      </w:r>
    </w:p>
    <w:p w14:paraId="1B536186" w14:textId="77777777" w:rsidR="00D617AE" w:rsidRDefault="00D6356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уплату части процентов за пользование кредитом (субсидии на уплату части процентов за пользование кредитом и субсидии на погашение основного долга по кредиту), выданным банками на их возведение, реконструкцию или приобретение в установленном порядке,                                                                  </w:t>
      </w:r>
    </w:p>
    <w:p w14:paraId="68D11796" w14:textId="77777777" w:rsidR="00D617AE" w:rsidRDefault="00D63561">
      <w:pPr>
        <w:jc w:val="both"/>
      </w:pPr>
      <w:r>
        <w:rPr>
          <w:sz w:val="20"/>
        </w:rPr>
        <w:t xml:space="preserve">                                                                          (нужное подчеркнуть)</w:t>
      </w:r>
    </w:p>
    <w:p w14:paraId="3882C164" w14:textId="77777777" w:rsidR="00D617AE" w:rsidRDefault="00D63561">
      <w:pPr>
        <w:jc w:val="both"/>
        <w:rPr>
          <w:sz w:val="28"/>
          <w:szCs w:val="28"/>
        </w:rPr>
      </w:pPr>
      <w:r>
        <w:rPr>
          <w:sz w:val="28"/>
          <w:szCs w:val="28"/>
        </w:rPr>
        <w:t>расположенного по адресу:</w:t>
      </w:r>
    </w:p>
    <w:p w14:paraId="0B41E263" w14:textId="77777777" w:rsidR="00D617AE" w:rsidRDefault="00D63561">
      <w:pPr>
        <w:pBdr>
          <w:bottom w:val="single" w:sz="4" w:space="1" w:color="auto"/>
        </w:pBd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_____________________________________________________________________в связи:</w:t>
      </w:r>
    </w:p>
    <w:p w14:paraId="7996A742" w14:textId="77777777" w:rsidR="00D617AE" w:rsidRDefault="00D617AE">
      <w:pPr>
        <w:pStyle w:val="newncpi"/>
        <w:rPr>
          <w:sz w:val="30"/>
          <w:szCs w:val="30"/>
        </w:rPr>
      </w:pPr>
    </w:p>
    <w:p w14:paraId="239B9121" w14:textId="77777777" w:rsidR="00D617AE" w:rsidRDefault="00D63561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221B6619" w14:textId="77777777" w:rsidR="00D617AE" w:rsidRDefault="00D63561">
      <w:pPr>
        <w:pStyle w:val="newncpi0"/>
        <w:spacing w:line="276" w:lineRule="auto"/>
      </w:pPr>
      <w:r>
        <w:t>_________________________________________________________________________________</w:t>
      </w:r>
    </w:p>
    <w:p w14:paraId="10288F06" w14:textId="77777777" w:rsidR="00D617AE" w:rsidRDefault="00D63561">
      <w:pPr>
        <w:pStyle w:val="newncpi0"/>
        <w:spacing w:line="276" w:lineRule="auto"/>
      </w:pPr>
      <w:r>
        <w:t>_________________________________________________________________________________</w:t>
      </w:r>
    </w:p>
    <w:p w14:paraId="7F0386A8" w14:textId="77777777" w:rsidR="00D617AE" w:rsidRDefault="00D63561">
      <w:pPr>
        <w:pStyle w:val="newncpi0"/>
        <w:spacing w:line="276" w:lineRule="auto"/>
      </w:pPr>
      <w:r>
        <w:t>_________________________________________________________________________________</w:t>
      </w:r>
    </w:p>
    <w:p w14:paraId="4551E50D" w14:textId="77777777" w:rsidR="00D617AE" w:rsidRDefault="00D617AE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1CCEDAD" w14:textId="77777777" w:rsidR="00D617AE" w:rsidRDefault="00D63561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5DC6EA66" w14:textId="77777777" w:rsidR="00D617AE" w:rsidRDefault="00D63561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331B4244" w14:textId="77777777" w:rsidR="00D617AE" w:rsidRDefault="00D63561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37CA042B" w14:textId="77777777" w:rsidR="00D617AE" w:rsidRDefault="00D63561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5C0EBAD0" w14:textId="77777777" w:rsidR="00D617AE" w:rsidRDefault="00D63561">
      <w:pPr>
        <w:pStyle w:val="newncpi0"/>
      </w:pPr>
      <w:r>
        <w:t>_____________________________________________________________________________</w:t>
      </w:r>
    </w:p>
    <w:p w14:paraId="3C21AB8F" w14:textId="77777777" w:rsidR="00D617AE" w:rsidRDefault="00D617AE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72BF594C" w14:textId="77777777" w:rsidR="00D617AE" w:rsidRDefault="00D617AE"/>
    <w:p w14:paraId="31D1BC56" w14:textId="77777777" w:rsidR="00D617AE" w:rsidRDefault="00D63561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5632EF4E" w14:textId="77777777" w:rsidR="00D617AE" w:rsidRDefault="00D617AE">
      <w:pPr>
        <w:rPr>
          <w:b/>
        </w:rPr>
      </w:pPr>
    </w:p>
    <w:p w14:paraId="7B1368C9" w14:textId="77777777" w:rsidR="00D617AE" w:rsidRDefault="00D6356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32A7E4FA" w14:textId="77777777" w:rsidR="00D617AE" w:rsidRDefault="00D617AE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E080B55" w14:textId="77777777" w:rsidR="00D617AE" w:rsidRDefault="00D617AE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5A7A4C7" w14:textId="77777777" w:rsidR="00D617AE" w:rsidRDefault="00D617AE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D617AE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CF388B" w14:textId="77777777" w:rsidR="00D617AE" w:rsidRDefault="00D63561">
      <w:r>
        <w:separator/>
      </w:r>
    </w:p>
  </w:endnote>
  <w:endnote w:type="continuationSeparator" w:id="0">
    <w:p w14:paraId="0B34E2EB" w14:textId="77777777" w:rsidR="00D617AE" w:rsidRDefault="00D635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694B85" w14:textId="77777777" w:rsidR="00D617AE" w:rsidRDefault="00D63561">
      <w:r>
        <w:separator/>
      </w:r>
    </w:p>
  </w:footnote>
  <w:footnote w:type="continuationSeparator" w:id="0">
    <w:p w14:paraId="3CFDE0F3" w14:textId="77777777" w:rsidR="00D617AE" w:rsidRDefault="00D635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291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6E2E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17AE"/>
    <w:rsid w:val="00D63561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5DD33A6"/>
    <w:rsid w:val="0ACC3BC1"/>
    <w:rsid w:val="1CAD027F"/>
    <w:rsid w:val="656723F5"/>
    <w:rsid w:val="6F0B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1FAA0"/>
  <w15:docId w15:val="{01EDAEAC-2469-45FC-A5BA-30FC7507B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7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D1FAAA-9049-40E1-A6FF-622B8C40C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231</Words>
  <Characters>2716</Characters>
  <Application>Microsoft Office Word</Application>
  <DocSecurity>0</DocSecurity>
  <Lines>22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2</cp:revision>
  <cp:lastPrinted>2026-05-15T06:14:00Z</cp:lastPrinted>
  <dcterms:created xsi:type="dcterms:W3CDTF">2026-10-14T12:50:00Z</dcterms:created>
  <dcterms:modified xsi:type="dcterms:W3CDTF">2026-10-14T12:50:00Z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C374E749BA614684B9BB66CAC03CA8F2_13</vt:lpwstr>
  </property>
</Properties>
</file>