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5F1AB" w14:textId="3D533140" w:rsidR="00347CDB" w:rsidRDefault="0044112C" w:rsidP="0044112C">
      <w:pPr>
        <w:ind w:left="4140"/>
        <w:rPr>
          <w:iCs/>
          <w:sz w:val="18"/>
          <w:szCs w:val="18"/>
        </w:rPr>
      </w:pPr>
      <w:bookmarkStart w:id="0" w:name="_GoBack"/>
      <w:r>
        <w:rPr>
          <w:rFonts w:eastAsia="Calibri"/>
          <w:sz w:val="26"/>
          <w:szCs w:val="26"/>
          <w:lang w:eastAsia="en-US"/>
        </w:rPr>
        <w:t>К</w:t>
      </w:r>
      <w:bookmarkEnd w:id="0"/>
      <w:r>
        <w:rPr>
          <w:rFonts w:eastAsia="Calibri"/>
          <w:sz w:val="26"/>
          <w:szCs w:val="26"/>
          <w:lang w:eastAsia="en-US"/>
        </w:rPr>
        <w:t>иро</w:t>
      </w:r>
      <w:r w:rsidR="00C3130A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C3130A">
        <w:rPr>
          <w:iCs/>
          <w:sz w:val="18"/>
          <w:szCs w:val="18"/>
        </w:rPr>
        <w:t xml:space="preserve"> (наименование местного исполнительного и</w:t>
      </w:r>
    </w:p>
    <w:p w14:paraId="6D74D102" w14:textId="77777777" w:rsidR="00347CDB" w:rsidRDefault="00C3130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5833A28" w14:textId="77777777" w:rsidR="00347CDB" w:rsidRDefault="00C3130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65AE7D4" w14:textId="77777777" w:rsidR="00347CDB" w:rsidRDefault="00C3130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87C5494" w14:textId="77777777" w:rsidR="00347CDB" w:rsidRDefault="00C3130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4C5A42F" w14:textId="77777777" w:rsidR="00347CDB" w:rsidRDefault="00C3130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D386090" w14:textId="77777777" w:rsidR="00347CDB" w:rsidRDefault="00C3130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6DD44B5" w14:textId="77777777" w:rsidR="00347CDB" w:rsidRDefault="00C3130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1A1D022" w14:textId="77777777" w:rsidR="00347CDB" w:rsidRDefault="00347CDB">
      <w:pPr>
        <w:ind w:left="4111"/>
        <w:rPr>
          <w:b/>
          <w:sz w:val="36"/>
          <w:szCs w:val="36"/>
        </w:rPr>
      </w:pPr>
    </w:p>
    <w:p w14:paraId="47BA9645" w14:textId="77777777" w:rsidR="00347CDB" w:rsidRDefault="00347CDB">
      <w:pPr>
        <w:jc w:val="center"/>
        <w:rPr>
          <w:b/>
          <w:sz w:val="28"/>
          <w:szCs w:val="28"/>
        </w:rPr>
      </w:pPr>
    </w:p>
    <w:p w14:paraId="5C23C0D0" w14:textId="77777777" w:rsidR="00347CDB" w:rsidRDefault="00C313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2A8CD0B" w14:textId="77777777" w:rsidR="00347CDB" w:rsidRDefault="00C313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определении назначения капитального строения (здания, сооружения), изолированного помещения, машино-места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машино-мест» Указа Президента Республики Беларусь от 26.04.2010 № 200</w:t>
      </w:r>
    </w:p>
    <w:p w14:paraId="00CF04E7" w14:textId="77777777" w:rsidR="00347CDB" w:rsidRDefault="00347CDB">
      <w:pPr>
        <w:jc w:val="center"/>
        <w:rPr>
          <w:sz w:val="32"/>
          <w:szCs w:val="24"/>
        </w:rPr>
      </w:pPr>
    </w:p>
    <w:p w14:paraId="20FBC698" w14:textId="77777777" w:rsidR="00347CDB" w:rsidRDefault="00C3130A">
      <w:pPr>
        <w:tabs>
          <w:tab w:val="left" w:pos="-100"/>
        </w:tabs>
        <w:ind w:firstLine="709"/>
        <w:jc w:val="both"/>
      </w:pPr>
      <w:r>
        <w:rPr>
          <w:sz w:val="32"/>
        </w:rPr>
        <w:t xml:space="preserve"> </w:t>
      </w:r>
      <w:r>
        <w:t>Прошу принять решение об определении назначения</w:t>
      </w:r>
    </w:p>
    <w:p w14:paraId="75FE834B" w14:textId="77777777" w:rsidR="00347CDB" w:rsidRDefault="00C3130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FFFC3ED" w14:textId="77777777" w:rsidR="00347CDB" w:rsidRDefault="00C3130A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(к</w:t>
      </w:r>
      <w:r>
        <w:rPr>
          <w:color w:val="000000"/>
          <w:sz w:val="20"/>
          <w:szCs w:val="20"/>
          <w:shd w:val="clear" w:color="auto" w:fill="FFFFFF"/>
        </w:rPr>
        <w:t>апитального строения, изолированного помещения, машино-места)</w:t>
      </w:r>
    </w:p>
    <w:p w14:paraId="520C3E14" w14:textId="77777777" w:rsidR="00347CDB" w:rsidRDefault="00C3130A">
      <w:pPr>
        <w:tabs>
          <w:tab w:val="left" w:pos="-100"/>
        </w:tabs>
        <w:jc w:val="both"/>
      </w:pPr>
      <w:r>
        <w:t>расположенного по адресу _______________________________________ в соответствии с единой классификацией назначения объектов недвижимого имущества.</w:t>
      </w:r>
    </w:p>
    <w:p w14:paraId="3AB65D15" w14:textId="77777777" w:rsidR="00347CDB" w:rsidRDefault="00347CDB">
      <w:pPr>
        <w:jc w:val="both"/>
        <w:rPr>
          <w:sz w:val="28"/>
          <w:szCs w:val="28"/>
        </w:rPr>
      </w:pPr>
    </w:p>
    <w:p w14:paraId="011DC3FA" w14:textId="77777777" w:rsidR="00347CDB" w:rsidRDefault="00C3130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DF3FD06" w14:textId="77777777" w:rsidR="00347CDB" w:rsidRDefault="00C3130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43EB9A7" w14:textId="77777777" w:rsidR="00347CDB" w:rsidRDefault="00C3130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5652565" w14:textId="77777777" w:rsidR="00347CDB" w:rsidRDefault="00C3130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58527C" w14:textId="77777777" w:rsidR="00347CDB" w:rsidRDefault="00C3130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B611AC4" w14:textId="77777777" w:rsidR="00347CDB" w:rsidRDefault="00C3130A">
      <w:pPr>
        <w:pStyle w:val="newncpi0"/>
      </w:pPr>
      <w:r>
        <w:t>_____________________________________________________________________________</w:t>
      </w:r>
    </w:p>
    <w:p w14:paraId="674CA220" w14:textId="77777777" w:rsidR="00347CDB" w:rsidRDefault="00347C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1F48610" w14:textId="77777777" w:rsidR="00347CDB" w:rsidRDefault="00347CDB"/>
    <w:p w14:paraId="1CC7BE86" w14:textId="77777777" w:rsidR="00347CDB" w:rsidRDefault="00C3130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5E4E2B0" w14:textId="77777777" w:rsidR="00347CDB" w:rsidRDefault="00C3130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8D959C6" w14:textId="77777777" w:rsidR="00347CDB" w:rsidRDefault="00347C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55C09F" w14:textId="77777777" w:rsidR="00347CDB" w:rsidRDefault="00347C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CB5660" w14:textId="77777777" w:rsidR="00347CDB" w:rsidRDefault="00347C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BD66B5" w14:textId="77777777" w:rsidR="00347CDB" w:rsidRDefault="00347CD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1A12B0" w14:textId="77777777" w:rsidR="00347CDB" w:rsidRDefault="00C3130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04B90C0" w14:textId="77777777" w:rsidR="00347CDB" w:rsidRDefault="00C3130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DFCF309" w14:textId="77777777" w:rsidR="00347CDB" w:rsidRDefault="00C3130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C048B0A" w14:textId="77777777" w:rsidR="00347CDB" w:rsidRDefault="00347CD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347CD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CA1C7" w14:textId="77777777" w:rsidR="00347CDB" w:rsidRDefault="00C3130A">
      <w:r>
        <w:separator/>
      </w:r>
    </w:p>
  </w:endnote>
  <w:endnote w:type="continuationSeparator" w:id="0">
    <w:p w14:paraId="35D37E66" w14:textId="77777777" w:rsidR="00347CDB" w:rsidRDefault="00C3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6F89D" w14:textId="77777777" w:rsidR="00347CDB" w:rsidRDefault="00C3130A">
      <w:r>
        <w:separator/>
      </w:r>
    </w:p>
  </w:footnote>
  <w:footnote w:type="continuationSeparator" w:id="0">
    <w:p w14:paraId="201C4BF9" w14:textId="77777777" w:rsidR="00347CDB" w:rsidRDefault="00C31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7CD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12C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30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4286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FB77437"/>
    <w:rsid w:val="13E46BAF"/>
    <w:rsid w:val="153A24CA"/>
    <w:rsid w:val="1608395D"/>
    <w:rsid w:val="1CAD027F"/>
    <w:rsid w:val="265E2754"/>
    <w:rsid w:val="2ACC04FF"/>
    <w:rsid w:val="2BB73988"/>
    <w:rsid w:val="2DAA36B3"/>
    <w:rsid w:val="32212AD5"/>
    <w:rsid w:val="32BB2E91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7161DC6"/>
    <w:rsid w:val="6A0C42CB"/>
    <w:rsid w:val="6D78164F"/>
    <w:rsid w:val="6D860240"/>
    <w:rsid w:val="6EA97D9C"/>
    <w:rsid w:val="6EB609BC"/>
    <w:rsid w:val="6F0B4251"/>
    <w:rsid w:val="73B6259E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1EE79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E1DFB-00AE-4A5F-8C3C-5DF4617B4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3</cp:revision>
  <cp:lastPrinted>2026-05-15T06:14:00Z</cp:lastPrinted>
  <dcterms:created xsi:type="dcterms:W3CDTF">2026-10-14T13:41:00Z</dcterms:created>
  <dcterms:modified xsi:type="dcterms:W3CDTF">2026-10-14T13:41:00Z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42E5EAE9D73D4F5C8B559616B231715B_13</vt:lpwstr>
  </property>
</Properties>
</file>