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25" w:rsidRPr="00E415DC" w:rsidRDefault="00166325" w:rsidP="00166325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 w:themeColor="text1"/>
          <w:sz w:val="30"/>
          <w:szCs w:val="30"/>
        </w:rPr>
      </w:pPr>
      <w:r w:rsidRPr="00E415DC">
        <w:rPr>
          <w:rStyle w:val="h-consnonformat"/>
          <w:b/>
          <w:color w:val="000000" w:themeColor="text1"/>
          <w:sz w:val="30"/>
          <w:szCs w:val="30"/>
        </w:rPr>
        <w:t>Задание</w:t>
      </w:r>
    </w:p>
    <w:p w:rsidR="00166325" w:rsidRPr="00E415DC" w:rsidRDefault="00166325" w:rsidP="00166325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 w:themeColor="text1"/>
          <w:sz w:val="30"/>
          <w:szCs w:val="30"/>
        </w:rPr>
      </w:pPr>
      <w:r w:rsidRPr="00E415DC">
        <w:rPr>
          <w:rStyle w:val="h-consnonformat"/>
          <w:b/>
          <w:color w:val="000000" w:themeColor="text1"/>
          <w:sz w:val="30"/>
          <w:szCs w:val="30"/>
        </w:rPr>
        <w:t>на оказание социальных услуг</w:t>
      </w:r>
    </w:p>
    <w:p w:rsidR="00166325" w:rsidRPr="00E415DC" w:rsidRDefault="00166325" w:rsidP="00166325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 w:themeColor="text1"/>
          <w:sz w:val="30"/>
          <w:szCs w:val="30"/>
        </w:rPr>
      </w:pPr>
      <w:r w:rsidRPr="00E415DC">
        <w:rPr>
          <w:rStyle w:val="h-consnonformat"/>
          <w:b/>
          <w:color w:val="000000" w:themeColor="text1"/>
          <w:sz w:val="30"/>
          <w:szCs w:val="30"/>
        </w:rPr>
        <w:t>посредством государственного социального заказа</w:t>
      </w:r>
    </w:p>
    <w:p w:rsidR="00166325" w:rsidRPr="00E415DC" w:rsidRDefault="00166325" w:rsidP="0016632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t> </w:t>
      </w:r>
    </w:p>
    <w:p w:rsidR="00166325" w:rsidRPr="00E415DC" w:rsidRDefault="00166325" w:rsidP="00166325">
      <w:pPr>
        <w:pStyle w:val="ConsPlusNonformat"/>
        <w:tabs>
          <w:tab w:val="left" w:pos="878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1. Наименования социальных услуг:</w:t>
      </w:r>
      <w:r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Организация и проведение занятий по восстановлению и развитию навыков самостоятельного проживания у граждан с инвалидностью в условиях круглосуточного сопровождения; социальная передышка семье, в которой проживает нетрудоспособный человек с инвалидностью до пенсионного возраста.</w:t>
      </w:r>
    </w:p>
    <w:p w:rsidR="00166325" w:rsidRPr="00E415DC" w:rsidRDefault="00166325" w:rsidP="00166325">
      <w:pPr>
        <w:pStyle w:val="a3"/>
        <w:ind w:firstLine="708"/>
        <w:jc w:val="both"/>
        <w:rPr>
          <w:rStyle w:val="h-consnonformat"/>
          <w:rFonts w:ascii="Times New Roman" w:hAnsi="Times New Roman"/>
          <w:color w:val="000000" w:themeColor="text1"/>
          <w:sz w:val="30"/>
          <w:szCs w:val="30"/>
        </w:rPr>
      </w:pPr>
      <w:r w:rsidRPr="00E415DC">
        <w:rPr>
          <w:rStyle w:val="h-consnonformat"/>
          <w:rFonts w:ascii="Times New Roman" w:hAnsi="Times New Roman"/>
          <w:color w:val="000000" w:themeColor="text1"/>
          <w:sz w:val="30"/>
          <w:szCs w:val="30"/>
        </w:rPr>
        <w:t xml:space="preserve">2. Трудная жизненная ситуация человека, на решение которой направлено оказание социальных услуг. </w:t>
      </w:r>
    </w:p>
    <w:p w:rsidR="00166325" w:rsidRPr="00E415DC" w:rsidRDefault="00166325" w:rsidP="00166325">
      <w:pPr>
        <w:pStyle w:val="a3"/>
        <w:ind w:firstLine="708"/>
        <w:jc w:val="both"/>
        <w:rPr>
          <w:rFonts w:ascii="Times New Roman" w:eastAsia="Times New Roman" w:hAnsi="Times New Roman"/>
          <w:b/>
          <w:iCs/>
          <w:color w:val="000000" w:themeColor="text1"/>
          <w:sz w:val="30"/>
          <w:szCs w:val="30"/>
          <w:lang w:eastAsia="ru-RU"/>
        </w:rPr>
      </w:pPr>
      <w:r w:rsidRPr="00E415DC">
        <w:rPr>
          <w:rFonts w:ascii="Times New Roman" w:hAnsi="Times New Roman"/>
          <w:b/>
          <w:color w:val="000000" w:themeColor="text1"/>
          <w:sz w:val="30"/>
          <w:szCs w:val="30"/>
        </w:rPr>
        <w:t>Зачастую человек с инвалидностью, проживающий в семье, окружен заботой и помощью со стороны родителей и ближайших родственников, что не дает возможности развития навыков самостоятельного проживания, ответственности за себя и свое личное время. Человек растет инфантильным, не имеющим возможности почувствовать себя самостоятельным. Кроме того, семьи, в которых проживают нетрудоспособные люди с инвалидностью до пенсионного возраста, сталкиваются с  комплексом проблем:</w:t>
      </w:r>
      <w:r w:rsidRPr="00E415DC">
        <w:rPr>
          <w:rFonts w:ascii="Times New Roman" w:eastAsia="Times New Roman" w:hAnsi="Times New Roman"/>
          <w:b/>
          <w:iCs/>
          <w:color w:val="000000" w:themeColor="text1"/>
          <w:sz w:val="30"/>
          <w:szCs w:val="30"/>
          <w:lang w:eastAsia="ru-RU"/>
        </w:rPr>
        <w:t xml:space="preserve"> трудности материального положения семьи, отсутствие оздоровления и отдыха граждан с инвалидностью, отсутствие свободного времени у родственников, ухаживающих за нетрудоспособным гражданином, для решения различных проблем. </w:t>
      </w:r>
    </w:p>
    <w:p w:rsidR="00166325" w:rsidRPr="00E415DC" w:rsidRDefault="00166325" w:rsidP="00166325">
      <w:pPr>
        <w:pStyle w:val="a3"/>
        <w:ind w:firstLine="709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E415DC">
        <w:rPr>
          <w:rFonts w:ascii="Times New Roman" w:hAnsi="Times New Roman"/>
          <w:b/>
          <w:color w:val="000000" w:themeColor="text1"/>
          <w:sz w:val="30"/>
          <w:szCs w:val="30"/>
        </w:rPr>
        <w:t xml:space="preserve">Так, в Инструкции о порядке медицинского отбора пациентов на санаторно-курортное лечение, утвержденной Постановлением Министерства здравоохранения № 38 от 31.05.2006 г. (в редакции 19.01.2012 г. № 2) предусмотрен перечень противопоказаний, включающий все заболевания, при которых пациенты не способны к самостоятельному передвижению и самообслуживанию. </w:t>
      </w:r>
    </w:p>
    <w:p w:rsidR="00166325" w:rsidRPr="00E415DC" w:rsidRDefault="00166325" w:rsidP="00166325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E415DC">
        <w:rPr>
          <w:rFonts w:ascii="Times New Roman" w:eastAsia="Times New Roman" w:hAnsi="Times New Roman"/>
          <w:b/>
          <w:iCs/>
          <w:color w:val="000000" w:themeColor="text1"/>
          <w:sz w:val="30"/>
          <w:szCs w:val="30"/>
          <w:lang w:eastAsia="ru-RU"/>
        </w:rPr>
        <w:t>Зачастую родственники, ухаживающие за нетрудоспособным гражданином, не могут выйти из дома для решения бытовых проблем. Связано это с состоянием здоровья нетрудоспособных граждан и необходимость осуществления постоянного ухода за ними.</w:t>
      </w:r>
    </w:p>
    <w:p w:rsidR="00166325" w:rsidRPr="00E415DC" w:rsidRDefault="00166325" w:rsidP="00166325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E415DC">
        <w:rPr>
          <w:rFonts w:ascii="Times New Roman" w:eastAsia="Times New Roman" w:hAnsi="Times New Roman"/>
          <w:b/>
          <w:iCs/>
          <w:color w:val="000000" w:themeColor="text1"/>
          <w:sz w:val="30"/>
          <w:szCs w:val="30"/>
          <w:lang w:eastAsia="ru-RU"/>
        </w:rPr>
        <w:t xml:space="preserve">Анализ востребованности социальных услуг у представителей данной категории в 2023 году показал, что необходимой и востребованной в реализации  в удобном для семьи виде является услуга: </w:t>
      </w:r>
      <w:r w:rsidRPr="00E415DC">
        <w:rPr>
          <w:rFonts w:ascii="Times New Roman" w:hAnsi="Times New Roman"/>
          <w:b/>
          <w:color w:val="000000" w:themeColor="text1"/>
          <w:sz w:val="30"/>
          <w:szCs w:val="30"/>
        </w:rPr>
        <w:t>Организация и проведение занятий по восстановлению и развитию навыков самостоятельного проживания; социальная передышка семье, в которой проживает нетрудоспособный человек с инвалидностью до пенсионного возраста</w:t>
      </w:r>
      <w:r w:rsidRPr="00E415D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E415DC">
        <w:rPr>
          <w:rFonts w:ascii="Times New Roman" w:hAnsi="Times New Roman"/>
          <w:b/>
          <w:color w:val="000000" w:themeColor="text1"/>
          <w:sz w:val="30"/>
          <w:szCs w:val="30"/>
        </w:rPr>
        <w:t>в условиях круглосуточного сопровождения по месту нахождения негосударственной некоммерческой организации.</w:t>
      </w:r>
    </w:p>
    <w:p w:rsidR="00166325" w:rsidRPr="00E415DC" w:rsidRDefault="00166325" w:rsidP="0016632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lastRenderedPageBreak/>
        <w:t>3. Информация о получателях социальных услуг:</w:t>
      </w:r>
    </w:p>
    <w:p w:rsidR="00166325" w:rsidRPr="00E415DC" w:rsidRDefault="00166325" w:rsidP="0016632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t>3.1. социально-демографическая характеристика:</w:t>
      </w:r>
    </w:p>
    <w:p w:rsidR="00166325" w:rsidRPr="00E415DC" w:rsidRDefault="00166325" w:rsidP="0016632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b/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t xml:space="preserve">возрастная группа: </w:t>
      </w:r>
      <w:r w:rsidRPr="00E415DC">
        <w:rPr>
          <w:b/>
          <w:color w:val="000000" w:themeColor="text1"/>
          <w:sz w:val="30"/>
          <w:szCs w:val="30"/>
        </w:rPr>
        <w:t>старше 18 лет,</w:t>
      </w:r>
    </w:p>
    <w:p w:rsidR="00166325" w:rsidRPr="00E415DC" w:rsidRDefault="00166325" w:rsidP="0016632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b/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t>социальный статус</w:t>
      </w:r>
      <w:r w:rsidRPr="00E415DC">
        <w:rPr>
          <w:color w:val="000000" w:themeColor="text1"/>
          <w:sz w:val="30"/>
          <w:szCs w:val="30"/>
        </w:rPr>
        <w:t xml:space="preserve">: </w:t>
      </w:r>
      <w:r w:rsidRPr="00E415DC">
        <w:rPr>
          <w:b/>
          <w:color w:val="000000" w:themeColor="text1"/>
          <w:sz w:val="30"/>
          <w:szCs w:val="30"/>
        </w:rPr>
        <w:t>инвалиды 1-2 группы</w:t>
      </w:r>
      <w:r w:rsidRPr="00E415DC">
        <w:rPr>
          <w:rStyle w:val="h-consnonformat"/>
          <w:b/>
          <w:color w:val="000000" w:themeColor="text1"/>
          <w:sz w:val="30"/>
          <w:szCs w:val="30"/>
        </w:rPr>
        <w:t>,</w:t>
      </w:r>
    </w:p>
    <w:p w:rsidR="00166325" w:rsidRPr="00E415DC" w:rsidRDefault="00166325" w:rsidP="0016632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t xml:space="preserve">семейное положение — </w:t>
      </w:r>
      <w:r w:rsidRPr="00E415DC">
        <w:rPr>
          <w:b/>
          <w:color w:val="000000" w:themeColor="text1"/>
          <w:sz w:val="30"/>
          <w:szCs w:val="30"/>
        </w:rPr>
        <w:t>проживающие в семье граждане</w:t>
      </w:r>
      <w:r w:rsidRPr="00E415DC">
        <w:rPr>
          <w:rStyle w:val="h-consnonformat"/>
          <w:b/>
          <w:color w:val="000000" w:themeColor="text1"/>
          <w:sz w:val="30"/>
          <w:szCs w:val="30"/>
        </w:rPr>
        <w:t xml:space="preserve"> ​;</w:t>
      </w:r>
    </w:p>
    <w:p w:rsidR="00166325" w:rsidRPr="00E415DC" w:rsidRDefault="00166325" w:rsidP="00166325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3.2. медицинские показания к оказанию социальной услуги:</w:t>
      </w:r>
      <w:r w:rsidRPr="00E415DC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</w:t>
      </w: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заболевания, последствия травм или дефекты, приведшие к нарушению способности осуществлять самообслуживание и контролировать свое поведение;</w:t>
      </w:r>
    </w:p>
    <w:p w:rsidR="00166325" w:rsidRPr="00E415DC" w:rsidRDefault="00166325" w:rsidP="0016632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3.3.</w:t>
      </w:r>
      <w:r w:rsidRPr="00E415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порядок (процедура) определения лиц, имеющих право на получение данных услуг (включая перечень документов, необходимых для получения услуг): </w:t>
      </w: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анализ банка данных инвалидов 1-2 группы, старше 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  </w:t>
      </w: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18 лет; определение лиц, нуждающихся в получении социально-педагогических услуг по организации и проведению занятий по восстановлению и развитию навыков самостоятельного проживания в условиях круглосуточного сопровождения  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—</w:t>
      </w: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инвалиды с детства 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              </w:t>
      </w: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1-2 группы, имеющие ограничения жизнедеятельности, при наличии следующих документов:</w:t>
      </w:r>
    </w:p>
    <w:p w:rsidR="00166325" w:rsidRPr="00E415DC" w:rsidRDefault="00166325" w:rsidP="00166325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- удостоверение инвалида (1, 2 группы инвалидности);</w:t>
      </w:r>
    </w:p>
    <w:p w:rsidR="00166325" w:rsidRPr="00E415DC" w:rsidRDefault="00166325" w:rsidP="00166325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- документ, удостоверяющий личность;</w:t>
      </w:r>
    </w:p>
    <w:p w:rsidR="00166325" w:rsidRPr="00E415DC" w:rsidRDefault="00166325" w:rsidP="00166325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- заключение организации здравоохранения об отсутствии медицинских противопоказаний для получения социальных услуг;</w:t>
      </w:r>
    </w:p>
    <w:p w:rsidR="00166325" w:rsidRPr="00E415DC" w:rsidRDefault="00166325" w:rsidP="00166325">
      <w:pPr>
        <w:pStyle w:val="ConsPlusNonformat"/>
        <w:ind w:firstLine="708"/>
        <w:jc w:val="both"/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</w:pPr>
      <w:r w:rsidRPr="00E415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Основанием для отказа в предоставлении услуг является: </w:t>
      </w: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изменение группы инвалидности, отсутствие заболеваний, последствий травм или дефектов, приведших к нарушению способности осуществлять самообслуживание и контролировать свое поведение;</w:t>
      </w:r>
    </w:p>
    <w:p w:rsidR="00166325" w:rsidRPr="00E415DC" w:rsidRDefault="00166325" w:rsidP="0016632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3.4. другое условие для оказания социальных</w:t>
      </w:r>
      <w:r w:rsidRPr="00E415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педагогических услуг -  </w:t>
      </w: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проживание без сопровождения родителей.</w:t>
      </w:r>
    </w:p>
    <w:p w:rsidR="00166325" w:rsidRPr="00E415DC" w:rsidRDefault="00166325" w:rsidP="0016632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t>4. Информация о социальных услугах:</w:t>
      </w:r>
    </w:p>
    <w:p w:rsidR="00166325" w:rsidRPr="00E415DC" w:rsidRDefault="00166325" w:rsidP="00166325">
      <w:pPr>
        <w:pStyle w:val="ConsPlusNonformat"/>
        <w:ind w:firstLine="709"/>
        <w:jc w:val="both"/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</w:pP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4.1. перечень действий (работ), выполняемых для получателя социальных услуг в рамках предоставления услуг: </w:t>
      </w:r>
    </w:p>
    <w:p w:rsidR="00166325" w:rsidRPr="00E415DC" w:rsidRDefault="00166325" w:rsidP="00166325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- круглосуточное сопровождение;</w:t>
      </w:r>
    </w:p>
    <w:p w:rsidR="00166325" w:rsidRPr="00E415DC" w:rsidRDefault="00166325" w:rsidP="00166325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- </w:t>
      </w:r>
      <w:r w:rsidRPr="00E415DC">
        <w:rPr>
          <w:rFonts w:ascii="Times New Roman" w:hAnsi="Times New Roman"/>
          <w:b/>
          <w:color w:val="000000" w:themeColor="text1"/>
          <w:sz w:val="30"/>
          <w:szCs w:val="30"/>
        </w:rPr>
        <w:t>занятия по восстановлению и развитию навыков самостоятельного проживания</w:t>
      </w: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—</w:t>
      </w: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развитие  и закрепление социально-коммуникативных, бытовых и навыков самообслуживания (личная гигиена, приготовление пищи, совершение покупок, уход за вещами, уборка помещения, передвижение по городу, проведение свободного времени и др.); </w:t>
      </w:r>
    </w:p>
    <w:p w:rsidR="00166325" w:rsidRPr="00E415DC" w:rsidRDefault="00166325" w:rsidP="00166325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- оздоровительные процедуры (физкультурно-оздоровительные занятия, прогулки на свежем воздухе);</w:t>
      </w:r>
    </w:p>
    <w:p w:rsidR="00166325" w:rsidRPr="00E415DC" w:rsidRDefault="00166325" w:rsidP="00166325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- досуговые мероприятия (творческие занятия, экскурсии);</w:t>
      </w:r>
    </w:p>
    <w:p w:rsidR="00166325" w:rsidRDefault="00166325" w:rsidP="0016632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Style w:val="h-consnonformat"/>
          <w:color w:val="000000" w:themeColor="text1"/>
          <w:sz w:val="30"/>
          <w:szCs w:val="30"/>
        </w:rPr>
      </w:pPr>
    </w:p>
    <w:p w:rsidR="00166325" w:rsidRPr="00E415DC" w:rsidRDefault="00166325" w:rsidP="0016632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lastRenderedPageBreak/>
        <w:t>4.2. объем социальных услуг:</w:t>
      </w:r>
    </w:p>
    <w:p w:rsidR="00166325" w:rsidRPr="00E415DC" w:rsidRDefault="00166325" w:rsidP="0016632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t xml:space="preserve">численность получателей социальных услуг в месяц, которым необходимо оказать услуги, </w:t>
      </w:r>
      <w:r w:rsidRPr="00E415DC">
        <w:rPr>
          <w:rStyle w:val="h-consnonformat"/>
          <w:b/>
          <w:color w:val="000000" w:themeColor="text1"/>
          <w:sz w:val="30"/>
          <w:szCs w:val="30"/>
        </w:rPr>
        <w:t>7​ человек;</w:t>
      </w:r>
    </w:p>
    <w:p w:rsidR="00166325" w:rsidRPr="00E415DC" w:rsidRDefault="00166325" w:rsidP="0016632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Style w:val="h-consnonformat"/>
          <w:b/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t xml:space="preserve">срок оказания социальных услуг: </w:t>
      </w:r>
      <w:r w:rsidRPr="00E415DC">
        <w:rPr>
          <w:rStyle w:val="h-consnonformat"/>
          <w:b/>
          <w:color w:val="000000" w:themeColor="text1"/>
          <w:sz w:val="30"/>
          <w:szCs w:val="30"/>
        </w:rPr>
        <w:t>24 часа в сутки, 5 дней в течение одного года на каждого инвалида;</w:t>
      </w:r>
    </w:p>
    <w:p w:rsidR="00166325" w:rsidRPr="00E415DC" w:rsidRDefault="00166325" w:rsidP="0016632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Style w:val="h-consnonformat"/>
          <w:b/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t xml:space="preserve">периодичность предоставления социальных услуг: </w:t>
      </w:r>
      <w:r w:rsidRPr="00E415DC">
        <w:rPr>
          <w:rStyle w:val="h-consnonformat"/>
          <w:b/>
          <w:color w:val="000000" w:themeColor="text1"/>
          <w:sz w:val="30"/>
          <w:szCs w:val="30"/>
        </w:rPr>
        <w:t>один раз в течение года;</w:t>
      </w:r>
    </w:p>
    <w:p w:rsidR="00166325" w:rsidRPr="00E415DC" w:rsidRDefault="00166325" w:rsidP="0016632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t xml:space="preserve">4.3. размер субсидии на финансирование расходов на заработную плату и начисления на заработную плату (на вознаграждение и начисления на вознаграждения по гражданско-правовым договорам) в течение года не должен превышать </w:t>
      </w:r>
      <w:r w:rsidRPr="00E415DC">
        <w:rPr>
          <w:rStyle w:val="h-consnonformat"/>
          <w:b/>
          <w:color w:val="000000" w:themeColor="text1"/>
          <w:sz w:val="30"/>
          <w:szCs w:val="30"/>
        </w:rPr>
        <w:t>2 000 (Две тысячи) белорусских рублей;</w:t>
      </w:r>
    </w:p>
    <w:p w:rsidR="00166325" w:rsidRPr="00E415DC" w:rsidRDefault="00166325" w:rsidP="0016632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t>4.4. место оказания социальных услуг ________________________.</w:t>
      </w:r>
    </w:p>
    <w:p w:rsidR="00166325" w:rsidRPr="00E415DC" w:rsidRDefault="00166325" w:rsidP="00166325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proofErr w:type="gramStart"/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4.5. требования к персоналу, оказывающему социальные услуги </w:t>
      </w:r>
      <w:r w:rsidRPr="00E415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требования к персоналу, оказывающему социальные услуги: </w:t>
      </w: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социальный работник, педагог-психолог – </w:t>
      </w:r>
      <w:r w:rsidRPr="00E415DC">
        <w:rPr>
          <w:rFonts w:ascii="Times New Roman" w:hAnsi="Times New Roman" w:cs="Times New Roman"/>
          <w:b/>
          <w:iCs/>
          <w:color w:val="000000" w:themeColor="text1"/>
          <w:sz w:val="30"/>
          <w:szCs w:val="30"/>
        </w:rPr>
        <w:t xml:space="preserve">высшее или среднее специальное образование по социальному, педагогическому, психологическому профилям, опыт работы с людьми с инвалидностью, имеющими </w:t>
      </w: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нарушения способности осуществлять самообслуживание и контролировать свое поведение</w:t>
      </w:r>
      <w:r w:rsidRPr="00E415DC">
        <w:rPr>
          <w:rFonts w:ascii="Times New Roman" w:hAnsi="Times New Roman"/>
          <w:b/>
          <w:iCs/>
          <w:color w:val="000000" w:themeColor="text1"/>
          <w:sz w:val="30"/>
          <w:szCs w:val="30"/>
        </w:rPr>
        <w:t>;</w:t>
      </w:r>
      <w:proofErr w:type="gramEnd"/>
    </w:p>
    <w:p w:rsidR="00166325" w:rsidRPr="00E415DC" w:rsidRDefault="00166325" w:rsidP="00166325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5. Ожидаемые результаты:</w:t>
      </w: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молодые люди с инвалидностью получат навыки проживания вне семьи с сопровождением, а семья, в свою очередь, получит возможность для социальной передышки.   </w:t>
      </w:r>
    </w:p>
    <w:p w:rsidR="00166325" w:rsidRPr="00E415DC" w:rsidRDefault="00166325" w:rsidP="00166325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30"/>
          <w:szCs w:val="30"/>
        </w:rPr>
      </w:pPr>
    </w:p>
    <w:sectPr w:rsidR="00166325" w:rsidRPr="00E415DC" w:rsidSect="00E415D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66325"/>
    <w:rsid w:val="00084C9D"/>
    <w:rsid w:val="00166325"/>
    <w:rsid w:val="00544073"/>
    <w:rsid w:val="00E8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9D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16632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166325"/>
  </w:style>
  <w:style w:type="paragraph" w:customStyle="1" w:styleId="ConsPlusNonformat">
    <w:name w:val="ConsPlusNonformat"/>
    <w:uiPriority w:val="99"/>
    <w:rsid w:val="00166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663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2023-07-14T06:33:00Z</dcterms:created>
  <dcterms:modified xsi:type="dcterms:W3CDTF">2023-07-14T06:34:00Z</dcterms:modified>
</cp:coreProperties>
</file>