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58" w:rsidRPr="00D10458" w:rsidRDefault="00D10458" w:rsidP="00D1045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aps/>
          <w:color w:val="212529"/>
          <w:sz w:val="24"/>
          <w:szCs w:val="24"/>
          <w:lang w:eastAsia="ru-RU"/>
        </w:rPr>
        <w:t>ЗАКОН РЕСПУБЛИКИ БЕЛАРУСЬ</w:t>
      </w:r>
    </w:p>
    <w:p w:rsidR="00D10458" w:rsidRPr="00D10458" w:rsidRDefault="00D10458" w:rsidP="00D1045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29 декабря 2012 г. № 7-З</w:t>
      </w:r>
    </w:p>
    <w:p w:rsidR="00D10458" w:rsidRPr="00D10458" w:rsidRDefault="00D10458" w:rsidP="00D10458">
      <w:pPr>
        <w:shd w:val="clear" w:color="auto" w:fill="FFFFFF"/>
        <w:spacing w:before="240" w:after="240" w:line="240" w:lineRule="auto"/>
        <w:ind w:right="2268"/>
        <w:rPr>
          <w:rFonts w:ascii="Times New Roman" w:eastAsia="Times New Roman" w:hAnsi="Times New Roman" w:cs="Times New Roman"/>
          <w:b/>
          <w:bCs/>
          <w:color w:val="212529"/>
          <w:sz w:val="34"/>
          <w:szCs w:val="34"/>
          <w:lang w:eastAsia="ru-RU"/>
        </w:rPr>
      </w:pPr>
      <w:r w:rsidRPr="00D10458">
        <w:rPr>
          <w:rFonts w:ascii="Times New Roman" w:eastAsia="Times New Roman" w:hAnsi="Times New Roman" w:cs="Times New Roman"/>
          <w:b/>
          <w:bCs/>
          <w:color w:val="212529"/>
          <w:sz w:val="34"/>
          <w:szCs w:val="34"/>
          <w:lang w:eastAsia="ru-RU"/>
        </w:rPr>
        <w:t>О государственных пособиях семьям, воспитывающим детей</w:t>
      </w:r>
    </w:p>
    <w:p w:rsidR="00D10458" w:rsidRPr="00D10458" w:rsidRDefault="00D10458" w:rsidP="00D10458">
      <w:pPr>
        <w:shd w:val="clear" w:color="auto" w:fill="FFFFFF"/>
        <w:spacing w:before="240" w:after="240" w:line="240" w:lineRule="auto"/>
        <w:rPr>
          <w:rFonts w:ascii="Times New Roman" w:eastAsia="Times New Roman" w:hAnsi="Times New Roman" w:cs="Times New Roman"/>
          <w:i/>
          <w:iCs/>
          <w:color w:val="212529"/>
          <w:sz w:val="24"/>
          <w:szCs w:val="24"/>
          <w:lang w:eastAsia="ru-RU"/>
        </w:rPr>
      </w:pPr>
      <w:r w:rsidRPr="00D10458">
        <w:rPr>
          <w:rFonts w:ascii="Times New Roman" w:eastAsia="Times New Roman" w:hAnsi="Times New Roman" w:cs="Times New Roman"/>
          <w:i/>
          <w:iCs/>
          <w:color w:val="212529"/>
          <w:sz w:val="24"/>
          <w:szCs w:val="24"/>
          <w:lang w:eastAsia="ru-RU"/>
        </w:rPr>
        <w:t>Принят Палатой представителей 12 декабря 2012 года</w:t>
      </w:r>
      <w:r w:rsidRPr="00D10458">
        <w:rPr>
          <w:rFonts w:ascii="Times New Roman" w:eastAsia="Times New Roman" w:hAnsi="Times New Roman" w:cs="Times New Roman"/>
          <w:i/>
          <w:iCs/>
          <w:color w:val="212529"/>
          <w:sz w:val="24"/>
          <w:szCs w:val="24"/>
          <w:lang w:eastAsia="ru-RU"/>
        </w:rPr>
        <w:br/>
        <w:t>Одобрен Советом Республики 20 декабря 2012 года</w:t>
      </w:r>
    </w:p>
    <w:p w:rsidR="00D10458" w:rsidRPr="00D10458" w:rsidRDefault="00D10458" w:rsidP="00D10458">
      <w:pPr>
        <w:shd w:val="clear" w:color="auto" w:fill="FFFFFF"/>
        <w:spacing w:after="0" w:line="450" w:lineRule="atLeast"/>
        <w:ind w:left="750"/>
        <w:rPr>
          <w:rFonts w:ascii="Times New Roman" w:eastAsia="Times New Roman" w:hAnsi="Times New Roman" w:cs="Times New Roman"/>
          <w:color w:val="000000"/>
          <w:sz w:val="24"/>
          <w:szCs w:val="24"/>
          <w:lang w:eastAsia="ru-RU"/>
        </w:rPr>
      </w:pPr>
      <w:r w:rsidRPr="00D10458">
        <w:rPr>
          <w:rFonts w:ascii="Times New Roman" w:eastAsia="Times New Roman" w:hAnsi="Times New Roman" w:cs="Times New Roman"/>
          <w:color w:val="000000"/>
          <w:sz w:val="24"/>
          <w:szCs w:val="24"/>
          <w:lang w:eastAsia="ru-RU"/>
        </w:rPr>
        <w:t>Изменения и дополнения:</w:t>
      </w:r>
    </w:p>
    <w:p w:rsidR="00D10458" w:rsidRPr="00D10458" w:rsidRDefault="00D10458" w:rsidP="00D10458">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5" w:history="1">
        <w:r w:rsidRPr="00D10458">
          <w:rPr>
            <w:rFonts w:ascii="Times New Roman" w:eastAsia="Times New Roman" w:hAnsi="Times New Roman" w:cs="Times New Roman"/>
            <w:color w:val="000CFF"/>
            <w:sz w:val="24"/>
            <w:szCs w:val="24"/>
            <w:lang w:eastAsia="ru-RU"/>
          </w:rPr>
          <w:t>Закон Республики Беларусь от 7 мая 2014 г. № 148-З</w:t>
        </w:r>
      </w:hyperlink>
      <w:r w:rsidRPr="00D10458">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16.05.2014, 2/2146);</w:t>
      </w:r>
    </w:p>
    <w:p w:rsidR="00D10458" w:rsidRPr="00D10458" w:rsidRDefault="00D10458" w:rsidP="00D10458">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6" w:history="1">
        <w:r w:rsidRPr="00D10458">
          <w:rPr>
            <w:rFonts w:ascii="Times New Roman" w:eastAsia="Times New Roman" w:hAnsi="Times New Roman" w:cs="Times New Roman"/>
            <w:color w:val="000CFF"/>
            <w:sz w:val="24"/>
            <w:szCs w:val="24"/>
            <w:lang w:eastAsia="ru-RU"/>
          </w:rPr>
          <w:t>Закон Республики Беларусь от 1 января 2015 г. № 232-З</w:t>
        </w:r>
      </w:hyperlink>
      <w:r w:rsidRPr="00D10458">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11.01.2015, 2/2230);</w:t>
      </w:r>
    </w:p>
    <w:p w:rsidR="00D10458" w:rsidRPr="00D10458" w:rsidRDefault="00D10458" w:rsidP="00D10458">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7" w:history="1">
        <w:r w:rsidRPr="00D10458">
          <w:rPr>
            <w:rFonts w:ascii="Times New Roman" w:eastAsia="Times New Roman" w:hAnsi="Times New Roman" w:cs="Times New Roman"/>
            <w:color w:val="000CFF"/>
            <w:sz w:val="24"/>
            <w:szCs w:val="24"/>
            <w:lang w:eastAsia="ru-RU"/>
          </w:rPr>
          <w:t>Закон Республики Беларусь от 30 июня 2017 г. № 33-З</w:t>
        </w:r>
      </w:hyperlink>
      <w:r w:rsidRPr="00D10458">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15.07.2017, 2/2471) – новая редакция;</w:t>
      </w:r>
    </w:p>
    <w:p w:rsidR="00D10458" w:rsidRPr="00D10458" w:rsidRDefault="00D10458" w:rsidP="00D10458">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8" w:history="1">
        <w:r w:rsidRPr="00D10458">
          <w:rPr>
            <w:rFonts w:ascii="Times New Roman" w:eastAsia="Times New Roman" w:hAnsi="Times New Roman" w:cs="Times New Roman"/>
            <w:color w:val="000CFF"/>
            <w:sz w:val="24"/>
            <w:szCs w:val="24"/>
            <w:lang w:eastAsia="ru-RU"/>
          </w:rPr>
          <w:t>Закон Республики Беларусь от 15 июля 2021 г. № 118-З</w:t>
        </w:r>
      </w:hyperlink>
      <w:r w:rsidRPr="00D10458">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20.07.2021, 2/2838);</w:t>
      </w:r>
    </w:p>
    <w:p w:rsidR="00D10458" w:rsidRPr="00D10458" w:rsidRDefault="00D10458" w:rsidP="00D10458">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9" w:history="1">
        <w:r w:rsidRPr="00D10458">
          <w:rPr>
            <w:rFonts w:ascii="Times New Roman" w:eastAsia="Times New Roman" w:hAnsi="Times New Roman" w:cs="Times New Roman"/>
            <w:color w:val="000CFF"/>
            <w:sz w:val="24"/>
            <w:szCs w:val="24"/>
            <w:lang w:eastAsia="ru-RU"/>
          </w:rPr>
          <w:t>Закон Республики Беларусь от 18 июля 2022 г. № 193-З</w:t>
        </w:r>
      </w:hyperlink>
      <w:r w:rsidRPr="00D10458">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21.07.2022, 2/2913) - внесены изменения и дополнения, вступившие в силу 22 июля 2022 г., за исключением изменений и дополнений, которые вступят в силу 1 сентября 2022 г.;</w:t>
      </w:r>
    </w:p>
    <w:p w:rsidR="00D10458" w:rsidRPr="00D10458" w:rsidRDefault="00D10458" w:rsidP="00D10458">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0" w:history="1">
        <w:r w:rsidRPr="00D10458">
          <w:rPr>
            <w:rFonts w:ascii="Times New Roman" w:eastAsia="Times New Roman" w:hAnsi="Times New Roman" w:cs="Times New Roman"/>
            <w:color w:val="000CFF"/>
            <w:sz w:val="24"/>
            <w:szCs w:val="24"/>
            <w:lang w:eastAsia="ru-RU"/>
          </w:rPr>
          <w:t>Закон Республики Беларусь от 18 июля 2022 г. № 193-З</w:t>
        </w:r>
      </w:hyperlink>
      <w:r w:rsidRPr="00D10458">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21.07.2022, 2/2913) - внесены изменения и дополнения, вступившие в силу 22 июля 2022 г. и 1 сентября 2022 г.</w:t>
      </w:r>
    </w:p>
    <w:p w:rsidR="00D10458" w:rsidRPr="00D10458" w:rsidRDefault="00D10458" w:rsidP="00D10458">
      <w:pPr>
        <w:shd w:val="clear" w:color="auto" w:fill="FFFFFF"/>
        <w:spacing w:after="0" w:line="450" w:lineRule="atLeast"/>
        <w:ind w:left="750"/>
        <w:rPr>
          <w:rFonts w:ascii="Times New Roman" w:eastAsia="Times New Roman" w:hAnsi="Times New Roman" w:cs="Times New Roman"/>
          <w:color w:val="000000"/>
          <w:sz w:val="24"/>
          <w:szCs w:val="24"/>
          <w:lang w:eastAsia="ru-RU"/>
        </w:rPr>
      </w:pPr>
      <w:r w:rsidRPr="00D10458">
        <w:rPr>
          <w:rFonts w:ascii="Times New Roman" w:eastAsia="Times New Roman" w:hAnsi="Times New Roman" w:cs="Times New Roman"/>
          <w:color w:val="000000"/>
          <w:sz w:val="24"/>
          <w:szCs w:val="24"/>
          <w:lang w:eastAsia="ru-RU"/>
        </w:rPr>
        <w:t>Приостановление действия:</w:t>
      </w:r>
    </w:p>
    <w:p w:rsidR="00D10458" w:rsidRPr="00D10458" w:rsidRDefault="00D10458" w:rsidP="00D10458">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1" w:history="1">
        <w:r w:rsidRPr="00D10458">
          <w:rPr>
            <w:rFonts w:ascii="Times New Roman" w:eastAsia="Times New Roman" w:hAnsi="Times New Roman" w:cs="Times New Roman"/>
            <w:color w:val="000CFF"/>
            <w:sz w:val="24"/>
            <w:szCs w:val="24"/>
            <w:lang w:eastAsia="ru-RU"/>
          </w:rPr>
          <w:t>Закон Республики Беларусь от 31 декабря 2013 г. № 97-З</w:t>
        </w:r>
      </w:hyperlink>
      <w:r w:rsidRPr="00D10458">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02.01.2014, 2/2095);</w:t>
      </w:r>
    </w:p>
    <w:p w:rsidR="00D10458" w:rsidRPr="00D10458" w:rsidRDefault="00D10458" w:rsidP="00D10458">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2" w:history="1">
        <w:r w:rsidRPr="00D10458">
          <w:rPr>
            <w:rFonts w:ascii="Times New Roman" w:eastAsia="Times New Roman" w:hAnsi="Times New Roman" w:cs="Times New Roman"/>
            <w:color w:val="000CFF"/>
            <w:sz w:val="24"/>
            <w:szCs w:val="24"/>
            <w:lang w:eastAsia="ru-RU"/>
          </w:rPr>
          <w:t>Закон Республики Беларусь от 30 декабря 2014 г. № 221-З</w:t>
        </w:r>
      </w:hyperlink>
      <w:r w:rsidRPr="00D10458">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03.01.2015, 2/2219);</w:t>
      </w:r>
    </w:p>
    <w:p w:rsidR="00D10458" w:rsidRPr="00D10458" w:rsidRDefault="00D10458" w:rsidP="00D10458">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3" w:history="1">
        <w:r w:rsidRPr="00D10458">
          <w:rPr>
            <w:rFonts w:ascii="Times New Roman" w:eastAsia="Times New Roman" w:hAnsi="Times New Roman" w:cs="Times New Roman"/>
            <w:color w:val="000CFF"/>
            <w:sz w:val="24"/>
            <w:szCs w:val="24"/>
            <w:lang w:eastAsia="ru-RU"/>
          </w:rPr>
          <w:t>Закон Республики Беларусь от 30 декабря 2015 г. № 339-З</w:t>
        </w:r>
      </w:hyperlink>
      <w:r w:rsidRPr="00D10458">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01.01.2016, 2/2337);</w:t>
      </w:r>
    </w:p>
    <w:p w:rsidR="00D10458" w:rsidRPr="00D10458" w:rsidRDefault="00D10458" w:rsidP="00D10458">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4" w:history="1">
        <w:r w:rsidRPr="00D10458">
          <w:rPr>
            <w:rFonts w:ascii="Times New Roman" w:eastAsia="Times New Roman" w:hAnsi="Times New Roman" w:cs="Times New Roman"/>
            <w:color w:val="000CFF"/>
            <w:sz w:val="24"/>
            <w:szCs w:val="24"/>
            <w:lang w:eastAsia="ru-RU"/>
          </w:rPr>
          <w:t>Закон Республики Беларусь от 18 октября 2016 г. № 430-З</w:t>
        </w:r>
      </w:hyperlink>
      <w:r w:rsidRPr="00D10458">
        <w:rPr>
          <w:rFonts w:ascii="Times New Roman" w:eastAsia="Times New Roman" w:hAnsi="Times New Roman" w:cs="Times New Roman"/>
          <w:color w:val="212529"/>
          <w:sz w:val="24"/>
          <w:szCs w:val="24"/>
          <w:lang w:eastAsia="ru-RU"/>
        </w:rPr>
        <w:t>, с изменениями, </w:t>
      </w:r>
      <w:hyperlink r:id="rId15" w:history="1">
        <w:r w:rsidRPr="00D10458">
          <w:rPr>
            <w:rFonts w:ascii="Times New Roman" w:eastAsia="Times New Roman" w:hAnsi="Times New Roman" w:cs="Times New Roman"/>
            <w:color w:val="000CFF"/>
            <w:sz w:val="24"/>
            <w:szCs w:val="24"/>
            <w:lang w:eastAsia="ru-RU"/>
          </w:rPr>
          <w:t>внесенными Законом Республики Беларусь от 30 июня 2017 г. № 33-З</w:t>
        </w:r>
      </w:hyperlink>
      <w:r w:rsidRPr="00D10458">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21.10.2016, 2/2428; 15.07.2017, 2/2471);</w:t>
      </w:r>
    </w:p>
    <w:p w:rsidR="00D10458" w:rsidRPr="00D10458" w:rsidRDefault="00D10458" w:rsidP="00D10458">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6" w:history="1">
        <w:r w:rsidRPr="00D10458">
          <w:rPr>
            <w:rFonts w:ascii="Times New Roman" w:eastAsia="Times New Roman" w:hAnsi="Times New Roman" w:cs="Times New Roman"/>
            <w:color w:val="000CFF"/>
            <w:sz w:val="24"/>
            <w:szCs w:val="24"/>
            <w:lang w:eastAsia="ru-RU"/>
          </w:rPr>
          <w:t>Закон Республики Беларусь от 31 декабря 2017 г. № 85-З</w:t>
        </w:r>
      </w:hyperlink>
      <w:r w:rsidRPr="00D10458">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05.01.2018, 2/2523);</w:t>
      </w:r>
    </w:p>
    <w:p w:rsidR="00D10458" w:rsidRPr="00D10458" w:rsidRDefault="00D10458" w:rsidP="00D10458">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7" w:history="1">
        <w:r w:rsidRPr="00D10458">
          <w:rPr>
            <w:rFonts w:ascii="Times New Roman" w:eastAsia="Times New Roman" w:hAnsi="Times New Roman" w:cs="Times New Roman"/>
            <w:color w:val="000CFF"/>
            <w:sz w:val="24"/>
            <w:szCs w:val="24"/>
            <w:lang w:eastAsia="ru-RU"/>
          </w:rPr>
          <w:t>Закон Республики Беларусь от 30 декабря 2018 г. № 158-З</w:t>
        </w:r>
      </w:hyperlink>
      <w:r w:rsidRPr="00D10458">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01.01.2019, 2/2593);</w:t>
      </w:r>
    </w:p>
    <w:p w:rsidR="00D10458" w:rsidRPr="00D10458" w:rsidRDefault="00D10458" w:rsidP="00D10458">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8" w:history="1">
        <w:r w:rsidRPr="00D10458">
          <w:rPr>
            <w:rFonts w:ascii="Times New Roman" w:eastAsia="Times New Roman" w:hAnsi="Times New Roman" w:cs="Times New Roman"/>
            <w:color w:val="000CFF"/>
            <w:sz w:val="24"/>
            <w:szCs w:val="24"/>
            <w:lang w:eastAsia="ru-RU"/>
          </w:rPr>
          <w:t>Закон Республики Беларусь от 16 декабря 2019 г. № 268-З</w:t>
        </w:r>
      </w:hyperlink>
      <w:r w:rsidRPr="00D10458">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24.12.2019, 2/2708);</w:t>
      </w:r>
    </w:p>
    <w:p w:rsidR="00D10458" w:rsidRPr="00D10458" w:rsidRDefault="00D10458" w:rsidP="00D10458">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19" w:history="1">
        <w:r w:rsidRPr="00D10458">
          <w:rPr>
            <w:rFonts w:ascii="Times New Roman" w:eastAsia="Times New Roman" w:hAnsi="Times New Roman" w:cs="Times New Roman"/>
            <w:color w:val="000CFF"/>
            <w:sz w:val="24"/>
            <w:szCs w:val="24"/>
            <w:lang w:eastAsia="ru-RU"/>
          </w:rPr>
          <w:t>Закон Республики Беларусь от 29 декабря 2020 г. № 71-З</w:t>
        </w:r>
      </w:hyperlink>
      <w:r w:rsidRPr="00D10458">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01.01.2021, 2/2791);</w:t>
      </w:r>
    </w:p>
    <w:p w:rsidR="00D10458" w:rsidRPr="00D10458" w:rsidRDefault="00D10458" w:rsidP="00D10458">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20" w:history="1">
        <w:r w:rsidRPr="00D10458">
          <w:rPr>
            <w:rFonts w:ascii="Times New Roman" w:eastAsia="Times New Roman" w:hAnsi="Times New Roman" w:cs="Times New Roman"/>
            <w:color w:val="000CFF"/>
            <w:sz w:val="24"/>
            <w:szCs w:val="24"/>
            <w:lang w:eastAsia="ru-RU"/>
          </w:rPr>
          <w:t>Закон Республики Беларусь от 31 декабря 2021 г. № 140-З</w:t>
        </w:r>
      </w:hyperlink>
      <w:r w:rsidRPr="00D10458">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04.01.2022, 2/2860);</w:t>
      </w:r>
    </w:p>
    <w:p w:rsidR="00D10458" w:rsidRPr="00D10458" w:rsidRDefault="00D10458" w:rsidP="00D10458">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21" w:history="1">
        <w:r w:rsidRPr="00D10458">
          <w:rPr>
            <w:rFonts w:ascii="Times New Roman" w:eastAsia="Times New Roman" w:hAnsi="Times New Roman" w:cs="Times New Roman"/>
            <w:color w:val="000CFF"/>
            <w:sz w:val="24"/>
            <w:szCs w:val="24"/>
            <w:lang w:eastAsia="ru-RU"/>
          </w:rPr>
          <w:t>Закон Республики Беларусь от 30 декабря 2022 г. № 229-З</w:t>
        </w:r>
      </w:hyperlink>
      <w:r w:rsidRPr="00D10458">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04.01.2023, 2/2949)</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 </w:t>
      </w:r>
    </w:p>
    <w:p w:rsidR="00D10458" w:rsidRPr="00D10458" w:rsidRDefault="00D10458" w:rsidP="00D10458">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D10458">
        <w:rPr>
          <w:rFonts w:ascii="Times New Roman" w:eastAsia="Times New Roman" w:hAnsi="Times New Roman" w:cs="Times New Roman"/>
          <w:b/>
          <w:bCs/>
          <w:caps/>
          <w:color w:val="212529"/>
          <w:sz w:val="24"/>
          <w:szCs w:val="24"/>
          <w:lang w:eastAsia="ru-RU"/>
        </w:rPr>
        <w:lastRenderedPageBreak/>
        <w:t>ГЛАВА 1</w:t>
      </w:r>
      <w:r w:rsidRPr="00D10458">
        <w:rPr>
          <w:rFonts w:ascii="Times New Roman" w:eastAsia="Times New Roman" w:hAnsi="Times New Roman" w:cs="Times New Roman"/>
          <w:b/>
          <w:bCs/>
          <w:caps/>
          <w:color w:val="212529"/>
          <w:sz w:val="24"/>
          <w:szCs w:val="24"/>
          <w:lang w:eastAsia="ru-RU"/>
        </w:rPr>
        <w:br/>
        <w:t>ОБЩИЕ ПОЛОЖЕНИЯ</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1. Право на государственные пособия семьям, воспитывающим детей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Право на государственные пособия семьям, воспитывающим детей (далее – государственные пособия), в соответствии с настоящим Законом имеют: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1.1. постоянно проживающие в Республике Беларусь граждане Республики Беларусь, иностранные граждане и лица без гражданства;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1.2.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при условии их фактического проживания в Республике Беларусь.</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Государственные пособия, предусмотренные настоящим Законом, не назначаются и не выплачиваются: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 а также на детей, проживающих и зарегистрированных по месту пребывания в Республике 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В случае выбытия детей из учреждений, указанных в части первой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3.3. на детей, находящихся в домах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ведущих досудебное производство, отбывающих наказание в учреждениях уголовно-исполнительной системы;</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3.4. на детей-сирот и детей, оставшихся без попечения родителей, находящихся на государственном обеспечении в детских интернатных учреждениях;</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 xml:space="preserve">3.5. на детей-сирот и детей, оставшихся без попечения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w:t>
      </w:r>
      <w:r w:rsidRPr="00D10458">
        <w:rPr>
          <w:rFonts w:ascii="Times New Roman" w:eastAsia="Times New Roman" w:hAnsi="Times New Roman" w:cs="Times New Roman"/>
          <w:color w:val="212529"/>
          <w:sz w:val="24"/>
          <w:szCs w:val="24"/>
          <w:lang w:eastAsia="ru-RU"/>
        </w:rPr>
        <w:lastRenderedPageBreak/>
        <w:t>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 На детей-сирот и детей, оставшихся без попечения родителей, находящихся на государственном обеспечении в опекунских семьях, государственные пособия, предусмотренные </w:t>
      </w:r>
      <w:hyperlink r:id="rId22" w:anchor="&amp;Article=10" w:history="1">
        <w:r w:rsidRPr="00D10458">
          <w:rPr>
            <w:rFonts w:ascii="Times New Roman" w:eastAsia="Times New Roman" w:hAnsi="Times New Roman" w:cs="Times New Roman"/>
            <w:color w:val="000CFF"/>
            <w:sz w:val="24"/>
            <w:szCs w:val="24"/>
            <w:lang w:eastAsia="ru-RU"/>
          </w:rPr>
          <w:t>статьями 10</w:t>
        </w:r>
      </w:hyperlink>
      <w:r w:rsidRPr="00D10458">
        <w:rPr>
          <w:rFonts w:ascii="Times New Roman" w:eastAsia="Times New Roman" w:hAnsi="Times New Roman" w:cs="Times New Roman"/>
          <w:color w:val="212529"/>
          <w:sz w:val="24"/>
          <w:szCs w:val="24"/>
          <w:lang w:eastAsia="ru-RU"/>
        </w:rPr>
        <w:t>, </w:t>
      </w:r>
      <w:hyperlink r:id="rId23" w:anchor="&amp;Article=14" w:history="1">
        <w:r w:rsidRPr="00D10458">
          <w:rPr>
            <w:rFonts w:ascii="Times New Roman" w:eastAsia="Times New Roman" w:hAnsi="Times New Roman" w:cs="Times New Roman"/>
            <w:color w:val="000CFF"/>
            <w:sz w:val="24"/>
            <w:szCs w:val="24"/>
            <w:lang w:eastAsia="ru-RU"/>
          </w:rPr>
          <w:t>14</w:t>
        </w:r>
      </w:hyperlink>
      <w:r w:rsidRPr="00D10458">
        <w:rPr>
          <w:rFonts w:ascii="Times New Roman" w:eastAsia="Times New Roman" w:hAnsi="Times New Roman" w:cs="Times New Roman"/>
          <w:color w:val="212529"/>
          <w:sz w:val="24"/>
          <w:szCs w:val="24"/>
          <w:lang w:eastAsia="ru-RU"/>
        </w:rPr>
        <w:t> и </w:t>
      </w:r>
      <w:hyperlink r:id="rId24" w:anchor="&amp;Article=15" w:history="1">
        <w:r w:rsidRPr="00D10458">
          <w:rPr>
            <w:rFonts w:ascii="Times New Roman" w:eastAsia="Times New Roman" w:hAnsi="Times New Roman" w:cs="Times New Roman"/>
            <w:color w:val="000CFF"/>
            <w:sz w:val="24"/>
            <w:szCs w:val="24"/>
            <w:lang w:eastAsia="ru-RU"/>
          </w:rPr>
          <w:t>15</w:t>
        </w:r>
      </w:hyperlink>
      <w:r w:rsidRPr="00D10458">
        <w:rPr>
          <w:rFonts w:ascii="Times New Roman" w:eastAsia="Times New Roman" w:hAnsi="Times New Roman" w:cs="Times New Roman"/>
          <w:color w:val="212529"/>
          <w:sz w:val="24"/>
          <w:szCs w:val="24"/>
          <w:lang w:eastAsia="ru-RU"/>
        </w:rPr>
        <w:t> настоящего Закона, не назначаются и не выплачиваются.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5. Лицам, одновременно имеющим право на государственные пособия, предусмотренные </w:t>
      </w:r>
      <w:hyperlink r:id="rId25" w:anchor="&amp;Article=14" w:history="1">
        <w:r w:rsidRPr="00D10458">
          <w:rPr>
            <w:rFonts w:ascii="Times New Roman" w:eastAsia="Times New Roman" w:hAnsi="Times New Roman" w:cs="Times New Roman"/>
            <w:color w:val="000CFF"/>
            <w:sz w:val="24"/>
            <w:szCs w:val="24"/>
            <w:lang w:eastAsia="ru-RU"/>
          </w:rPr>
          <w:t>статьями 14</w:t>
        </w:r>
      </w:hyperlink>
      <w:r w:rsidRPr="00D10458">
        <w:rPr>
          <w:rFonts w:ascii="Times New Roman" w:eastAsia="Times New Roman" w:hAnsi="Times New Roman" w:cs="Times New Roman"/>
          <w:color w:val="212529"/>
          <w:sz w:val="24"/>
          <w:szCs w:val="24"/>
          <w:lang w:eastAsia="ru-RU"/>
        </w:rPr>
        <w:t> и </w:t>
      </w:r>
      <w:hyperlink r:id="rId26" w:anchor="&amp;Article=15" w:history="1">
        <w:r w:rsidRPr="00D10458">
          <w:rPr>
            <w:rFonts w:ascii="Times New Roman" w:eastAsia="Times New Roman" w:hAnsi="Times New Roman" w:cs="Times New Roman"/>
            <w:color w:val="000CFF"/>
            <w:sz w:val="24"/>
            <w:szCs w:val="24"/>
            <w:lang w:eastAsia="ru-RU"/>
          </w:rPr>
          <w:t>15</w:t>
        </w:r>
      </w:hyperlink>
      <w:r w:rsidRPr="00D10458">
        <w:rPr>
          <w:rFonts w:ascii="Times New Roman" w:eastAsia="Times New Roman" w:hAnsi="Times New Roman" w:cs="Times New Roman"/>
          <w:color w:val="212529"/>
          <w:sz w:val="24"/>
          <w:szCs w:val="24"/>
          <w:lang w:eastAsia="ru-RU"/>
        </w:rPr>
        <w:t> настоящего Закона, назначается и выплачивается один вид государственного пособия по их выбору.</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2. Правовое регулирование отношений в сфере государственных пособий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Отношения в сфере государственных пособий регулируются законодательством о государственных пособиях, международными договорами Республики Беларусь и иными международно-правовыми актами, содержащими обязательства Республики Беларусь.</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Законодательство о государственных пособиях основывается на </w:t>
      </w:r>
      <w:hyperlink r:id="rId27" w:history="1">
        <w:r w:rsidRPr="00D10458">
          <w:rPr>
            <w:rFonts w:ascii="Times New Roman" w:eastAsia="Times New Roman" w:hAnsi="Times New Roman" w:cs="Times New Roman"/>
            <w:color w:val="000CFF"/>
            <w:sz w:val="24"/>
            <w:szCs w:val="24"/>
            <w:lang w:eastAsia="ru-RU"/>
          </w:rPr>
          <w:t>Конституции</w:t>
        </w:r>
      </w:hyperlink>
      <w:r w:rsidRPr="00D10458">
        <w:rPr>
          <w:rFonts w:ascii="Times New Roman" w:eastAsia="Times New Roman" w:hAnsi="Times New Roman" w:cs="Times New Roman"/>
          <w:color w:val="212529"/>
          <w:sz w:val="24"/>
          <w:szCs w:val="24"/>
          <w:lang w:eastAsia="ru-RU"/>
        </w:rPr>
        <w:t> Республики Беларусь и состоит из настоящего Закона и иных актов законодательства.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3. Виды государственных пособий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В соответствии с настоящим Законом назначаются государственные пособия: пособия по материнству, семейные пособия, пособия по временной нетрудоспособности по уходу за ребенком.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К пособиям по материнству относятся: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2.1. пособие по беременности и родам;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2.2. пособие женщинам, ставшим на учет в организациях здравоохранения до 12-недельного срока беременности.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К семейным пособиям относятся: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3.1. пособие в связи с рождением ребенка;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3.2. пособие по уходу за ребенком в возрасте до 3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3.3. пособие семьям на детей в возрасте от 3 до 18 лет в период воспитания ребенка в возрасте до 3 лет (далее – пособие на детей в возрасте от 3 до 18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3.4. пособие на детей старше 3 лет из отдельных категорий семей, определяемых настоящим Законом (далее – пособие на детей старше 3 лет из отдельных категорий семей);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3.5. пособие на ребенка в возрасте до 18 лет, инфицированного вирусом иммунодефицита человека;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3.6. пособие по уходу за ребенком-инвалидом в возрасте до 18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 К пособиям по временной нетрудоспособности по уходу за ребенком относятся: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4.1. пособие по временной нетрудоспособности по уходу за больным ребенком в возрасте до 14 лет (ребенком-инвалидом в возрасте до 18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4.2.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lastRenderedPageBreak/>
        <w:t>4.3.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4. Средства на выплату государственных пособий, контроль за их целевым использованием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Выплата пособий по материнству, в связи с рождением ребенка, по уходу за ребенком 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производится за счет средств бюджета фонда.</w:t>
      </w:r>
    </w:p>
    <w:p w:rsidR="00D10458" w:rsidRPr="00D10458" w:rsidRDefault="00D10458" w:rsidP="00D10458">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w:t>
      </w:r>
    </w:p>
    <w:p w:rsidR="00D10458" w:rsidRPr="00D10458" w:rsidRDefault="00D10458" w:rsidP="00D10458">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Действие пункта 2 статьи 4 приостановлено на 2023 год </w:t>
      </w:r>
      <w:hyperlink r:id="rId28" w:history="1">
        <w:r w:rsidRPr="00D10458">
          <w:rPr>
            <w:rFonts w:ascii="Times New Roman" w:eastAsia="Times New Roman" w:hAnsi="Times New Roman" w:cs="Times New Roman"/>
            <w:color w:val="000CFF"/>
            <w:sz w:val="24"/>
            <w:szCs w:val="24"/>
            <w:lang w:eastAsia="ru-RU"/>
          </w:rPr>
          <w:t>Законом Республики Беларусь от 30 декабря 2022 г. № 229-З</w:t>
        </w:r>
      </w:hyperlink>
    </w:p>
    <w:p w:rsidR="00D10458" w:rsidRPr="00D10458" w:rsidRDefault="00D10458" w:rsidP="00D10458">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__________________________________________________</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Выплата пособий по материнству, в связи с рождением ребенка, по уходу за ребенком в возрасте до 3 лет лицам, не указанным в </w:t>
      </w:r>
      <w:hyperlink r:id="rId29" w:anchor="&amp;Article=4&amp;Point=1" w:history="1">
        <w:r w:rsidRPr="00D10458">
          <w:rPr>
            <w:rFonts w:ascii="Times New Roman" w:eastAsia="Times New Roman" w:hAnsi="Times New Roman" w:cs="Times New Roman"/>
            <w:color w:val="000CFF"/>
            <w:sz w:val="24"/>
            <w:szCs w:val="24"/>
            <w:lang w:eastAsia="ru-RU"/>
          </w:rPr>
          <w:t>пункте 1</w:t>
        </w:r>
      </w:hyperlink>
      <w:r w:rsidRPr="00D10458">
        <w:rPr>
          <w:rFonts w:ascii="Times New Roman" w:eastAsia="Times New Roman" w:hAnsi="Times New Roman" w:cs="Times New Roman"/>
          <w:color w:val="212529"/>
          <w:sz w:val="24"/>
          <w:szCs w:val="24"/>
          <w:lang w:eastAsia="ru-RU"/>
        </w:rPr>
        <w:t> настоящей статьи,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 за ребенком-инвалидом в возрасте до 18 лет производится за счет средств республиканского бюджета.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Контроль за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социальной защиты (далее – Фонд социальной защиты населения), средств республиканского бюджета – Министерством финансов.</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5. Права и обязанности государственных органов, иных организаций, назначающих и выплачивающих государственные пособия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1.1. осуществлять контроль за достоверностью представленных гражданами документов и (или) сведений;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не 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относятся к запрашиваемым документам и (или) сведениям, которые устанавливаются Советом Министров Республики Беларусь;</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w:t>
      </w:r>
      <w:hyperlink r:id="rId30" w:anchor="&amp;Article=5&amp;Point=1&amp;UnderPoint=1.2" w:history="1">
        <w:r w:rsidRPr="00D10458">
          <w:rPr>
            <w:rFonts w:ascii="Times New Roman" w:eastAsia="Times New Roman" w:hAnsi="Times New Roman" w:cs="Times New Roman"/>
            <w:color w:val="000CFF"/>
            <w:sz w:val="24"/>
            <w:szCs w:val="24"/>
            <w:lang w:eastAsia="ru-RU"/>
          </w:rPr>
          <w:t>подпункте 1.2</w:t>
        </w:r>
      </w:hyperlink>
      <w:r w:rsidRPr="00D10458">
        <w:rPr>
          <w:rFonts w:ascii="Times New Roman" w:eastAsia="Times New Roman" w:hAnsi="Times New Roman" w:cs="Times New Roman"/>
          <w:color w:val="212529"/>
          <w:sz w:val="24"/>
          <w:szCs w:val="24"/>
          <w:lang w:eastAsia="ru-RU"/>
        </w:rPr>
        <w:t> настоящего пункта.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Государственные органы, иные организации, назначающие и выплачивающие государственные пособия, обязаны:</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2.1. обеспечивать комплексный подход в применении законодательства при назначении государственных пособий, своевременную выплату государственных пособий;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lastRenderedPageBreak/>
        <w:t>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документах и (или) сведениях либо в документах и (или) сведениях, указанных в </w:t>
      </w:r>
      <w:hyperlink r:id="rId31" w:anchor="&amp;Article=5&amp;Point=1&amp;UnderPoint=1.2" w:history="1">
        <w:r w:rsidRPr="00D10458">
          <w:rPr>
            <w:rFonts w:ascii="Times New Roman" w:eastAsia="Times New Roman" w:hAnsi="Times New Roman" w:cs="Times New Roman"/>
            <w:color w:val="000CFF"/>
            <w:sz w:val="24"/>
            <w:szCs w:val="24"/>
            <w:lang w:eastAsia="ru-RU"/>
          </w:rPr>
          <w:t>подпункте 1.2</w:t>
        </w:r>
      </w:hyperlink>
      <w:r w:rsidRPr="00D10458">
        <w:rPr>
          <w:rFonts w:ascii="Times New Roman" w:eastAsia="Times New Roman" w:hAnsi="Times New Roman" w:cs="Times New Roman"/>
          <w:color w:val="212529"/>
          <w:sz w:val="24"/>
          <w:szCs w:val="24"/>
          <w:lang w:eastAsia="ru-RU"/>
        </w:rPr>
        <w:t> пункта 1 настоящей статьи;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2.3. разъяснять гражданам их права и обязанности по вопросам назначения и выплаты государственных пособий в порядке, установленном законодательством.</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6. Права и обязанности граждан, получающих государственные пособия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Граждане, получающие государственные пособия (далее – получатели государственных пособий), имеют право на: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в </w:t>
      </w:r>
      <w:hyperlink r:id="rId32" w:anchor="&amp;Article=5&amp;Point=1&amp;UnderPoint=1.2" w:history="1">
        <w:r w:rsidRPr="00D10458">
          <w:rPr>
            <w:rFonts w:ascii="Times New Roman" w:eastAsia="Times New Roman" w:hAnsi="Times New Roman" w:cs="Times New Roman"/>
            <w:color w:val="000CFF"/>
            <w:sz w:val="24"/>
            <w:szCs w:val="24"/>
            <w:lang w:eastAsia="ru-RU"/>
          </w:rPr>
          <w:t>подпункте 1.2</w:t>
        </w:r>
      </w:hyperlink>
      <w:r w:rsidRPr="00D10458">
        <w:rPr>
          <w:rFonts w:ascii="Times New Roman" w:eastAsia="Times New Roman" w:hAnsi="Times New Roman" w:cs="Times New Roman"/>
          <w:color w:val="212529"/>
          <w:sz w:val="24"/>
          <w:szCs w:val="24"/>
          <w:lang w:eastAsia="ru-RU"/>
        </w:rPr>
        <w:t> пункта 1 статьи 5 настоящего Закона;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1.2. получение полной и достоверной информации о государственных пособиях, порядке их назначения и выплаты;</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1.3. обжалование решений по назначению государственных пособий.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D10458" w:rsidRPr="00D10458" w:rsidRDefault="00D10458" w:rsidP="00D10458">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D10458">
        <w:rPr>
          <w:rFonts w:ascii="Times New Roman" w:eastAsia="Times New Roman" w:hAnsi="Times New Roman" w:cs="Times New Roman"/>
          <w:b/>
          <w:bCs/>
          <w:caps/>
          <w:color w:val="212529"/>
          <w:sz w:val="24"/>
          <w:szCs w:val="24"/>
          <w:lang w:eastAsia="ru-RU"/>
        </w:rPr>
        <w:t>ГЛАВА 2</w:t>
      </w:r>
      <w:r w:rsidRPr="00D10458">
        <w:rPr>
          <w:rFonts w:ascii="Times New Roman" w:eastAsia="Times New Roman" w:hAnsi="Times New Roman" w:cs="Times New Roman"/>
          <w:b/>
          <w:bCs/>
          <w:caps/>
          <w:color w:val="212529"/>
          <w:sz w:val="24"/>
          <w:szCs w:val="24"/>
          <w:lang w:eastAsia="ru-RU"/>
        </w:rPr>
        <w:br/>
        <w:t>ПОСОБИЯ ПО МАТЕРИНСТВУ</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7. Пособие по беременности и родам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Право на пособие по беременности и родам имеют женщины:</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2.1.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2.2.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2.3. получающие профессионально-техническое, среднее специальное, высшее или научно-ориентированное образование в дневной форме получения образования, а также получившие такое образование, – в течение двух месяцев после его получения;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2.4. проходящие подготовку в клинической ординатуре, резидентуре в очной форме;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 xml:space="preserve">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w:t>
      </w:r>
      <w:r w:rsidRPr="00D10458">
        <w:rPr>
          <w:rFonts w:ascii="Times New Roman" w:eastAsia="Times New Roman" w:hAnsi="Times New Roman" w:cs="Times New Roman"/>
          <w:color w:val="212529"/>
          <w:sz w:val="24"/>
          <w:szCs w:val="24"/>
          <w:lang w:eastAsia="ru-RU"/>
        </w:rPr>
        <w:lastRenderedPageBreak/>
        <w:t>обучающих курсов) (далее – образовательная программа обучающих курсов) по направлению этих органов;</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8. Период, на который назначается пособие по беременности и родам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более детей, – на 140 календарных дней.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 140 календарных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 Лицу, усыновившему (удочерившему) ребенка в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9. Размеры и условия выплаты пособия по беременности и родам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Пособие по беременности и родам назначается за каждый календарный день периода, установленного </w:t>
      </w:r>
      <w:hyperlink r:id="rId33" w:anchor="&amp;Article=8" w:history="1">
        <w:r w:rsidRPr="00D10458">
          <w:rPr>
            <w:rFonts w:ascii="Times New Roman" w:eastAsia="Times New Roman" w:hAnsi="Times New Roman" w:cs="Times New Roman"/>
            <w:color w:val="000CFF"/>
            <w:sz w:val="24"/>
            <w:szCs w:val="24"/>
            <w:lang w:eastAsia="ru-RU"/>
          </w:rPr>
          <w:t>статьей 8</w:t>
        </w:r>
      </w:hyperlink>
      <w:r w:rsidRPr="00D10458">
        <w:rPr>
          <w:rFonts w:ascii="Times New Roman" w:eastAsia="Times New Roman" w:hAnsi="Times New Roman" w:cs="Times New Roman"/>
          <w:color w:val="212529"/>
          <w:sz w:val="24"/>
          <w:szCs w:val="24"/>
          <w:lang w:eastAsia="ru-RU"/>
        </w:rPr>
        <w:t> настоящего Закона, в следующих размерах:</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1.1. женщинам, работающим по трудовым договорам,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руководителей этих юридических лиц, – 100 процентов среднедневного заработка (дохода), определяемого в установленном порядке,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отпуска по беременности и родам, и не менее минимального размера пособия по беременности и родам;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 xml:space="preserve">1.2. женщинам из числа лиц, самостоятельно уплачивающих обязательные страховые взносы в бюджет фонда на социальное страхование в соответствии с законодательством о государственном социальном страховании, – 100 процентов среднедневного дохода, определяемого в установленном порядке, но не более суммы обязательных страховых взносов, уплаченных в бюджет фонда за период, за который </w:t>
      </w:r>
      <w:r w:rsidRPr="00D10458">
        <w:rPr>
          <w:rFonts w:ascii="Times New Roman" w:eastAsia="Times New Roman" w:hAnsi="Times New Roman" w:cs="Times New Roman"/>
          <w:color w:val="212529"/>
          <w:sz w:val="24"/>
          <w:szCs w:val="24"/>
          <w:lang w:eastAsia="ru-RU"/>
        </w:rPr>
        <w:lastRenderedPageBreak/>
        <w:t>исчисляется среднедневной доход, и не менее минимального размера пособия по беременности и родам;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1.3. женщинам, выполняющим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 из которого исчисляется пособие, и не менее минимального размера пособия по беременности и родам;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1.4.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социального отпуска по беременности и родам, и не менее минимального размера пособия по беременности и родам.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Женщинам, получающим профессионально-техническое, среднее специальное, высшее или научно-ориентированное образование в дневной форме получения образования, а также проходящим подготовку в клинической ординатуре, резидентуре в очной форме, пособие по беременности и родам назначается в размере 100 процентов стипендии за каждый календарный месяц периода, установленного </w:t>
      </w:r>
      <w:hyperlink r:id="rId34" w:anchor="&amp;Article=8" w:history="1">
        <w:r w:rsidRPr="00D10458">
          <w:rPr>
            <w:rFonts w:ascii="Times New Roman" w:eastAsia="Times New Roman" w:hAnsi="Times New Roman" w:cs="Times New Roman"/>
            <w:color w:val="000CFF"/>
            <w:sz w:val="24"/>
            <w:szCs w:val="24"/>
            <w:lang w:eastAsia="ru-RU"/>
          </w:rPr>
          <w:t>статьей 8</w:t>
        </w:r>
      </w:hyperlink>
      <w:r w:rsidRPr="00D10458">
        <w:rPr>
          <w:rFonts w:ascii="Times New Roman" w:eastAsia="Times New Roman" w:hAnsi="Times New Roman" w:cs="Times New Roman"/>
          <w:color w:val="212529"/>
          <w:sz w:val="24"/>
          <w:szCs w:val="24"/>
          <w:lang w:eastAsia="ru-RU"/>
        </w:rPr>
        <w:t> настоящего Закона, но не менее минимального размера пособия по беременности и родам, а женщинам, не получающим стипендии, и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Женщинам,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w:t>
      </w:r>
      <w:hyperlink r:id="rId35" w:anchor="&amp;Article=8" w:history="1">
        <w:r w:rsidRPr="00D10458">
          <w:rPr>
            <w:rFonts w:ascii="Times New Roman" w:eastAsia="Times New Roman" w:hAnsi="Times New Roman" w:cs="Times New Roman"/>
            <w:color w:val="000CFF"/>
            <w:sz w:val="24"/>
            <w:szCs w:val="24"/>
            <w:lang w:eastAsia="ru-RU"/>
          </w:rPr>
          <w:t>статьей 8</w:t>
        </w:r>
      </w:hyperlink>
      <w:r w:rsidRPr="00D10458">
        <w:rPr>
          <w:rFonts w:ascii="Times New Roman" w:eastAsia="Times New Roman" w:hAnsi="Times New Roman" w:cs="Times New Roman"/>
          <w:color w:val="212529"/>
          <w:sz w:val="24"/>
          <w:szCs w:val="24"/>
          <w:lang w:eastAsia="ru-RU"/>
        </w:rPr>
        <w:t> настоящего Закона, но не менее минимального размера пособия по беременности и родам.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 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w:t>
      </w:r>
      <w:hyperlink r:id="rId36" w:anchor="&amp;Article=8" w:history="1">
        <w:r w:rsidRPr="00D10458">
          <w:rPr>
            <w:rFonts w:ascii="Times New Roman" w:eastAsia="Times New Roman" w:hAnsi="Times New Roman" w:cs="Times New Roman"/>
            <w:color w:val="000CFF"/>
            <w:sz w:val="24"/>
            <w:szCs w:val="24"/>
            <w:lang w:eastAsia="ru-RU"/>
          </w:rPr>
          <w:t>статьей 8</w:t>
        </w:r>
      </w:hyperlink>
      <w:r w:rsidRPr="00D10458">
        <w:rPr>
          <w:rFonts w:ascii="Times New Roman" w:eastAsia="Times New Roman" w:hAnsi="Times New Roman" w:cs="Times New Roman"/>
          <w:color w:val="212529"/>
          <w:sz w:val="24"/>
          <w:szCs w:val="24"/>
          <w:lang w:eastAsia="ru-RU"/>
        </w:rPr>
        <w:t> настоящего Закона, но не менее минимального размера пособия по беременности и родам.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5. 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6. Пособие по беременности и родам назначается в минимальном размере женщинам, указанным в </w:t>
      </w:r>
      <w:hyperlink r:id="rId37" w:anchor="&amp;Article=9&amp;Point=1&amp;UnderPoint=1.1" w:history="1">
        <w:r w:rsidRPr="00D10458">
          <w:rPr>
            <w:rFonts w:ascii="Times New Roman" w:eastAsia="Times New Roman" w:hAnsi="Times New Roman" w:cs="Times New Roman"/>
            <w:color w:val="000CFF"/>
            <w:sz w:val="24"/>
            <w:szCs w:val="24"/>
            <w:lang w:eastAsia="ru-RU"/>
          </w:rPr>
          <w:t>подпунктах 1.1–1.3</w:t>
        </w:r>
      </w:hyperlink>
      <w:r w:rsidRPr="00D10458">
        <w:rPr>
          <w:rFonts w:ascii="Times New Roman" w:eastAsia="Times New Roman" w:hAnsi="Times New Roman" w:cs="Times New Roman"/>
          <w:color w:val="212529"/>
          <w:sz w:val="24"/>
          <w:szCs w:val="24"/>
          <w:lang w:eastAsia="ru-RU"/>
        </w:rPr>
        <w:t> пункта 1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7. Пособие по беременности и родам выплачивается единовременно.</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Если размер выплаченного пособия по беременности и родам за период, установленный </w:t>
      </w:r>
      <w:hyperlink r:id="rId38" w:anchor="&amp;Article=8&amp;Point=1" w:history="1">
        <w:r w:rsidRPr="00D10458">
          <w:rPr>
            <w:rFonts w:ascii="Times New Roman" w:eastAsia="Times New Roman" w:hAnsi="Times New Roman" w:cs="Times New Roman"/>
            <w:color w:val="000CFF"/>
            <w:sz w:val="24"/>
            <w:szCs w:val="24"/>
            <w:lang w:eastAsia="ru-RU"/>
          </w:rPr>
          <w:t>пунктами 1–3</w:t>
        </w:r>
      </w:hyperlink>
      <w:r w:rsidRPr="00D10458">
        <w:rPr>
          <w:rFonts w:ascii="Times New Roman" w:eastAsia="Times New Roman" w:hAnsi="Times New Roman" w:cs="Times New Roman"/>
          <w:color w:val="212529"/>
          <w:sz w:val="24"/>
          <w:szCs w:val="24"/>
          <w:lang w:eastAsia="ru-RU"/>
        </w:rPr>
        <w:t xml:space="preserve"> статьи 8 настоящего Закона, ниже, чем размер пособия по </w:t>
      </w:r>
      <w:r w:rsidRPr="00D10458">
        <w:rPr>
          <w:rFonts w:ascii="Times New Roman" w:eastAsia="Times New Roman" w:hAnsi="Times New Roman" w:cs="Times New Roman"/>
          <w:color w:val="212529"/>
          <w:sz w:val="24"/>
          <w:szCs w:val="24"/>
          <w:lang w:eastAsia="ru-RU"/>
        </w:rPr>
        <w:lastRenderedPageBreak/>
        <w:t>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государственных пособий.</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10. Пособие женщинам, ставшим на учет в организациях здравоохранения до 12-недельного срока беременности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Женщине, заключившей с суррогатной матерью договор суррогатного материнства, такое государственное пособие не назначается.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В случае рождения мертвого ребенка пособие женщинам, ставшим на учет в организациях здравоохранения до 12-недельного срока беременности, назначается и выплачивается.</w:t>
      </w:r>
    </w:p>
    <w:p w:rsidR="00D10458" w:rsidRPr="00D10458" w:rsidRDefault="00D10458" w:rsidP="00D10458">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D10458">
        <w:rPr>
          <w:rFonts w:ascii="Times New Roman" w:eastAsia="Times New Roman" w:hAnsi="Times New Roman" w:cs="Times New Roman"/>
          <w:b/>
          <w:bCs/>
          <w:caps/>
          <w:color w:val="212529"/>
          <w:sz w:val="24"/>
          <w:szCs w:val="24"/>
          <w:lang w:eastAsia="ru-RU"/>
        </w:rPr>
        <w:t>ГЛАВА 3</w:t>
      </w:r>
      <w:r w:rsidRPr="00D10458">
        <w:rPr>
          <w:rFonts w:ascii="Times New Roman" w:eastAsia="Times New Roman" w:hAnsi="Times New Roman" w:cs="Times New Roman"/>
          <w:b/>
          <w:bCs/>
          <w:caps/>
          <w:color w:val="212529"/>
          <w:sz w:val="24"/>
          <w:szCs w:val="24"/>
          <w:lang w:eastAsia="ru-RU"/>
        </w:rPr>
        <w:br/>
        <w:t>СЕМЕЙНЫЕ ПОСОБИЯ</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11. Пособие в связи с рождением ребенка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При этом пособие в связи с рождением ребенка назначается: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на ребенка, родившегося 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родитель в неполной семье, усыновитель (удочеритель), опекун ребенка были зарегистрированы по месту жительства (имели разрешение на временное проживание в Республике Беларусь) и фактически проживали в Республике Беларусь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временно проживающим в Республике Беларусь иностранным гражданам и лицам без гражданства – при условии,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шести месяцев в общей сложности до дня возникновения права на пособие в связи с рождением ребенка.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части второй настоящего пункта.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2.1. на первого ребенка – в размере десятикратной наибольшей величины бюджета прожиточного минимума, действующего на дату рождения ребенка;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lastRenderedPageBreak/>
        <w:t>2.2. на второго и последующих детей – в размере четырнадцатикратной наибольшей величины бюджета прожиточного минимума, действующего на дату рождения ребенка.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3.1. в отношении которых родители (единственный родитель) лишены родительских прав;</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3.2. отобранные из семьи;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3.3. рожденные мертвыми;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3.4. воспитываемые в приемных семьях, детских домах семейного типа.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 При назначении пособия в связи с рождением ребенка опекуну на подопечного ребенка размер такого пособия определяется в зависимости от количества детей, над которыми установлена опека (попечительство).</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5. Пособие в связи с рождением ребенка не назначается в случаях оставления ребенка в организации здравоохранения, отказа от ребенка, отобрания ребенка, рождения мертвого ребенка, а также суррогатным матерям.</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12. Пособие по уходу за ребенком в возрасте до 3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Право на пособие по уходу за ребенком в возрасте до 3 лет имеют мать (мачеха) в полной семье, родитель в неполной семье, усыновитель (удочеритель), опекун ребенка, фактически осуществляющие уход за ребенком в возрасте до 3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Отец (отчим) в полной семье, другой родственник или член семьи ребенка в возрасте до 3 лет, фактически осуществляющие уход за этим ребенком, имеют право на пособие по уходу за ребенком в возрасте до 3 лет в случае, если они: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2.1. находятся в отпуске по уходу за ребенком до достижения им возраста 3 лет (отпуске по уходу за детьми, предоставляемом по месту службы);</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2.2. являются индивидуальными предпринимателями,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по оказанию услуг в сфере агроэкотуризма без государственной регистрации в качестве индивидуальных предпринимателей (далее –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 а мать (мачеха) в полной семье, родитель в неполной семье, усыновитель (удочеритель) ребенка вышли на работу (службу),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проходят подготовку в клинической ординатуре, резидентуре в очной форме,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 xml:space="preserve">3. 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образования, не проходит подготовку в клинической ординатуре, резидентуре в очной форме, не выполняет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является индивидуальным предпринимателем, нотариусом, адвокатом, лицом, осуществляющим ремесленную деятельность, деятельность в сфере </w:t>
      </w:r>
      <w:r w:rsidRPr="00D10458">
        <w:rPr>
          <w:rFonts w:ascii="Times New Roman" w:eastAsia="Times New Roman" w:hAnsi="Times New Roman" w:cs="Times New Roman"/>
          <w:color w:val="212529"/>
          <w:sz w:val="24"/>
          <w:szCs w:val="24"/>
          <w:lang w:eastAsia="ru-RU"/>
        </w:rPr>
        <w:lastRenderedPageBreak/>
        <w:t>агроэкотуризма, а мать (мачеха) ребенка работает (служит) или осуществляет иные виды деятельности на условиях, указанных в </w:t>
      </w:r>
      <w:hyperlink r:id="rId39" w:anchor="&amp;Article=13&amp;Point=3&amp;UnderPoint=3.1" w:history="1">
        <w:r w:rsidRPr="00D10458">
          <w:rPr>
            <w:rFonts w:ascii="Times New Roman" w:eastAsia="Times New Roman" w:hAnsi="Times New Roman" w:cs="Times New Roman"/>
            <w:color w:val="000CFF"/>
            <w:sz w:val="24"/>
            <w:szCs w:val="24"/>
            <w:lang w:eastAsia="ru-RU"/>
          </w:rPr>
          <w:t>подпунктах 3.1–3.7</w:t>
        </w:r>
      </w:hyperlink>
      <w:r w:rsidRPr="00D10458">
        <w:rPr>
          <w:rFonts w:ascii="Times New Roman" w:eastAsia="Times New Roman" w:hAnsi="Times New Roman" w:cs="Times New Roman"/>
          <w:color w:val="212529"/>
          <w:sz w:val="24"/>
          <w:szCs w:val="24"/>
          <w:lang w:eastAsia="ru-RU"/>
        </w:rPr>
        <w:t> пункта 3 статьи 13 настоящего Закона, либо обучается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проходит подготовку в клинической ординатуре, резидентуре в очной форме.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13. Размеры и условия выплаты пособия по уходу за ребенком в возрасте до 3 лет</w:t>
      </w:r>
    </w:p>
    <w:p w:rsidR="00D10458" w:rsidRPr="00D10458" w:rsidRDefault="00D10458" w:rsidP="00D10458">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w:t>
      </w:r>
    </w:p>
    <w:p w:rsidR="00D10458" w:rsidRPr="00D10458" w:rsidRDefault="00D10458" w:rsidP="00D10458">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Часть первая пункта 1 статьи 13 вступает в силу 1 августа 2017 года в соответствии со статьей 5 </w:t>
      </w:r>
      <w:hyperlink r:id="rId40" w:history="1">
        <w:r w:rsidRPr="00D10458">
          <w:rPr>
            <w:rFonts w:ascii="Times New Roman" w:eastAsia="Times New Roman" w:hAnsi="Times New Roman" w:cs="Times New Roman"/>
            <w:color w:val="000CFF"/>
            <w:sz w:val="24"/>
            <w:szCs w:val="24"/>
            <w:lang w:eastAsia="ru-RU"/>
          </w:rPr>
          <w:t>Закона Республики Беларусь от 30 июня 2017 г. № 33-З</w:t>
        </w:r>
      </w:hyperlink>
    </w:p>
    <w:p w:rsidR="00D10458" w:rsidRPr="00D10458" w:rsidRDefault="00D10458" w:rsidP="00D10458">
      <w:pPr>
        <w:shd w:val="clear" w:color="auto" w:fill="FFFFFF"/>
        <w:spacing w:after="0" w:line="240" w:lineRule="auto"/>
        <w:ind w:left="1134"/>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__________________________________________________</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 </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Размер пособия по уходу за ребенком в возрасте до 3 лет определяется: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за январь текущего года – исходя из среднемесячной заработной платы работников в республике за II квартал предшествующего года;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за период с 1 августа по 31 декабря текущего года – исходя из среднемесячной заработной платы работников в республике за II квартал текущего года.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В случае уменьшения среднемесячной заработной платы работников в республике, из которой определяется размер пособия по уходу за ребенком в возрасте до 3 лет, такое пособие назначается и выплачивается в размере, исчисленном до ее уменьшения.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Пособие по уходу за ребенком в возрасте до 3 лет назначается и выплачивается на каждого ребенка в следующих размерах:</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на первого ребенка – 35 процентов среднемесячной заработной платы работников в республике, применяемой для исчисления такого пособия в соответствии с </w:t>
      </w:r>
      <w:hyperlink r:id="rId41" w:anchor="&amp;Article=13&amp;Point=1" w:history="1">
        <w:r w:rsidRPr="00D10458">
          <w:rPr>
            <w:rFonts w:ascii="Times New Roman" w:eastAsia="Times New Roman" w:hAnsi="Times New Roman" w:cs="Times New Roman"/>
            <w:color w:val="000CFF"/>
            <w:sz w:val="24"/>
            <w:szCs w:val="24"/>
            <w:lang w:eastAsia="ru-RU"/>
          </w:rPr>
          <w:t>пунктом 1</w:t>
        </w:r>
      </w:hyperlink>
      <w:r w:rsidRPr="00D10458">
        <w:rPr>
          <w:rFonts w:ascii="Times New Roman" w:eastAsia="Times New Roman" w:hAnsi="Times New Roman" w:cs="Times New Roman"/>
          <w:color w:val="212529"/>
          <w:sz w:val="24"/>
          <w:szCs w:val="24"/>
          <w:lang w:eastAsia="ru-RU"/>
        </w:rPr>
        <w:t> настоящей статьи (далее – среднемесячная заработная плата);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на второго и последующих детей – 40 процентов среднемесячной заработной платы.</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Пособие по уходу за ребенком в возрасте до 3 лет назначается и выплачивается в размере 50 процентов от размера, установленного </w:t>
      </w:r>
      <w:hyperlink r:id="rId42" w:anchor="&amp;Article=13&amp;Point=2" w:history="1">
        <w:r w:rsidRPr="00D10458">
          <w:rPr>
            <w:rFonts w:ascii="Times New Roman" w:eastAsia="Times New Roman" w:hAnsi="Times New Roman" w:cs="Times New Roman"/>
            <w:color w:val="000CFF"/>
            <w:sz w:val="24"/>
            <w:szCs w:val="24"/>
            <w:lang w:eastAsia="ru-RU"/>
          </w:rPr>
          <w:t>пунктом 2</w:t>
        </w:r>
      </w:hyperlink>
      <w:r w:rsidRPr="00D10458">
        <w:rPr>
          <w:rFonts w:ascii="Times New Roman" w:eastAsia="Times New Roman" w:hAnsi="Times New Roman" w:cs="Times New Roman"/>
          <w:color w:val="212529"/>
          <w:sz w:val="24"/>
          <w:szCs w:val="24"/>
          <w:lang w:eastAsia="ru-RU"/>
        </w:rPr>
        <w:t> настоящей статьи, если лицо, имеющее право на такое пособие и фактически осуществляющее уход за ребенком в возрасте до 3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3.1.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3.2. работает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3.3. выполняет работу на дому более чем у одного нанимателя;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3.4. выполняет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 xml:space="preserve">3.5. проходит военную службу, службу в органах внутренних дел, Следственном комитете, Государственном комитете судебных экспертиз, органах финансовых </w:t>
      </w:r>
      <w:r w:rsidRPr="00D10458">
        <w:rPr>
          <w:rFonts w:ascii="Times New Roman" w:eastAsia="Times New Roman" w:hAnsi="Times New Roman" w:cs="Times New Roman"/>
          <w:color w:val="212529"/>
          <w:sz w:val="24"/>
          <w:szCs w:val="24"/>
          <w:lang w:eastAsia="ru-RU"/>
        </w:rPr>
        <w:lastRenderedPageBreak/>
        <w:t>расследований Комитета государственного контроля, органах и подразделениях по чрезвычайным ситуациям (за исключением находящихся в отпуске по уходу за детьми, предоставляемом по месту службы);</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3.6. является индивидуальным предпринимателем, нотариусом, адвокатом, лицом, осуществляющим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3.7. является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3.8. получает научно-ориентированное образование в дневной форме получения образования и получает стипендию;</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3.9. проходит подготовку в клинической ординатуре, резидентуре в очной форме и получает стипендию.</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 пособие по уходу за ребенком в возрасте до 3 лет назначается и выплачивается в размере, установленном </w:t>
      </w:r>
      <w:hyperlink r:id="rId43" w:anchor="&amp;Article=13&amp;Point=2" w:history="1">
        <w:r w:rsidRPr="00D10458">
          <w:rPr>
            <w:rFonts w:ascii="Times New Roman" w:eastAsia="Times New Roman" w:hAnsi="Times New Roman" w:cs="Times New Roman"/>
            <w:color w:val="000CFF"/>
            <w:sz w:val="24"/>
            <w:szCs w:val="24"/>
            <w:lang w:eastAsia="ru-RU"/>
          </w:rPr>
          <w:t>пунктом 2</w:t>
        </w:r>
      </w:hyperlink>
      <w:r w:rsidRPr="00D10458">
        <w:rPr>
          <w:rFonts w:ascii="Times New Roman" w:eastAsia="Times New Roman" w:hAnsi="Times New Roman" w:cs="Times New Roman"/>
          <w:color w:val="212529"/>
          <w:sz w:val="24"/>
          <w:szCs w:val="24"/>
          <w:lang w:eastAsia="ru-RU"/>
        </w:rPr>
        <w:t> настоящей статьи, независимо от получения стипендии.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5. Лицам,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w:t>
      </w:r>
      <w:hyperlink r:id="rId44" w:anchor="&amp;Article=13&amp;Point=2" w:history="1">
        <w:r w:rsidRPr="00D10458">
          <w:rPr>
            <w:rFonts w:ascii="Times New Roman" w:eastAsia="Times New Roman" w:hAnsi="Times New Roman" w:cs="Times New Roman"/>
            <w:color w:val="000CFF"/>
            <w:sz w:val="24"/>
            <w:szCs w:val="24"/>
            <w:lang w:eastAsia="ru-RU"/>
          </w:rPr>
          <w:t>пунктом 2</w:t>
        </w:r>
      </w:hyperlink>
      <w:r w:rsidRPr="00D10458">
        <w:rPr>
          <w:rFonts w:ascii="Times New Roman" w:eastAsia="Times New Roman" w:hAnsi="Times New Roman" w:cs="Times New Roman"/>
          <w:color w:val="212529"/>
          <w:sz w:val="24"/>
          <w:szCs w:val="24"/>
          <w:lang w:eastAsia="ru-RU"/>
        </w:rPr>
        <w:t> настоящей статьи, если одновременно они не осуществляют других видов деятельности на условиях, указанных в </w:t>
      </w:r>
      <w:hyperlink r:id="rId45" w:anchor="&amp;Article=13&amp;Point=3" w:history="1">
        <w:r w:rsidRPr="00D10458">
          <w:rPr>
            <w:rFonts w:ascii="Times New Roman" w:eastAsia="Times New Roman" w:hAnsi="Times New Roman" w:cs="Times New Roman"/>
            <w:color w:val="000CFF"/>
            <w:sz w:val="24"/>
            <w:szCs w:val="24"/>
            <w:lang w:eastAsia="ru-RU"/>
          </w:rPr>
          <w:t>пункте 3</w:t>
        </w:r>
      </w:hyperlink>
      <w:r w:rsidRPr="00D10458">
        <w:rPr>
          <w:rFonts w:ascii="Times New Roman" w:eastAsia="Times New Roman" w:hAnsi="Times New Roman" w:cs="Times New Roman"/>
          <w:color w:val="212529"/>
          <w:sz w:val="24"/>
          <w:szCs w:val="24"/>
          <w:lang w:eastAsia="ru-RU"/>
        </w:rPr>
        <w:t> настоящей статьи.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6. Если у получателя пособия по уходу за ребенком в возрасте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w:t>
      </w:r>
      <w:hyperlink r:id="rId46" w:anchor="&amp;Article=13&amp;Point=2" w:history="1">
        <w:r w:rsidRPr="00D10458">
          <w:rPr>
            <w:rFonts w:ascii="Times New Roman" w:eastAsia="Times New Roman" w:hAnsi="Times New Roman" w:cs="Times New Roman"/>
            <w:color w:val="000CFF"/>
            <w:sz w:val="24"/>
            <w:szCs w:val="24"/>
            <w:lang w:eastAsia="ru-RU"/>
          </w:rPr>
          <w:t>пунктом 2</w:t>
        </w:r>
      </w:hyperlink>
      <w:r w:rsidRPr="00D10458">
        <w:rPr>
          <w:rFonts w:ascii="Times New Roman" w:eastAsia="Times New Roman" w:hAnsi="Times New Roman" w:cs="Times New Roman"/>
          <w:color w:val="212529"/>
          <w:sz w:val="24"/>
          <w:szCs w:val="24"/>
          <w:lang w:eastAsia="ru-RU"/>
        </w:rPr>
        <w:t> настоящей статьи (за исключением случаев, если получатель таких государственных пособий в период, за который выплачено пособие по беременности и родам, осуществляет деятельность на условиях, указанных в </w:t>
      </w:r>
      <w:hyperlink r:id="rId47" w:anchor="&amp;Article=13&amp;Point=3" w:history="1">
        <w:r w:rsidRPr="00D10458">
          <w:rPr>
            <w:rFonts w:ascii="Times New Roman" w:eastAsia="Times New Roman" w:hAnsi="Times New Roman" w:cs="Times New Roman"/>
            <w:color w:val="000CFF"/>
            <w:sz w:val="24"/>
            <w:szCs w:val="24"/>
            <w:lang w:eastAsia="ru-RU"/>
          </w:rPr>
          <w:t>пункте 3</w:t>
        </w:r>
      </w:hyperlink>
      <w:r w:rsidRPr="00D10458">
        <w:rPr>
          <w:rFonts w:ascii="Times New Roman" w:eastAsia="Times New Roman" w:hAnsi="Times New Roman" w:cs="Times New Roman"/>
          <w:color w:val="212529"/>
          <w:sz w:val="24"/>
          <w:szCs w:val="24"/>
          <w:lang w:eastAsia="ru-RU"/>
        </w:rPr>
        <w:t> настоящей статьи).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7. При определении размера пособия по уходу за ребенком в возрасте до 3 лет в соответствии с </w:t>
      </w:r>
      <w:hyperlink r:id="rId48" w:anchor="&amp;Article=13&amp;Point=2" w:history="1">
        <w:r w:rsidRPr="00D10458">
          <w:rPr>
            <w:rFonts w:ascii="Times New Roman" w:eastAsia="Times New Roman" w:hAnsi="Times New Roman" w:cs="Times New Roman"/>
            <w:color w:val="000CFF"/>
            <w:sz w:val="24"/>
            <w:szCs w:val="24"/>
            <w:lang w:eastAsia="ru-RU"/>
          </w:rPr>
          <w:t>пунктом 2</w:t>
        </w:r>
      </w:hyperlink>
      <w:r w:rsidRPr="00D10458">
        <w:rPr>
          <w:rFonts w:ascii="Times New Roman" w:eastAsia="Times New Roman" w:hAnsi="Times New Roman" w:cs="Times New Roman"/>
          <w:color w:val="212529"/>
          <w:sz w:val="24"/>
          <w:szCs w:val="24"/>
          <w:lang w:eastAsia="ru-RU"/>
        </w:rPr>
        <w:t>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7.1. в отношении которых родители (единственный родитель) лишены родительских прав;</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7.2. отобранные из семьи;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7.3. умершие;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7.4. воспитываемые в приемных семьях, детских домах семейного типа.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8. 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9. Пособие по уходу за ребенком в возрасте до 3 лет выплачивается ежемесячно по день достижения ребенком возраста 3 лет включительно.</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14. Пособие на детей в возрасте от 3 до 18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lastRenderedPageBreak/>
        <w:t>1. Право на пособие на детей в возрасте от 3 до 18 лет имеют мать (мачеха) или отец (отчим) в полной семье, родитель в неполной семье, усыновитель (удочеритель), опекун (попечитель), воспитывающие одновременно детей в возрасте до 3 лет и от 3 до 18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При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государственное обеспечение в связи с нахождением в опекунской семье.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Пособие на детей в возрасте от 3 до 18 лет назначается и выплачивается лицам, указанным в </w:t>
      </w:r>
      <w:hyperlink r:id="rId49" w:anchor="&amp;Article=14&amp;Point=1" w:history="1">
        <w:r w:rsidRPr="00D10458">
          <w:rPr>
            <w:rFonts w:ascii="Times New Roman" w:eastAsia="Times New Roman" w:hAnsi="Times New Roman" w:cs="Times New Roman"/>
            <w:color w:val="000CFF"/>
            <w:sz w:val="24"/>
            <w:szCs w:val="24"/>
            <w:lang w:eastAsia="ru-RU"/>
          </w:rPr>
          <w:t>пункте 1</w:t>
        </w:r>
      </w:hyperlink>
      <w:r w:rsidRPr="00D10458">
        <w:rPr>
          <w:rFonts w:ascii="Times New Roman" w:eastAsia="Times New Roman" w:hAnsi="Times New Roman" w:cs="Times New Roman"/>
          <w:color w:val="212529"/>
          <w:sz w:val="24"/>
          <w:szCs w:val="24"/>
          <w:lang w:eastAsia="ru-RU"/>
        </w:rPr>
        <w:t> настоящей статьи, при условии назначения и выплаты матери (мачехе) или отцу (отчиму), усыновителю (удочерителю), опекуну (попечителю), другому родственнику или члену семьи ребенка (детей) пособия по уходу за ребенком в возрасте до 3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Пособие на детей в возрасте от 3 до 18 лет назначается в размере 50 процентов наибольшей величины бюджета прожиточного минимума.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 При определении права на пособие на детей в возрасте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4.1. в отношении которых родители (единственный родитель) лишены родительских прав;</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4.2. отобранные из семьи;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4.3. умершие;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4.4. на которых в соответствии с </w:t>
      </w:r>
      <w:hyperlink r:id="rId50" w:anchor="&amp;Article=1&amp;Point=3" w:history="1">
        <w:r w:rsidRPr="00D10458">
          <w:rPr>
            <w:rFonts w:ascii="Times New Roman" w:eastAsia="Times New Roman" w:hAnsi="Times New Roman" w:cs="Times New Roman"/>
            <w:color w:val="000CFF"/>
            <w:sz w:val="24"/>
            <w:szCs w:val="24"/>
            <w:lang w:eastAsia="ru-RU"/>
          </w:rPr>
          <w:t>пунктом 3</w:t>
        </w:r>
      </w:hyperlink>
      <w:r w:rsidRPr="00D10458">
        <w:rPr>
          <w:rFonts w:ascii="Times New Roman" w:eastAsia="Times New Roman" w:hAnsi="Times New Roman" w:cs="Times New Roman"/>
          <w:color w:val="212529"/>
          <w:sz w:val="24"/>
          <w:szCs w:val="24"/>
          <w:lang w:eastAsia="ru-RU"/>
        </w:rPr>
        <w:t> статьи 1 настоящего Закона государственные пособия не назначаются и не выплачиваются.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6. Пособие на детей в возрасте от 3 до 18 лет выплачивается ежемесячно по день достижения младшим ребенком, 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15. Пособие на детей старше 3 лет из отдельных категорий семей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(удочеритель), опекун (попечитель) при воспитании ими ребенка (детей) старше 3 лет, если в семье: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1.1. воспитывается ребенок-инвалид в возрасте до 18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1.2. воспитывается ребенок в возрасте до 18 лет, инфицированный вирусом иммунодефицита человека;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1.3. отец (отчим) или усыновитель (удочеритель) проходят срочную военную службу, альтернативную службу;</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1.4. оба родителя (мать (мачеха), отец (отчим)) в полной семье либо родитель в неполной семье, усыновитель (удочеритель) являются инвалидами I или II группы, а также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При установлении опеки (попечительства) над ребенком (детьми) из семей, указанных в </w:t>
      </w:r>
      <w:hyperlink r:id="rId51" w:anchor="&amp;Article=15&amp;Point=1&amp;UnderPoint=1.3" w:history="1">
        <w:r w:rsidRPr="00D10458">
          <w:rPr>
            <w:rFonts w:ascii="Times New Roman" w:eastAsia="Times New Roman" w:hAnsi="Times New Roman" w:cs="Times New Roman"/>
            <w:color w:val="000CFF"/>
            <w:sz w:val="24"/>
            <w:szCs w:val="24"/>
            <w:lang w:eastAsia="ru-RU"/>
          </w:rPr>
          <w:t>подпунктах 1.3</w:t>
        </w:r>
      </w:hyperlink>
      <w:r w:rsidRPr="00D10458">
        <w:rPr>
          <w:rFonts w:ascii="Times New Roman" w:eastAsia="Times New Roman" w:hAnsi="Times New Roman" w:cs="Times New Roman"/>
          <w:color w:val="212529"/>
          <w:sz w:val="24"/>
          <w:szCs w:val="24"/>
          <w:lang w:eastAsia="ru-RU"/>
        </w:rPr>
        <w:t> и </w:t>
      </w:r>
      <w:hyperlink r:id="rId52" w:anchor="&amp;Article=15&amp;Point=1&amp;UnderPoint=1.4" w:history="1">
        <w:r w:rsidRPr="00D10458">
          <w:rPr>
            <w:rFonts w:ascii="Times New Roman" w:eastAsia="Times New Roman" w:hAnsi="Times New Roman" w:cs="Times New Roman"/>
            <w:color w:val="000CFF"/>
            <w:sz w:val="24"/>
            <w:szCs w:val="24"/>
            <w:lang w:eastAsia="ru-RU"/>
          </w:rPr>
          <w:t>1.4</w:t>
        </w:r>
      </w:hyperlink>
      <w:r w:rsidRPr="00D10458">
        <w:rPr>
          <w:rFonts w:ascii="Times New Roman" w:eastAsia="Times New Roman" w:hAnsi="Times New Roman" w:cs="Times New Roman"/>
          <w:color w:val="212529"/>
          <w:sz w:val="24"/>
          <w:szCs w:val="24"/>
          <w:lang w:eastAsia="ru-RU"/>
        </w:rPr>
        <w:t xml:space="preserve"> пункта 1 настоящей статьи, пособие на детей старше </w:t>
      </w:r>
      <w:r w:rsidRPr="00D10458">
        <w:rPr>
          <w:rFonts w:ascii="Times New Roman" w:eastAsia="Times New Roman" w:hAnsi="Times New Roman" w:cs="Times New Roman"/>
          <w:color w:val="212529"/>
          <w:sz w:val="24"/>
          <w:szCs w:val="24"/>
          <w:lang w:eastAsia="ru-RU"/>
        </w:rPr>
        <w:lastRenderedPageBreak/>
        <w:t>3 лет из отдельных категорий семей на этого ребенка (детей) назначается опекуну (попечителю).</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Пособие на детей старше 3 лет из отдельных категорий семей назначается на каждого ребенка старше 3 лет в следующих размерах:</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3.1. на ребенка-инвалида в возрасте до 18 лет – 70 процентов наибольшей величины бюджета прожиточного минимума;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3.2. на других детей – 50 процентов наибольшей величины бюджета прожиточного минимума.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 При определении права на пособие на детей старше 3 лет из отдельных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категорий семей, указанным в </w:t>
      </w:r>
      <w:hyperlink r:id="rId53" w:anchor="&amp;Article=16&amp;Point=1&amp;UnderPoint=1.3" w:history="1">
        <w:r w:rsidRPr="00D10458">
          <w:rPr>
            <w:rFonts w:ascii="Times New Roman" w:eastAsia="Times New Roman" w:hAnsi="Times New Roman" w:cs="Times New Roman"/>
            <w:color w:val="000CFF"/>
            <w:sz w:val="24"/>
            <w:szCs w:val="24"/>
            <w:lang w:eastAsia="ru-RU"/>
          </w:rPr>
          <w:t>подпунктах 1.3</w:t>
        </w:r>
      </w:hyperlink>
      <w:r w:rsidRPr="00D10458">
        <w:rPr>
          <w:rFonts w:ascii="Times New Roman" w:eastAsia="Times New Roman" w:hAnsi="Times New Roman" w:cs="Times New Roman"/>
          <w:color w:val="212529"/>
          <w:sz w:val="24"/>
          <w:szCs w:val="24"/>
          <w:lang w:eastAsia="ru-RU"/>
        </w:rPr>
        <w:t> и </w:t>
      </w:r>
      <w:hyperlink r:id="rId54" w:anchor="&amp;Article=16&amp;Point=1&amp;UnderPoint=1.4" w:history="1">
        <w:r w:rsidRPr="00D10458">
          <w:rPr>
            <w:rFonts w:ascii="Times New Roman" w:eastAsia="Times New Roman" w:hAnsi="Times New Roman" w:cs="Times New Roman"/>
            <w:color w:val="000CFF"/>
            <w:sz w:val="24"/>
            <w:szCs w:val="24"/>
            <w:lang w:eastAsia="ru-RU"/>
          </w:rPr>
          <w:t>1.4</w:t>
        </w:r>
      </w:hyperlink>
      <w:r w:rsidRPr="00D10458">
        <w:rPr>
          <w:rFonts w:ascii="Times New Roman" w:eastAsia="Times New Roman" w:hAnsi="Times New Roman" w:cs="Times New Roman"/>
          <w:color w:val="212529"/>
          <w:sz w:val="24"/>
          <w:szCs w:val="24"/>
          <w:lang w:eastAsia="ru-RU"/>
        </w:rPr>
        <w:t> пункта 1 статьи 16 настоящего Закона), воспитываемые в семье, в том числе усыновленные (удочеренные), пасынки и падчерицы, и не учитываются дети: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4.1. в отношении которых родители (единственный родитель) лишены родительских прав;</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4.2. отобранные из семьи;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4.3. умершие;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4.4. на которых в соответствии с </w:t>
      </w:r>
      <w:hyperlink r:id="rId55" w:anchor="&amp;Article=1&amp;Point=3" w:history="1">
        <w:r w:rsidRPr="00D10458">
          <w:rPr>
            <w:rFonts w:ascii="Times New Roman" w:eastAsia="Times New Roman" w:hAnsi="Times New Roman" w:cs="Times New Roman"/>
            <w:color w:val="000CFF"/>
            <w:sz w:val="24"/>
            <w:szCs w:val="24"/>
            <w:lang w:eastAsia="ru-RU"/>
          </w:rPr>
          <w:t>пунктом 3</w:t>
        </w:r>
      </w:hyperlink>
      <w:r w:rsidRPr="00D10458">
        <w:rPr>
          <w:rFonts w:ascii="Times New Roman" w:eastAsia="Times New Roman" w:hAnsi="Times New Roman" w:cs="Times New Roman"/>
          <w:color w:val="212529"/>
          <w:sz w:val="24"/>
          <w:szCs w:val="24"/>
          <w:lang w:eastAsia="ru-RU"/>
        </w:rPr>
        <w:t> статьи 1 настоящего Закона государственные пособия не назначаются и не выплачиваются.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16. Период и условия назначения пособия на детей старше 3 лет из отдельных категорий семей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Пособие на детей старше 3 лет из отдельных категорий семей назначается ежегодно со дня возникновения права на него при соблюдении условий, указанных в </w:t>
      </w:r>
      <w:hyperlink r:id="rId56" w:anchor="&amp;Article=16&amp;Point=2" w:history="1">
        <w:r w:rsidRPr="00D10458">
          <w:rPr>
            <w:rFonts w:ascii="Times New Roman" w:eastAsia="Times New Roman" w:hAnsi="Times New Roman" w:cs="Times New Roman"/>
            <w:color w:val="000CFF"/>
            <w:sz w:val="24"/>
            <w:szCs w:val="24"/>
            <w:lang w:eastAsia="ru-RU"/>
          </w:rPr>
          <w:t>пунктах 2</w:t>
        </w:r>
      </w:hyperlink>
      <w:r w:rsidRPr="00D10458">
        <w:rPr>
          <w:rFonts w:ascii="Times New Roman" w:eastAsia="Times New Roman" w:hAnsi="Times New Roman" w:cs="Times New Roman"/>
          <w:color w:val="212529"/>
          <w:sz w:val="24"/>
          <w:szCs w:val="24"/>
          <w:lang w:eastAsia="ru-RU"/>
        </w:rPr>
        <w:t> и </w:t>
      </w:r>
      <w:hyperlink r:id="rId57" w:anchor="&amp;Article=16&amp;Point=3" w:history="1">
        <w:r w:rsidRPr="00D10458">
          <w:rPr>
            <w:rFonts w:ascii="Times New Roman" w:eastAsia="Times New Roman" w:hAnsi="Times New Roman" w:cs="Times New Roman"/>
            <w:color w:val="000CFF"/>
            <w:sz w:val="24"/>
            <w:szCs w:val="24"/>
            <w:lang w:eastAsia="ru-RU"/>
          </w:rPr>
          <w:t>3</w:t>
        </w:r>
      </w:hyperlink>
      <w:r w:rsidRPr="00D10458">
        <w:rPr>
          <w:rFonts w:ascii="Times New Roman" w:eastAsia="Times New Roman" w:hAnsi="Times New Roman" w:cs="Times New Roman"/>
          <w:color w:val="212529"/>
          <w:sz w:val="24"/>
          <w:szCs w:val="24"/>
          <w:lang w:eastAsia="ru-RU"/>
        </w:rPr>
        <w:t> настоящей статьи, и выплачивается ежемесячно:</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1.1. на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1.2. на ребенка старше 3 лет, инфицированного вирусом иммунодефицита человека, – по день достижения им возраста 18 лет включительно;</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1.3. на других детей старше 3 лет, воспитываемых в семьях, указанных в </w:t>
      </w:r>
      <w:hyperlink r:id="rId58" w:anchor="&amp;Article=15&amp;Point=1&amp;UnderPoint=1.1" w:history="1">
        <w:r w:rsidRPr="00D10458">
          <w:rPr>
            <w:rFonts w:ascii="Times New Roman" w:eastAsia="Times New Roman" w:hAnsi="Times New Roman" w:cs="Times New Roman"/>
            <w:color w:val="000CFF"/>
            <w:sz w:val="24"/>
            <w:szCs w:val="24"/>
            <w:lang w:eastAsia="ru-RU"/>
          </w:rPr>
          <w:t>подпунктах 1.1–1.3</w:t>
        </w:r>
      </w:hyperlink>
      <w:r w:rsidRPr="00D10458">
        <w:rPr>
          <w:rFonts w:ascii="Times New Roman" w:eastAsia="Times New Roman" w:hAnsi="Times New Roman" w:cs="Times New Roman"/>
          <w:color w:val="212529"/>
          <w:sz w:val="24"/>
          <w:szCs w:val="24"/>
          <w:lang w:eastAsia="ru-RU"/>
        </w:rPr>
        <w:t> пункта 1 статьи 15 настоящего Закона, которые: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получают дошкольное образование или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получают общее среднее образование или специальное образование на уровне общего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включительно);</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lastRenderedPageBreak/>
        <w:t>получают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1.4. на детей старше 3 лет из семей, указанных в </w:t>
      </w:r>
      <w:hyperlink r:id="rId59" w:anchor="&amp;Article=15&amp;Point=1&amp;UnderPoint=1.4" w:history="1">
        <w:r w:rsidRPr="00D10458">
          <w:rPr>
            <w:rFonts w:ascii="Times New Roman" w:eastAsia="Times New Roman" w:hAnsi="Times New Roman" w:cs="Times New Roman"/>
            <w:color w:val="000CFF"/>
            <w:sz w:val="24"/>
            <w:szCs w:val="24"/>
            <w:lang w:eastAsia="ru-RU"/>
          </w:rPr>
          <w:t>подпункте 1.4</w:t>
        </w:r>
      </w:hyperlink>
      <w:r w:rsidRPr="00D10458">
        <w:rPr>
          <w:rFonts w:ascii="Times New Roman" w:eastAsia="Times New Roman" w:hAnsi="Times New Roman" w:cs="Times New Roman"/>
          <w:color w:val="212529"/>
          <w:sz w:val="24"/>
          <w:szCs w:val="24"/>
          <w:lang w:eastAsia="ru-RU"/>
        </w:rPr>
        <w:t> пункта 1 статьи 15 настоящего Закона, –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образования или специального образования на уровне общего среднего образования – не позднее окончания обучения (по июнь включительно).</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Пособие на детей старше 3 лет из отдельных категорий семей назначается, если на дату обращения за ним, а также не менее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w:t>
      </w:r>
      <w:hyperlink r:id="rId60" w:anchor="&amp;Article=15&amp;Point=1&amp;UnderPoint=1.1" w:history="1">
        <w:r w:rsidRPr="00D10458">
          <w:rPr>
            <w:rFonts w:ascii="Times New Roman" w:eastAsia="Times New Roman" w:hAnsi="Times New Roman" w:cs="Times New Roman"/>
            <w:color w:val="000CFF"/>
            <w:sz w:val="24"/>
            <w:szCs w:val="24"/>
            <w:lang w:eastAsia="ru-RU"/>
          </w:rPr>
          <w:t>подпунктах 1.1–1.3</w:t>
        </w:r>
      </w:hyperlink>
      <w:r w:rsidRPr="00D10458">
        <w:rPr>
          <w:rFonts w:ascii="Times New Roman" w:eastAsia="Times New Roman" w:hAnsi="Times New Roman" w:cs="Times New Roman"/>
          <w:color w:val="212529"/>
          <w:sz w:val="24"/>
          <w:szCs w:val="24"/>
          <w:lang w:eastAsia="ru-RU"/>
        </w:rPr>
        <w:t> пункта 1 статьи 15 настоящего Закона: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2.2. проходят в Республике Беларусь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2.3. получают профессионально-техническое, среднее специальное, высшее или научно-ориентированное образование в дневной форме получения образования;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2.4. проходят подготовку в клинической ординатуре, резидентуре в очной форме;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2.5. зарегистрированы в органах по труду, занятости и социальной защите в качестве безработных с выплатой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2.6. осуществляют уход за ребенком в возрасте до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2.7. 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Матери (мачехе) в полной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w:t>
      </w:r>
      <w:hyperlink r:id="rId61" w:anchor="&amp;Article=16&amp;Point=2&amp;UnderPoint=2.1" w:history="1">
        <w:r w:rsidRPr="00D10458">
          <w:rPr>
            <w:rFonts w:ascii="Times New Roman" w:eastAsia="Times New Roman" w:hAnsi="Times New Roman" w:cs="Times New Roman"/>
            <w:color w:val="000CFF"/>
            <w:sz w:val="24"/>
            <w:szCs w:val="24"/>
            <w:lang w:eastAsia="ru-RU"/>
          </w:rPr>
          <w:t>подпунктах 2.1–2.7</w:t>
        </w:r>
      </w:hyperlink>
      <w:r w:rsidRPr="00D10458">
        <w:rPr>
          <w:rFonts w:ascii="Times New Roman" w:eastAsia="Times New Roman" w:hAnsi="Times New Roman" w:cs="Times New Roman"/>
          <w:color w:val="212529"/>
          <w:sz w:val="24"/>
          <w:szCs w:val="24"/>
          <w:lang w:eastAsia="ru-RU"/>
        </w:rPr>
        <w:t> пункта 2 настоящей статьи.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 Условия назначения пособия на детей старше 3 лет из отдельных категорий семей, указанные в </w:t>
      </w:r>
      <w:hyperlink r:id="rId62" w:anchor="&amp;Article=16&amp;Point=2" w:history="1">
        <w:r w:rsidRPr="00D10458">
          <w:rPr>
            <w:rFonts w:ascii="Times New Roman" w:eastAsia="Times New Roman" w:hAnsi="Times New Roman" w:cs="Times New Roman"/>
            <w:color w:val="000CFF"/>
            <w:sz w:val="24"/>
            <w:szCs w:val="24"/>
            <w:lang w:eastAsia="ru-RU"/>
          </w:rPr>
          <w:t>пунктах 2</w:t>
        </w:r>
      </w:hyperlink>
      <w:r w:rsidRPr="00D10458">
        <w:rPr>
          <w:rFonts w:ascii="Times New Roman" w:eastAsia="Times New Roman" w:hAnsi="Times New Roman" w:cs="Times New Roman"/>
          <w:color w:val="212529"/>
          <w:sz w:val="24"/>
          <w:szCs w:val="24"/>
          <w:lang w:eastAsia="ru-RU"/>
        </w:rPr>
        <w:t> и </w:t>
      </w:r>
      <w:hyperlink r:id="rId63" w:anchor="&amp;Article=16&amp;Point=3" w:history="1">
        <w:r w:rsidRPr="00D10458">
          <w:rPr>
            <w:rFonts w:ascii="Times New Roman" w:eastAsia="Times New Roman" w:hAnsi="Times New Roman" w:cs="Times New Roman"/>
            <w:color w:val="000CFF"/>
            <w:sz w:val="24"/>
            <w:szCs w:val="24"/>
            <w:lang w:eastAsia="ru-RU"/>
          </w:rPr>
          <w:t>3</w:t>
        </w:r>
      </w:hyperlink>
      <w:r w:rsidRPr="00D10458">
        <w:rPr>
          <w:rFonts w:ascii="Times New Roman" w:eastAsia="Times New Roman" w:hAnsi="Times New Roman" w:cs="Times New Roman"/>
          <w:color w:val="212529"/>
          <w:sz w:val="24"/>
          <w:szCs w:val="24"/>
          <w:lang w:eastAsia="ru-RU"/>
        </w:rPr>
        <w:t> настоящей статьи, распространяются также на усыновителей (удочерителей), опекунов (попечителей).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lastRenderedPageBreak/>
        <w:t>5. 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отца (отчима), усыновителя (удочерителя) из семьи, указанной в </w:t>
      </w:r>
      <w:hyperlink r:id="rId64" w:anchor="&amp;Article=15&amp;Point=1&amp;UnderPoint=1.3" w:history="1">
        <w:r w:rsidRPr="00D10458">
          <w:rPr>
            <w:rFonts w:ascii="Times New Roman" w:eastAsia="Times New Roman" w:hAnsi="Times New Roman" w:cs="Times New Roman"/>
            <w:color w:val="000CFF"/>
            <w:sz w:val="24"/>
            <w:szCs w:val="24"/>
            <w:lang w:eastAsia="ru-RU"/>
          </w:rPr>
          <w:t>подпункте 1.3</w:t>
        </w:r>
      </w:hyperlink>
      <w:r w:rsidRPr="00D10458">
        <w:rPr>
          <w:rFonts w:ascii="Times New Roman" w:eastAsia="Times New Roman" w:hAnsi="Times New Roman" w:cs="Times New Roman"/>
          <w:color w:val="212529"/>
          <w:sz w:val="24"/>
          <w:szCs w:val="24"/>
          <w:lang w:eastAsia="ru-RU"/>
        </w:rPr>
        <w:t> пункта 1 статьи 15 настоящего Закона, а также трудоспособного отца (отчима) в полной семье либо трудоспособного родителя в неполной семье, усыновителя (удочерителя), опекуна (попечителя), которые в году обращения за пособием на детей старше 3 лет из отдельных категорий семей относятся к категориям лиц, указанным в </w:t>
      </w:r>
      <w:hyperlink r:id="rId65" w:anchor="&amp;Article=16&amp;Point=2&amp;UnderPoint=2.6" w:history="1">
        <w:r w:rsidRPr="00D10458">
          <w:rPr>
            <w:rFonts w:ascii="Times New Roman" w:eastAsia="Times New Roman" w:hAnsi="Times New Roman" w:cs="Times New Roman"/>
            <w:color w:val="000CFF"/>
            <w:sz w:val="24"/>
            <w:szCs w:val="24"/>
            <w:lang w:eastAsia="ru-RU"/>
          </w:rPr>
          <w:t>подпунктах 2.6</w:t>
        </w:r>
      </w:hyperlink>
      <w:r w:rsidRPr="00D10458">
        <w:rPr>
          <w:rFonts w:ascii="Times New Roman" w:eastAsia="Times New Roman" w:hAnsi="Times New Roman" w:cs="Times New Roman"/>
          <w:color w:val="212529"/>
          <w:sz w:val="24"/>
          <w:szCs w:val="24"/>
          <w:lang w:eastAsia="ru-RU"/>
        </w:rPr>
        <w:t> и </w:t>
      </w:r>
      <w:hyperlink r:id="rId66" w:anchor="&amp;Article=16&amp;Point=2&amp;UnderPoint=2.7" w:history="1">
        <w:r w:rsidRPr="00D10458">
          <w:rPr>
            <w:rFonts w:ascii="Times New Roman" w:eastAsia="Times New Roman" w:hAnsi="Times New Roman" w:cs="Times New Roman"/>
            <w:color w:val="000CFF"/>
            <w:sz w:val="24"/>
            <w:szCs w:val="24"/>
            <w:lang w:eastAsia="ru-RU"/>
          </w:rPr>
          <w:t>2.7</w:t>
        </w:r>
      </w:hyperlink>
      <w:r w:rsidRPr="00D10458">
        <w:rPr>
          <w:rFonts w:ascii="Times New Roman" w:eastAsia="Times New Roman" w:hAnsi="Times New Roman" w:cs="Times New Roman"/>
          <w:color w:val="212529"/>
          <w:sz w:val="24"/>
          <w:szCs w:val="24"/>
          <w:lang w:eastAsia="ru-RU"/>
        </w:rPr>
        <w:t> пункта 2 настоящей статьи.</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17. Пособие на ребенка в возрасте до 18 лет, инфицированного вирусом иммунодефицита человека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семье, усыновитель (удочеритель), опекун (попечитель).</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бюджета прожиточного минимума и выплачивается ежемесячно по день достижения им возраста 18 лет включительно.</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18. Пособие по уходу за ребенком-инвалидом в возрасте до 18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(удочеритель), опекун (попечитель) ребенка-инвалида либо другое лицо, фактически осуществляющие уход за ним, при соблюдении условий, указанных в настоящей статье.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Матери (мачехе) или отцу (отчиму) в полной семье, родителю в неполной семье, усыновителю (удочерителю), опекуну (попечителю) ребенка-инвалида,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w:t>
      </w:r>
      <w:hyperlink r:id="rId67" w:anchor="&amp;Article=18&amp;Point=4" w:history="1">
        <w:r w:rsidRPr="00D10458">
          <w:rPr>
            <w:rFonts w:ascii="Times New Roman" w:eastAsia="Times New Roman" w:hAnsi="Times New Roman" w:cs="Times New Roman"/>
            <w:color w:val="000CFF"/>
            <w:sz w:val="24"/>
            <w:szCs w:val="24"/>
            <w:lang w:eastAsia="ru-RU"/>
          </w:rPr>
          <w:t>пунктом 4</w:t>
        </w:r>
      </w:hyperlink>
      <w:r w:rsidRPr="00D10458">
        <w:rPr>
          <w:rFonts w:ascii="Times New Roman" w:eastAsia="Times New Roman" w:hAnsi="Times New Roman" w:cs="Times New Roman"/>
          <w:color w:val="212529"/>
          <w:sz w:val="24"/>
          <w:szCs w:val="24"/>
          <w:lang w:eastAsia="ru-RU"/>
        </w:rPr>
        <w:t> настоящей статьи или если они заняты на следующих условиях:</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2.1. работают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2.2.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порядке, установленном законодательством;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2.4. находятся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lastRenderedPageBreak/>
        <w:t>3. 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соответствии с </w:t>
      </w:r>
      <w:hyperlink r:id="rId68" w:anchor="&amp;Article=18&amp;Point=4" w:history="1">
        <w:r w:rsidRPr="00D10458">
          <w:rPr>
            <w:rFonts w:ascii="Times New Roman" w:eastAsia="Times New Roman" w:hAnsi="Times New Roman" w:cs="Times New Roman"/>
            <w:color w:val="000CFF"/>
            <w:sz w:val="24"/>
            <w:szCs w:val="24"/>
            <w:lang w:eastAsia="ru-RU"/>
          </w:rPr>
          <w:t>пунктом 4</w:t>
        </w:r>
      </w:hyperlink>
      <w:r w:rsidRPr="00D10458">
        <w:rPr>
          <w:rFonts w:ascii="Times New Roman" w:eastAsia="Times New Roman" w:hAnsi="Times New Roman" w:cs="Times New Roman"/>
          <w:color w:val="212529"/>
          <w:sz w:val="24"/>
          <w:szCs w:val="24"/>
          <w:lang w:eastAsia="ru-RU"/>
        </w:rPr>
        <w:t> настоящей статьи, а оба родителя (мать (мачеха), отец (отчим)) в полной семье, родитель в неполной семье, усыновитель (удочеритель), опекун (попечитель) ребенка-инвалида не имеют права на пособие по 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 Занятыми для целей настоящей статьи являются лица: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4.1. работающие по трудовым договорам;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4.2. проходящие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4.3. выполняющие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4.4. являющиеся индивидуальными предпринимателями, нотариусами, адвокатами, лицами, осуществляющими ремесленную деятельность, деятельность в сфере агроэкотуризма;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4.5. получающие профессионально-техническое, среднее специальное, высшее или научно-ориентированное образование в дневной форме получения образования;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4.6. проходящие подготовку в клинической ординатуре, резидентуре в очной форме;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4.7. зарегистрированные в органах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этих органов;</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4.8. 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размерах:</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5.1. по уходу за ребенком-инвалидом, имеющим I или II степень утраты здоровья, – 100 процентов наибольшей величины бюджета прожиточного минимума;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5.2. по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120 процентов наибольшей величины бюджета прожиточного минимума.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указанных в </w:t>
      </w:r>
      <w:hyperlink r:id="rId69" w:anchor="&amp;Article=18&amp;Point=2" w:history="1">
        <w:r w:rsidRPr="00D10458">
          <w:rPr>
            <w:rFonts w:ascii="Times New Roman" w:eastAsia="Times New Roman" w:hAnsi="Times New Roman" w:cs="Times New Roman"/>
            <w:color w:val="000CFF"/>
            <w:sz w:val="24"/>
            <w:szCs w:val="24"/>
            <w:lang w:eastAsia="ru-RU"/>
          </w:rPr>
          <w:t>пунктах 2</w:t>
        </w:r>
      </w:hyperlink>
      <w:r w:rsidRPr="00D10458">
        <w:rPr>
          <w:rFonts w:ascii="Times New Roman" w:eastAsia="Times New Roman" w:hAnsi="Times New Roman" w:cs="Times New Roman"/>
          <w:color w:val="212529"/>
          <w:sz w:val="24"/>
          <w:szCs w:val="24"/>
          <w:lang w:eastAsia="ru-RU"/>
        </w:rPr>
        <w:t> и </w:t>
      </w:r>
      <w:hyperlink r:id="rId70" w:anchor="&amp;Article=18&amp;Point=3" w:history="1">
        <w:r w:rsidRPr="00D10458">
          <w:rPr>
            <w:rFonts w:ascii="Times New Roman" w:eastAsia="Times New Roman" w:hAnsi="Times New Roman" w:cs="Times New Roman"/>
            <w:color w:val="000CFF"/>
            <w:sz w:val="24"/>
            <w:szCs w:val="24"/>
            <w:lang w:eastAsia="ru-RU"/>
          </w:rPr>
          <w:t>3</w:t>
        </w:r>
      </w:hyperlink>
      <w:r w:rsidRPr="00D10458">
        <w:rPr>
          <w:rFonts w:ascii="Times New Roman" w:eastAsia="Times New Roman" w:hAnsi="Times New Roman" w:cs="Times New Roman"/>
          <w:color w:val="212529"/>
          <w:sz w:val="24"/>
          <w:szCs w:val="24"/>
          <w:lang w:eastAsia="ru-RU"/>
        </w:rPr>
        <w:t> настоящей статьи.</w:t>
      </w:r>
    </w:p>
    <w:p w:rsidR="00D10458" w:rsidRPr="00D10458" w:rsidRDefault="00D10458" w:rsidP="00D10458">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D10458">
        <w:rPr>
          <w:rFonts w:ascii="Times New Roman" w:eastAsia="Times New Roman" w:hAnsi="Times New Roman" w:cs="Times New Roman"/>
          <w:b/>
          <w:bCs/>
          <w:caps/>
          <w:color w:val="212529"/>
          <w:sz w:val="24"/>
          <w:szCs w:val="24"/>
          <w:lang w:eastAsia="ru-RU"/>
        </w:rPr>
        <w:t>ГЛАВА 4</w:t>
      </w:r>
      <w:r w:rsidRPr="00D10458">
        <w:rPr>
          <w:rFonts w:ascii="Times New Roman" w:eastAsia="Times New Roman" w:hAnsi="Times New Roman" w:cs="Times New Roman"/>
          <w:b/>
          <w:bCs/>
          <w:caps/>
          <w:color w:val="212529"/>
          <w:sz w:val="24"/>
          <w:szCs w:val="24"/>
          <w:lang w:eastAsia="ru-RU"/>
        </w:rPr>
        <w:br/>
        <w:t>ПОСОБИЯ ПО ВРЕМЕННОЙ НЕТРУДОСПОСОБНОСТИ ПО УХОДУ ЗА РЕБЕНКОМ</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19. Право на пособия по временной нетрудоспособности по уходу за ребенком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lastRenderedPageBreak/>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Право на пособия по временной нетрудоспособности по уходу за ребенком имеют: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2.1. лица, фактически осуществляющие уход за: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больным ребенком в возрасте до 14 лет (ребенком-инвалидом в возрасте до 18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w:t>
      </w:r>
      <w:hyperlink r:id="rId71" w:anchor="&amp;Article=12" w:history="1">
        <w:r w:rsidRPr="00D10458">
          <w:rPr>
            <w:rFonts w:ascii="Times New Roman" w:eastAsia="Times New Roman" w:hAnsi="Times New Roman" w:cs="Times New Roman"/>
            <w:color w:val="000CFF"/>
            <w:sz w:val="24"/>
            <w:szCs w:val="24"/>
            <w:lang w:eastAsia="ru-RU"/>
          </w:rPr>
          <w:t>статьей 12</w:t>
        </w:r>
      </w:hyperlink>
      <w:r w:rsidRPr="00D10458">
        <w:rPr>
          <w:rFonts w:ascii="Times New Roman" w:eastAsia="Times New Roman" w:hAnsi="Times New Roman" w:cs="Times New Roman"/>
          <w:color w:val="212529"/>
          <w:sz w:val="24"/>
          <w:szCs w:val="24"/>
          <w:lang w:eastAsia="ru-RU"/>
        </w:rPr>
        <w:t> или </w:t>
      </w:r>
      <w:hyperlink r:id="rId72" w:anchor="&amp;Article=18" w:history="1">
        <w:r w:rsidRPr="00D10458">
          <w:rPr>
            <w:rFonts w:ascii="Times New Roman" w:eastAsia="Times New Roman" w:hAnsi="Times New Roman" w:cs="Times New Roman"/>
            <w:color w:val="000CFF"/>
            <w:sz w:val="24"/>
            <w:szCs w:val="24"/>
            <w:lang w:eastAsia="ru-RU"/>
          </w:rPr>
          <w:t>статьей 18</w:t>
        </w:r>
      </w:hyperlink>
      <w:r w:rsidRPr="00D10458">
        <w:rPr>
          <w:rFonts w:ascii="Times New Roman" w:eastAsia="Times New Roman" w:hAnsi="Times New Roman" w:cs="Times New Roman"/>
          <w:color w:val="212529"/>
          <w:sz w:val="24"/>
          <w:szCs w:val="24"/>
          <w:lang w:eastAsia="ru-RU"/>
        </w:rPr>
        <w:t> настоящего Закона;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2.2. мать (мачеха) или отец (отчим), усыновитель (удочеритель), опекун (попечитель) ребенка-инвалида в возрасте до 18 лет в случае нуждаемости ребенка-инвалида в уходе в период его санаторно-курортного лечения, медицинской реабилитации, медицинской абилитации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либо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период его санаторно-курортного лечения, медицинской реабилитации, медицинской абилитации.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В случае,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w:t>
      </w:r>
      <w:hyperlink r:id="rId73" w:anchor="&amp;Article=19&amp;Point=2" w:history="1">
        <w:r w:rsidRPr="00D10458">
          <w:rPr>
            <w:rFonts w:ascii="Times New Roman" w:eastAsia="Times New Roman" w:hAnsi="Times New Roman" w:cs="Times New Roman"/>
            <w:color w:val="000CFF"/>
            <w:sz w:val="24"/>
            <w:szCs w:val="24"/>
            <w:lang w:eastAsia="ru-RU"/>
          </w:rPr>
          <w:t>пункте 2</w:t>
        </w:r>
      </w:hyperlink>
      <w:r w:rsidRPr="00D10458">
        <w:rPr>
          <w:rFonts w:ascii="Times New Roman" w:eastAsia="Times New Roman" w:hAnsi="Times New Roman" w:cs="Times New Roman"/>
          <w:color w:val="212529"/>
          <w:sz w:val="24"/>
          <w:szCs w:val="24"/>
          <w:lang w:eastAsia="ru-RU"/>
        </w:rPr>
        <w:t> настоящей статьи, назначается одно государственное пособие по одному из обстоятельств по выбору этого лица.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 Пособия по временной нетрудоспособности по уходу за ребенком назначаются и выплачиваются на основании листков нетрудоспособности, выдаваемых в порядке, установленном Министерством здравоохранения совместно с Министерством труда и социальной защиты, по результатам проведения экспертизы временной нетрудоспособности.</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20. Размеры, период и условия назначения пособий по временной нетрудоспособности по уходу за ребенком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Пособия по временной нетрудоспособности по уходу за ребенком назначаются за календарные дни, удостоверенные листком нетрудоспособности, в размере 100 процентов среднедневного заработка (дохода, вознаграждения), определяемого в порядке, установленном Советом Министров Республики Беларусь.</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Максимальный размер пособий по временной нетрудоспособности по уходу за ребенком, исчисленных в соответствии с </w:t>
      </w:r>
      <w:hyperlink r:id="rId74" w:anchor="&amp;Article=20&amp;Point=1" w:history="1">
        <w:r w:rsidRPr="00D10458">
          <w:rPr>
            <w:rFonts w:ascii="Times New Roman" w:eastAsia="Times New Roman" w:hAnsi="Times New Roman" w:cs="Times New Roman"/>
            <w:color w:val="000CFF"/>
            <w:sz w:val="24"/>
            <w:szCs w:val="24"/>
            <w:lang w:eastAsia="ru-RU"/>
          </w:rPr>
          <w:t>пунктом 1</w:t>
        </w:r>
      </w:hyperlink>
      <w:r w:rsidRPr="00D10458">
        <w:rPr>
          <w:rFonts w:ascii="Times New Roman" w:eastAsia="Times New Roman" w:hAnsi="Times New Roman" w:cs="Times New Roman"/>
          <w:color w:val="212529"/>
          <w:sz w:val="24"/>
          <w:szCs w:val="24"/>
          <w:lang w:eastAsia="ru-RU"/>
        </w:rPr>
        <w:t> настоящей статьи,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государственные пособия.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Минимальный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 xml:space="preserve">4. 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w:t>
      </w:r>
      <w:r w:rsidRPr="00D10458">
        <w:rPr>
          <w:rFonts w:ascii="Times New Roman" w:eastAsia="Times New Roman" w:hAnsi="Times New Roman" w:cs="Times New Roman"/>
          <w:color w:val="212529"/>
          <w:sz w:val="24"/>
          <w:szCs w:val="24"/>
          <w:lang w:eastAsia="ru-RU"/>
        </w:rPr>
        <w:lastRenderedPageBreak/>
        <w:t>страховые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5.1. 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больным ребенком в возрасте до 14 лет, необходимо освобождение от работы или от иной деятельности, и не более чем на 14 календарных дней по одному случаю заболевания (травмы);</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5.2. при оказании медицинской помощи в стационарных условиях:</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ребенку в возрасте до 5 лет – на весь период нахождения с ребенком в организации здравоохранения;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организации здравоохранения, в течение которого он нуждается в дополнительном уходе.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6.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7.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 назначается на весь период (с учетом времени на проезд туда и обратно) ухода за ребенком-инвалидом в возрасте до 18 лет в санаторно-курортных организациях Республики Беларусь по перечню, утверждаемому Советом Министров Республики Беларусь, или медицинской реабилитации, медицинской абилитации в центрах медицинской или медико-социальной реабилитации Республики Беларусь, но не более чем на один срок санаторно-курортного лечения, медицинской реабилитации, медицинской абилитации в календарном году.</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временной нетрудоспособности исходя из степени утраты здоровья ребенка и его возраста.</w:t>
      </w:r>
    </w:p>
    <w:p w:rsidR="00D10458" w:rsidRPr="00D10458" w:rsidRDefault="00D10458" w:rsidP="00D10458">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D10458">
        <w:rPr>
          <w:rFonts w:ascii="Times New Roman" w:eastAsia="Times New Roman" w:hAnsi="Times New Roman" w:cs="Times New Roman"/>
          <w:b/>
          <w:bCs/>
          <w:caps/>
          <w:color w:val="212529"/>
          <w:sz w:val="24"/>
          <w:szCs w:val="24"/>
          <w:lang w:eastAsia="ru-RU"/>
        </w:rPr>
        <w:t>ГЛАВА 5</w:t>
      </w:r>
      <w:r w:rsidRPr="00D10458">
        <w:rPr>
          <w:rFonts w:ascii="Times New Roman" w:eastAsia="Times New Roman" w:hAnsi="Times New Roman" w:cs="Times New Roman"/>
          <w:b/>
          <w:bCs/>
          <w:caps/>
          <w:color w:val="212529"/>
          <w:sz w:val="24"/>
          <w:szCs w:val="24"/>
          <w:lang w:eastAsia="ru-RU"/>
        </w:rPr>
        <w:br/>
        <w:t>НАЗНАЧЕНИЕ И ВЫПЛАТА ГОСУДАРСТВЕННЫХ ПОСОБИЙ</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21. Основные положения о назначении и выплате государственных пособий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 Порядок создания, деятельности и полномочия комиссии по назначению пособий устанавливаются Советом Министров Республики Беларусь.</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Назначение государственного пособия, предусмотренного </w:t>
      </w:r>
      <w:hyperlink r:id="rId75" w:anchor="&amp;Article=7" w:history="1">
        <w:r w:rsidRPr="00D10458">
          <w:rPr>
            <w:rFonts w:ascii="Times New Roman" w:eastAsia="Times New Roman" w:hAnsi="Times New Roman" w:cs="Times New Roman"/>
            <w:color w:val="000CFF"/>
            <w:sz w:val="24"/>
            <w:szCs w:val="24"/>
            <w:lang w:eastAsia="ru-RU"/>
          </w:rPr>
          <w:t>статьей 7</w:t>
        </w:r>
      </w:hyperlink>
      <w:r w:rsidRPr="00D10458">
        <w:rPr>
          <w:rFonts w:ascii="Times New Roman" w:eastAsia="Times New Roman" w:hAnsi="Times New Roman" w:cs="Times New Roman"/>
          <w:color w:val="212529"/>
          <w:sz w:val="24"/>
          <w:szCs w:val="24"/>
          <w:lang w:eastAsia="ru-RU"/>
        </w:rPr>
        <w:t> настоящего Закона, осуществляется: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lastRenderedPageBreak/>
        <w:t>2.1. по месту работы (службы), учебы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прохождения подготовки в клинической ординатуре, резидентуре в очной форме женщины, усыновителя (удочерителя), опекуна ребенка;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2.2. лицам, совмещающим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прохождение подготовки в клинической ординатуре, резидентуре в очной форме с работой, – по месту учебы или прохождения подготовки в клинической ординатуре, резидентуре и месту работы;</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2.3.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Назначение государственных пособий, предусмотренных </w:t>
      </w:r>
      <w:hyperlink r:id="rId76" w:anchor="&amp;Article=10" w:history="1">
        <w:r w:rsidRPr="00D10458">
          <w:rPr>
            <w:rFonts w:ascii="Times New Roman" w:eastAsia="Times New Roman" w:hAnsi="Times New Roman" w:cs="Times New Roman"/>
            <w:color w:val="000CFF"/>
            <w:sz w:val="24"/>
            <w:szCs w:val="24"/>
            <w:lang w:eastAsia="ru-RU"/>
          </w:rPr>
          <w:t>статьями 10–12</w:t>
        </w:r>
      </w:hyperlink>
      <w:r w:rsidRPr="00D10458">
        <w:rPr>
          <w:rFonts w:ascii="Times New Roman" w:eastAsia="Times New Roman" w:hAnsi="Times New Roman" w:cs="Times New Roman"/>
          <w:color w:val="212529"/>
          <w:sz w:val="24"/>
          <w:szCs w:val="24"/>
          <w:lang w:eastAsia="ru-RU"/>
        </w:rPr>
        <w:t> и </w:t>
      </w:r>
      <w:hyperlink r:id="rId77" w:anchor="&amp;Article=15" w:history="1">
        <w:r w:rsidRPr="00D10458">
          <w:rPr>
            <w:rFonts w:ascii="Times New Roman" w:eastAsia="Times New Roman" w:hAnsi="Times New Roman" w:cs="Times New Roman"/>
            <w:color w:val="000CFF"/>
            <w:sz w:val="24"/>
            <w:szCs w:val="24"/>
            <w:lang w:eastAsia="ru-RU"/>
          </w:rPr>
          <w:t>15</w:t>
        </w:r>
      </w:hyperlink>
      <w:r w:rsidRPr="00D10458">
        <w:rPr>
          <w:rFonts w:ascii="Times New Roman" w:eastAsia="Times New Roman" w:hAnsi="Times New Roman" w:cs="Times New Roman"/>
          <w:color w:val="212529"/>
          <w:sz w:val="24"/>
          <w:szCs w:val="24"/>
          <w:lang w:eastAsia="ru-RU"/>
        </w:rPr>
        <w:t> настоящего Закона, если иное не предусмотрено </w:t>
      </w:r>
      <w:hyperlink r:id="rId78" w:anchor="&amp;Article=21&amp;Point=4" w:history="1">
        <w:r w:rsidRPr="00D10458">
          <w:rPr>
            <w:rFonts w:ascii="Times New Roman" w:eastAsia="Times New Roman" w:hAnsi="Times New Roman" w:cs="Times New Roman"/>
            <w:color w:val="000CFF"/>
            <w:sz w:val="24"/>
            <w:szCs w:val="24"/>
            <w:lang w:eastAsia="ru-RU"/>
          </w:rPr>
          <w:t>пунктами 4</w:t>
        </w:r>
      </w:hyperlink>
      <w:r w:rsidRPr="00D10458">
        <w:rPr>
          <w:rFonts w:ascii="Times New Roman" w:eastAsia="Times New Roman" w:hAnsi="Times New Roman" w:cs="Times New Roman"/>
          <w:color w:val="212529"/>
          <w:sz w:val="24"/>
          <w:szCs w:val="24"/>
          <w:lang w:eastAsia="ru-RU"/>
        </w:rPr>
        <w:t> и </w:t>
      </w:r>
      <w:hyperlink r:id="rId79" w:anchor="&amp;Article=21&amp;Point=6" w:history="1">
        <w:r w:rsidRPr="00D10458">
          <w:rPr>
            <w:rFonts w:ascii="Times New Roman" w:eastAsia="Times New Roman" w:hAnsi="Times New Roman" w:cs="Times New Roman"/>
            <w:color w:val="000CFF"/>
            <w:sz w:val="24"/>
            <w:szCs w:val="24"/>
            <w:lang w:eastAsia="ru-RU"/>
          </w:rPr>
          <w:t>6</w:t>
        </w:r>
      </w:hyperlink>
      <w:r w:rsidRPr="00D10458">
        <w:rPr>
          <w:rFonts w:ascii="Times New Roman" w:eastAsia="Times New Roman" w:hAnsi="Times New Roman" w:cs="Times New Roman"/>
          <w:color w:val="212529"/>
          <w:sz w:val="24"/>
          <w:szCs w:val="24"/>
          <w:lang w:eastAsia="ru-RU"/>
        </w:rPr>
        <w:t> настоящей статьи, осуществляется: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3.1. по месту работы (службы), учебы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прохождения подготовки в клинической ординатуре, резидентуре в очной форме матери (мачехи) в полной семье, родителя в неполной семье, усыновителя (удочерителя), опекуна (попечителя) ребенка, а если мать (мачеха) в полной семье не работает (не служит), не обучается, не проходит подготовку в клинической ординатуре, резидентуре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клинической ординатуре, резидентуре отца (отчима) ребенка.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Назначение государственных пособий в соответствии с частью первой настоящего подпункта осуществляется: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лицам, работающим по совместительству, – по основному месту работы;</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лицам, совмещающим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прохождение подготовки в клинической ординатуре, резидентуре в очной форме с работой, – по месту учебы или прохождения подготовки в клинической ординатуре, резидентуре;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лицам, которые работают, обучаются в дневной форме получения образования или проходят подготовку в клинической ординатуре, резидентуре в очной форме и одновременно 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 – по месту работы, учебы или прохождения подготовки в клинической ординатуре, резидентуре;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lastRenderedPageBreak/>
        <w:t>3.2. в органах по труду, занятости и социальной защите – матери (мачехе) в полной семье, родителю в неполной семье, усыновителю (удочерителю), опекуну (попечителю) ребенка в соответствии с регистрацией по их месту жительства (месту пребывания) в случае, если: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3.2.1. оба родителя (мать (мачеха), отец (отчим)) в полной семье, родитель в неполной семье, усыновитель (удочеритель), опекун (попечитель) ребенка относятся к следующим категориям лиц:</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не работают (не служат), не обучаются в дневной форме получения образования, не проходят подготовку в клинической ординатуре, резидентуре в очной форме;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выполняют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работают в религиозных организациях;</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являются священнослужителями;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3.2.2. мать (мачеха) ребенка в полной семье относится к категориям лиц, указанным в абзацах третьем, пятом или шестом </w:t>
      </w:r>
      <w:hyperlink r:id="rId80" w:anchor="&amp;Article=21&amp;Point=3&amp;UnderPoint=3.2.1" w:history="1">
        <w:r w:rsidRPr="00D10458">
          <w:rPr>
            <w:rFonts w:ascii="Times New Roman" w:eastAsia="Times New Roman" w:hAnsi="Times New Roman" w:cs="Times New Roman"/>
            <w:color w:val="000CFF"/>
            <w:sz w:val="24"/>
            <w:szCs w:val="24"/>
            <w:lang w:eastAsia="ru-RU"/>
          </w:rPr>
          <w:t>подпункта 3.2.1</w:t>
        </w:r>
      </w:hyperlink>
      <w:r w:rsidRPr="00D10458">
        <w:rPr>
          <w:rFonts w:ascii="Times New Roman" w:eastAsia="Times New Roman" w:hAnsi="Times New Roman" w:cs="Times New Roman"/>
          <w:color w:val="212529"/>
          <w:sz w:val="24"/>
          <w:szCs w:val="24"/>
          <w:lang w:eastAsia="ru-RU"/>
        </w:rPr>
        <w:t> настоящего пункта, а отец (отчим) работает (служит), обучается в дневной форме получения образования или проходит подготовку в клинической ординатуре, резидентуре в очной форме;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3.2.3. мать (мачеха) ребенка в полной семье относится к категориям лиц, указанным в </w:t>
      </w:r>
      <w:hyperlink r:id="rId81" w:anchor="&amp;Article=21&amp;Point=3&amp;UnderPoint=3.2.1" w:history="1">
        <w:r w:rsidRPr="00D10458">
          <w:rPr>
            <w:rFonts w:ascii="Times New Roman" w:eastAsia="Times New Roman" w:hAnsi="Times New Roman" w:cs="Times New Roman"/>
            <w:color w:val="000CFF"/>
            <w:sz w:val="24"/>
            <w:szCs w:val="24"/>
            <w:lang w:eastAsia="ru-RU"/>
          </w:rPr>
          <w:t>подпункте 3.2.1</w:t>
        </w:r>
      </w:hyperlink>
      <w:r w:rsidRPr="00D10458">
        <w:rPr>
          <w:rFonts w:ascii="Times New Roman" w:eastAsia="Times New Roman" w:hAnsi="Times New Roman" w:cs="Times New Roman"/>
          <w:color w:val="212529"/>
          <w:sz w:val="24"/>
          <w:szCs w:val="24"/>
          <w:lang w:eastAsia="ru-RU"/>
        </w:rPr>
        <w:t> настоящего пункта, а отец (отчим) проходит срочную военную службу, альтернативную службу.</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 Назначение государственного пособия, предусмотренного </w:t>
      </w:r>
      <w:hyperlink r:id="rId82" w:anchor="&amp;Article=12" w:history="1">
        <w:r w:rsidRPr="00D10458">
          <w:rPr>
            <w:rFonts w:ascii="Times New Roman" w:eastAsia="Times New Roman" w:hAnsi="Times New Roman" w:cs="Times New Roman"/>
            <w:color w:val="000CFF"/>
            <w:sz w:val="24"/>
            <w:szCs w:val="24"/>
            <w:lang w:eastAsia="ru-RU"/>
          </w:rPr>
          <w:t>статьей 12</w:t>
        </w:r>
      </w:hyperlink>
      <w:r w:rsidRPr="00D10458">
        <w:rPr>
          <w:rFonts w:ascii="Times New Roman" w:eastAsia="Times New Roman" w:hAnsi="Times New Roman" w:cs="Times New Roman"/>
          <w:color w:val="212529"/>
          <w:sz w:val="24"/>
          <w:szCs w:val="24"/>
          <w:lang w:eastAsia="ru-RU"/>
        </w:rPr>
        <w:t> настоящего Закона, осуществляется: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4.1. в случаях, указанных в </w:t>
      </w:r>
      <w:hyperlink r:id="rId83" w:anchor="&amp;Article=12&amp;Point=2" w:history="1">
        <w:r w:rsidRPr="00D10458">
          <w:rPr>
            <w:rFonts w:ascii="Times New Roman" w:eastAsia="Times New Roman" w:hAnsi="Times New Roman" w:cs="Times New Roman"/>
            <w:color w:val="000CFF"/>
            <w:sz w:val="24"/>
            <w:szCs w:val="24"/>
            <w:lang w:eastAsia="ru-RU"/>
          </w:rPr>
          <w:t>пункте 2</w:t>
        </w:r>
      </w:hyperlink>
      <w:r w:rsidRPr="00D10458">
        <w:rPr>
          <w:rFonts w:ascii="Times New Roman" w:eastAsia="Times New Roman" w:hAnsi="Times New Roman" w:cs="Times New Roman"/>
          <w:color w:val="212529"/>
          <w:sz w:val="24"/>
          <w:szCs w:val="24"/>
          <w:lang w:eastAsia="ru-RU"/>
        </w:rPr>
        <w:t> статьи 12 настоящего Закона: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при приостановлении соответствующей деятельности в связи с уходом за ребенком в возрасте до 3 лет в порядке, установленном законодательством, – в органах по труду, 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при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 порядке, установленном законодательством, – по месту оформления отпуска;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4.2. в случаях, указанных в </w:t>
      </w:r>
      <w:hyperlink r:id="rId84" w:anchor="&amp;Article=12&amp;Point=3" w:history="1">
        <w:r w:rsidRPr="00D10458">
          <w:rPr>
            <w:rFonts w:ascii="Times New Roman" w:eastAsia="Times New Roman" w:hAnsi="Times New Roman" w:cs="Times New Roman"/>
            <w:color w:val="000CFF"/>
            <w:sz w:val="24"/>
            <w:szCs w:val="24"/>
            <w:lang w:eastAsia="ru-RU"/>
          </w:rPr>
          <w:t>пункте 3</w:t>
        </w:r>
      </w:hyperlink>
      <w:r w:rsidRPr="00D10458">
        <w:rPr>
          <w:rFonts w:ascii="Times New Roman" w:eastAsia="Times New Roman" w:hAnsi="Times New Roman" w:cs="Times New Roman"/>
          <w:color w:val="212529"/>
          <w:sz w:val="24"/>
          <w:szCs w:val="24"/>
          <w:lang w:eastAsia="ru-RU"/>
        </w:rPr>
        <w:t> статьи 12 настоящего Закона, – матери (мачехе) в соответствии с </w:t>
      </w:r>
      <w:hyperlink r:id="rId85" w:anchor="&amp;Article=21&amp;Point=3" w:history="1">
        <w:r w:rsidRPr="00D10458">
          <w:rPr>
            <w:rFonts w:ascii="Times New Roman" w:eastAsia="Times New Roman" w:hAnsi="Times New Roman" w:cs="Times New Roman"/>
            <w:color w:val="000CFF"/>
            <w:sz w:val="24"/>
            <w:szCs w:val="24"/>
            <w:lang w:eastAsia="ru-RU"/>
          </w:rPr>
          <w:t>пунктом 3</w:t>
        </w:r>
      </w:hyperlink>
      <w:r w:rsidRPr="00D10458">
        <w:rPr>
          <w:rFonts w:ascii="Times New Roman" w:eastAsia="Times New Roman" w:hAnsi="Times New Roman" w:cs="Times New Roman"/>
          <w:color w:val="212529"/>
          <w:sz w:val="24"/>
          <w:szCs w:val="24"/>
          <w:lang w:eastAsia="ru-RU"/>
        </w:rPr>
        <w:t> настоящей статьи.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5. Назначение государственного пособия, предусмотренного </w:t>
      </w:r>
      <w:hyperlink r:id="rId86" w:anchor="&amp;Article=14" w:history="1">
        <w:r w:rsidRPr="00D10458">
          <w:rPr>
            <w:rFonts w:ascii="Times New Roman" w:eastAsia="Times New Roman" w:hAnsi="Times New Roman" w:cs="Times New Roman"/>
            <w:color w:val="000CFF"/>
            <w:sz w:val="24"/>
            <w:szCs w:val="24"/>
            <w:lang w:eastAsia="ru-RU"/>
          </w:rPr>
          <w:t>статьей 14</w:t>
        </w:r>
      </w:hyperlink>
      <w:r w:rsidRPr="00D10458">
        <w:rPr>
          <w:rFonts w:ascii="Times New Roman" w:eastAsia="Times New Roman" w:hAnsi="Times New Roman" w:cs="Times New Roman"/>
          <w:color w:val="212529"/>
          <w:sz w:val="24"/>
          <w:szCs w:val="24"/>
          <w:lang w:eastAsia="ru-RU"/>
        </w:rPr>
        <w:t> настоящего Закона, осуществляется по месту назначения пособия по уходу за ребенком в возрасте до 3 лет матери (мачехе) или отцу (отчиму) в полной семье, родителю в неполной семье, усыновителю (удочерителю), опекуну (попечителю).</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lastRenderedPageBreak/>
        <w:t>Если пособие по уходу за ребенком в возрасте до 3 лет назначается другому родственнику или члену семьи ребенка (детей), не указанным в части первой настоящего пункта, пособие на детей в возрасте от 3 до 18 лет назначается матери (мачехе) в полной семье, родителю в неполной семье, усыновителю (удочерителю) в соответствии с </w:t>
      </w:r>
      <w:hyperlink r:id="rId87" w:anchor="&amp;Article=21&amp;Point=3" w:history="1">
        <w:r w:rsidRPr="00D10458">
          <w:rPr>
            <w:rFonts w:ascii="Times New Roman" w:eastAsia="Times New Roman" w:hAnsi="Times New Roman" w:cs="Times New Roman"/>
            <w:color w:val="000CFF"/>
            <w:sz w:val="24"/>
            <w:szCs w:val="24"/>
            <w:lang w:eastAsia="ru-RU"/>
          </w:rPr>
          <w:t>пунктом 3</w:t>
        </w:r>
      </w:hyperlink>
      <w:r w:rsidRPr="00D10458">
        <w:rPr>
          <w:rFonts w:ascii="Times New Roman" w:eastAsia="Times New Roman" w:hAnsi="Times New Roman" w:cs="Times New Roman"/>
          <w:color w:val="212529"/>
          <w:sz w:val="24"/>
          <w:szCs w:val="24"/>
          <w:lang w:eastAsia="ru-RU"/>
        </w:rPr>
        <w:t> настоящей статьи.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6. Назначение государственных пособий, предусмотренных </w:t>
      </w:r>
      <w:hyperlink r:id="rId88" w:anchor="&amp;Article=15" w:history="1">
        <w:r w:rsidRPr="00D10458">
          <w:rPr>
            <w:rFonts w:ascii="Times New Roman" w:eastAsia="Times New Roman" w:hAnsi="Times New Roman" w:cs="Times New Roman"/>
            <w:color w:val="000CFF"/>
            <w:sz w:val="24"/>
            <w:szCs w:val="24"/>
            <w:lang w:eastAsia="ru-RU"/>
          </w:rPr>
          <w:t>статьями 15</w:t>
        </w:r>
      </w:hyperlink>
      <w:r w:rsidRPr="00D10458">
        <w:rPr>
          <w:rFonts w:ascii="Times New Roman" w:eastAsia="Times New Roman" w:hAnsi="Times New Roman" w:cs="Times New Roman"/>
          <w:color w:val="212529"/>
          <w:sz w:val="24"/>
          <w:szCs w:val="24"/>
          <w:lang w:eastAsia="ru-RU"/>
        </w:rPr>
        <w:t> и </w:t>
      </w:r>
      <w:hyperlink r:id="rId89" w:anchor="&amp;Article=17" w:history="1">
        <w:r w:rsidRPr="00D10458">
          <w:rPr>
            <w:rFonts w:ascii="Times New Roman" w:eastAsia="Times New Roman" w:hAnsi="Times New Roman" w:cs="Times New Roman"/>
            <w:color w:val="000CFF"/>
            <w:sz w:val="24"/>
            <w:szCs w:val="24"/>
            <w:lang w:eastAsia="ru-RU"/>
          </w:rPr>
          <w:t>17</w:t>
        </w:r>
      </w:hyperlink>
      <w:r w:rsidRPr="00D10458">
        <w:rPr>
          <w:rFonts w:ascii="Times New Roman" w:eastAsia="Times New Roman" w:hAnsi="Times New Roman" w:cs="Times New Roman"/>
          <w:color w:val="212529"/>
          <w:sz w:val="24"/>
          <w:szCs w:val="24"/>
          <w:lang w:eastAsia="ru-RU"/>
        </w:rPr>
        <w:t> настоящего Закона, семьям,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производится органом по труду, занятости и социальной защите.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7. Назначение государственного пособия, предусмотренного </w:t>
      </w:r>
      <w:hyperlink r:id="rId90" w:anchor="&amp;Article=18" w:history="1">
        <w:r w:rsidRPr="00D10458">
          <w:rPr>
            <w:rFonts w:ascii="Times New Roman" w:eastAsia="Times New Roman" w:hAnsi="Times New Roman" w:cs="Times New Roman"/>
            <w:color w:val="000CFF"/>
            <w:sz w:val="24"/>
            <w:szCs w:val="24"/>
            <w:lang w:eastAsia="ru-RU"/>
          </w:rPr>
          <w:t>статьей 18</w:t>
        </w:r>
      </w:hyperlink>
      <w:r w:rsidRPr="00D10458">
        <w:rPr>
          <w:rFonts w:ascii="Times New Roman" w:eastAsia="Times New Roman" w:hAnsi="Times New Roman" w:cs="Times New Roman"/>
          <w:color w:val="212529"/>
          <w:sz w:val="24"/>
          <w:szCs w:val="24"/>
          <w:lang w:eastAsia="ru-RU"/>
        </w:rPr>
        <w:t>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8. Назначение государственных пособий, предусмотренных </w:t>
      </w:r>
      <w:hyperlink r:id="rId91" w:anchor="&amp;Article=19" w:history="1">
        <w:r w:rsidRPr="00D10458">
          <w:rPr>
            <w:rFonts w:ascii="Times New Roman" w:eastAsia="Times New Roman" w:hAnsi="Times New Roman" w:cs="Times New Roman"/>
            <w:color w:val="000CFF"/>
            <w:sz w:val="24"/>
            <w:szCs w:val="24"/>
            <w:lang w:eastAsia="ru-RU"/>
          </w:rPr>
          <w:t>статьей 19</w:t>
        </w:r>
      </w:hyperlink>
      <w:r w:rsidRPr="00D10458">
        <w:rPr>
          <w:rFonts w:ascii="Times New Roman" w:eastAsia="Times New Roman" w:hAnsi="Times New Roman" w:cs="Times New Roman"/>
          <w:color w:val="212529"/>
          <w:sz w:val="24"/>
          <w:szCs w:val="24"/>
          <w:lang w:eastAsia="ru-RU"/>
        </w:rPr>
        <w:t> настоящего Закона, осуществляется по месту работы лица, имеющего право на государственное пособие.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9. Назначенные государственные пособия выплачиваются: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по месту работы (службы), учебы, прохождения подготовки в клинической ординатуре, резидентуре – в дни, установленные для выплаты заработной платы (денежного довольствия);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Выплата государственных пособий, предусмотренных </w:t>
      </w:r>
      <w:hyperlink r:id="rId92" w:anchor="&amp;Article=12" w:history="1">
        <w:r w:rsidRPr="00D10458">
          <w:rPr>
            <w:rFonts w:ascii="Times New Roman" w:eastAsia="Times New Roman" w:hAnsi="Times New Roman" w:cs="Times New Roman"/>
            <w:color w:val="000CFF"/>
            <w:sz w:val="24"/>
            <w:szCs w:val="24"/>
            <w:lang w:eastAsia="ru-RU"/>
          </w:rPr>
          <w:t>статьями 12</w:t>
        </w:r>
      </w:hyperlink>
      <w:r w:rsidRPr="00D10458">
        <w:rPr>
          <w:rFonts w:ascii="Times New Roman" w:eastAsia="Times New Roman" w:hAnsi="Times New Roman" w:cs="Times New Roman"/>
          <w:color w:val="212529"/>
          <w:sz w:val="24"/>
          <w:szCs w:val="24"/>
          <w:lang w:eastAsia="ru-RU"/>
        </w:rPr>
        <w:t>, </w:t>
      </w:r>
      <w:hyperlink r:id="rId93" w:anchor="&amp;Article=14" w:history="1">
        <w:r w:rsidRPr="00D10458">
          <w:rPr>
            <w:rFonts w:ascii="Times New Roman" w:eastAsia="Times New Roman" w:hAnsi="Times New Roman" w:cs="Times New Roman"/>
            <w:color w:val="000CFF"/>
            <w:sz w:val="24"/>
            <w:szCs w:val="24"/>
            <w:lang w:eastAsia="ru-RU"/>
          </w:rPr>
          <w:t>14</w:t>
        </w:r>
      </w:hyperlink>
      <w:r w:rsidRPr="00D10458">
        <w:rPr>
          <w:rFonts w:ascii="Times New Roman" w:eastAsia="Times New Roman" w:hAnsi="Times New Roman" w:cs="Times New Roman"/>
          <w:color w:val="212529"/>
          <w:sz w:val="24"/>
          <w:szCs w:val="24"/>
          <w:lang w:eastAsia="ru-RU"/>
        </w:rPr>
        <w:t>, </w:t>
      </w:r>
      <w:hyperlink r:id="rId94" w:anchor="&amp;Article=15" w:history="1">
        <w:r w:rsidRPr="00D10458">
          <w:rPr>
            <w:rFonts w:ascii="Times New Roman" w:eastAsia="Times New Roman" w:hAnsi="Times New Roman" w:cs="Times New Roman"/>
            <w:color w:val="000CFF"/>
            <w:sz w:val="24"/>
            <w:szCs w:val="24"/>
            <w:lang w:eastAsia="ru-RU"/>
          </w:rPr>
          <w:t>15</w:t>
        </w:r>
      </w:hyperlink>
      <w:r w:rsidRPr="00D10458">
        <w:rPr>
          <w:rFonts w:ascii="Times New Roman" w:eastAsia="Times New Roman" w:hAnsi="Times New Roman" w:cs="Times New Roman"/>
          <w:color w:val="212529"/>
          <w:sz w:val="24"/>
          <w:szCs w:val="24"/>
          <w:lang w:eastAsia="ru-RU"/>
        </w:rPr>
        <w:t>, </w:t>
      </w:r>
      <w:hyperlink r:id="rId95" w:anchor="&amp;Article=17" w:history="1">
        <w:r w:rsidRPr="00D10458">
          <w:rPr>
            <w:rFonts w:ascii="Times New Roman" w:eastAsia="Times New Roman" w:hAnsi="Times New Roman" w:cs="Times New Roman"/>
            <w:color w:val="000CFF"/>
            <w:sz w:val="24"/>
            <w:szCs w:val="24"/>
            <w:lang w:eastAsia="ru-RU"/>
          </w:rPr>
          <w:t>17</w:t>
        </w:r>
      </w:hyperlink>
      <w:r w:rsidRPr="00D10458">
        <w:rPr>
          <w:rFonts w:ascii="Times New Roman" w:eastAsia="Times New Roman" w:hAnsi="Times New Roman" w:cs="Times New Roman"/>
          <w:color w:val="212529"/>
          <w:sz w:val="24"/>
          <w:szCs w:val="24"/>
          <w:lang w:eastAsia="ru-RU"/>
        </w:rPr>
        <w:t> и </w:t>
      </w:r>
      <w:hyperlink r:id="rId96" w:anchor="&amp;Article=18" w:history="1">
        <w:r w:rsidRPr="00D10458">
          <w:rPr>
            <w:rFonts w:ascii="Times New Roman" w:eastAsia="Times New Roman" w:hAnsi="Times New Roman" w:cs="Times New Roman"/>
            <w:color w:val="000CFF"/>
            <w:sz w:val="24"/>
            <w:szCs w:val="24"/>
            <w:lang w:eastAsia="ru-RU"/>
          </w:rPr>
          <w:t>18</w:t>
        </w:r>
      </w:hyperlink>
      <w:r w:rsidRPr="00D10458">
        <w:rPr>
          <w:rFonts w:ascii="Times New Roman" w:eastAsia="Times New Roman" w:hAnsi="Times New Roman" w:cs="Times New Roman"/>
          <w:color w:val="212529"/>
          <w:sz w:val="24"/>
          <w:szCs w:val="24"/>
          <w:lang w:eastAsia="ru-RU"/>
        </w:rPr>
        <w:t> настоящего Закона, производится за текущий месяц.</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9</w:t>
      </w:r>
      <w:r w:rsidRPr="00D10458">
        <w:rPr>
          <w:rFonts w:ascii="Times New Roman" w:eastAsia="Times New Roman" w:hAnsi="Times New Roman" w:cs="Times New Roman"/>
          <w:color w:val="212529"/>
          <w:sz w:val="18"/>
          <w:szCs w:val="18"/>
          <w:vertAlign w:val="superscript"/>
          <w:lang w:eastAsia="ru-RU"/>
        </w:rPr>
        <w:t>1</w:t>
      </w:r>
      <w:r w:rsidRPr="00D10458">
        <w:rPr>
          <w:rFonts w:ascii="Times New Roman" w:eastAsia="Times New Roman" w:hAnsi="Times New Roman" w:cs="Times New Roman"/>
          <w:color w:val="212529"/>
          <w:sz w:val="24"/>
          <w:szCs w:val="24"/>
          <w:lang w:eastAsia="ru-RU"/>
        </w:rPr>
        <w:t>. Для целей назначения и выплаты государственных пособий Министерство труда и социальной защиты и органы по труду, занятости и социальной защите запрашивают и получают на безвозмездной основе сведения (в том числе персональные данные физических лиц без их согласия) от государственных органов, судов и иных организаций, а также из информационных ресурсов (систем), к которым имеют доступ, включая удаленный, на основании запросов либо соглашений (договоров), заключенных с собственниками (владельцами) информационных ресурсов (систем), если иное не определено законодательными актами.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10. Порядок назначения и выплаты государственных пособий устанавливается Советом Министров Республики Беларусь.</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22. Сроки обращения за назначением государственных пособий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w:t>
      </w:r>
      <w:hyperlink r:id="rId97" w:anchor="&amp;Article=22&amp;Point=3" w:history="1">
        <w:r w:rsidRPr="00D10458">
          <w:rPr>
            <w:rFonts w:ascii="Times New Roman" w:eastAsia="Times New Roman" w:hAnsi="Times New Roman" w:cs="Times New Roman"/>
            <w:color w:val="000CFF"/>
            <w:sz w:val="24"/>
            <w:szCs w:val="24"/>
            <w:lang w:eastAsia="ru-RU"/>
          </w:rPr>
          <w:t>пунктами 3–5</w:t>
        </w:r>
      </w:hyperlink>
      <w:r w:rsidRPr="00D10458">
        <w:rPr>
          <w:rFonts w:ascii="Times New Roman" w:eastAsia="Times New Roman" w:hAnsi="Times New Roman" w:cs="Times New Roman"/>
          <w:color w:val="212529"/>
          <w:sz w:val="24"/>
          <w:szCs w:val="24"/>
          <w:lang w:eastAsia="ru-RU"/>
        </w:rPr>
        <w:t> настоящей статьи (за исключением случаев назначения государственных пособий при изменении места их выплаты в соответствии с </w:t>
      </w:r>
      <w:hyperlink r:id="rId98" w:anchor="&amp;Article=22&amp;Point=8" w:history="1">
        <w:r w:rsidRPr="00D10458">
          <w:rPr>
            <w:rFonts w:ascii="Times New Roman" w:eastAsia="Times New Roman" w:hAnsi="Times New Roman" w:cs="Times New Roman"/>
            <w:color w:val="000CFF"/>
            <w:sz w:val="24"/>
            <w:szCs w:val="24"/>
            <w:lang w:eastAsia="ru-RU"/>
          </w:rPr>
          <w:t>пунктом 8</w:t>
        </w:r>
      </w:hyperlink>
      <w:r w:rsidRPr="00D10458">
        <w:rPr>
          <w:rFonts w:ascii="Times New Roman" w:eastAsia="Times New Roman" w:hAnsi="Times New Roman" w:cs="Times New Roman"/>
          <w:color w:val="212529"/>
          <w:sz w:val="24"/>
          <w:szCs w:val="24"/>
          <w:lang w:eastAsia="ru-RU"/>
        </w:rPr>
        <w:t> настоящей статьи).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 xml:space="preserve">2. 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w:t>
      </w:r>
      <w:r w:rsidRPr="00D10458">
        <w:rPr>
          <w:rFonts w:ascii="Times New Roman" w:eastAsia="Times New Roman" w:hAnsi="Times New Roman" w:cs="Times New Roman"/>
          <w:color w:val="212529"/>
          <w:sz w:val="24"/>
          <w:szCs w:val="24"/>
          <w:lang w:eastAsia="ru-RU"/>
        </w:rPr>
        <w:lastRenderedPageBreak/>
        <w:t>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При обращении по истечении указанного срока пособия по временной нетрудоспособности по уходу за ребенком не назначаются.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по уходу за ребенком.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Днем возникновения права на государственное пособие является: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3.1. на пособие по беременности и родам – день, с которого лицо освобождается в соответствии с законодательством от работы (службы), учебы, прохождения подготовки в клинической ординатуре, резидентуре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3.2. на пособие в связи с рождением ребенка: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рождения ребенка;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вступления в силу решения суда об усыновлении (удочерении) ребенка в возрасте до 6 месяцев – для усыновителей (удочерителей), представивших документы об усыновлении (удочерении) ребенка (детей);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установления опеки над ребенком в возрасте до 6 месяцев – для опекунов;</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3.3. на пособие женщинам, ставшим на учет в организациях здравоохранения до 12-недельного срока беременности, – день рождения ребенка;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3.4. на пособие по уходу за ребенком в возрасте до 3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окончания периода освобождения от работы (службы), учебы или от иной деятельности, установленного листком нетрудоспособности по беременности и родам;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рождения ребенка – при отсутствии права на пособие по беременности и родам либо если право на пособие по беременности и родам не использовано;</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предоставления отпуска по уходу за ребенком до достижения им возраста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w:t>
      </w:r>
      <w:hyperlink r:id="rId99" w:anchor="&amp;Article=12&amp;Point=2&amp;UnderPoint=2.1" w:history="1">
        <w:r w:rsidRPr="00D10458">
          <w:rPr>
            <w:rFonts w:ascii="Times New Roman" w:eastAsia="Times New Roman" w:hAnsi="Times New Roman" w:cs="Times New Roman"/>
            <w:color w:val="000CFF"/>
            <w:sz w:val="24"/>
            <w:szCs w:val="24"/>
            <w:lang w:eastAsia="ru-RU"/>
          </w:rPr>
          <w:t>подпункте 2.1</w:t>
        </w:r>
      </w:hyperlink>
      <w:r w:rsidRPr="00D10458">
        <w:rPr>
          <w:rFonts w:ascii="Times New Roman" w:eastAsia="Times New Roman" w:hAnsi="Times New Roman" w:cs="Times New Roman"/>
          <w:color w:val="212529"/>
          <w:sz w:val="24"/>
          <w:szCs w:val="24"/>
          <w:lang w:eastAsia="ru-RU"/>
        </w:rPr>
        <w:t> пункта 2 статьи 12 настоящего Закона;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w:t>
      </w:r>
      <w:hyperlink r:id="rId100" w:anchor="&amp;Article=12&amp;Point=2&amp;UnderPoint=2.2" w:history="1">
        <w:r w:rsidRPr="00D10458">
          <w:rPr>
            <w:rFonts w:ascii="Times New Roman" w:eastAsia="Times New Roman" w:hAnsi="Times New Roman" w:cs="Times New Roman"/>
            <w:color w:val="000CFF"/>
            <w:sz w:val="24"/>
            <w:szCs w:val="24"/>
            <w:lang w:eastAsia="ru-RU"/>
          </w:rPr>
          <w:t>подпункте 2.2</w:t>
        </w:r>
      </w:hyperlink>
      <w:r w:rsidRPr="00D10458">
        <w:rPr>
          <w:rFonts w:ascii="Times New Roman" w:eastAsia="Times New Roman" w:hAnsi="Times New Roman" w:cs="Times New Roman"/>
          <w:color w:val="212529"/>
          <w:sz w:val="24"/>
          <w:szCs w:val="24"/>
          <w:lang w:eastAsia="ru-RU"/>
        </w:rPr>
        <w:t> пункта 2 статьи 12 настоящего Закона;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обращения в связи с изменением лица, фактически осуществляющего уход за ребенком, – для лиц, указанных в </w:t>
      </w:r>
      <w:hyperlink r:id="rId101" w:anchor="&amp;Article=12&amp;Point=3" w:history="1">
        <w:r w:rsidRPr="00D10458">
          <w:rPr>
            <w:rFonts w:ascii="Times New Roman" w:eastAsia="Times New Roman" w:hAnsi="Times New Roman" w:cs="Times New Roman"/>
            <w:color w:val="000CFF"/>
            <w:sz w:val="24"/>
            <w:szCs w:val="24"/>
            <w:lang w:eastAsia="ru-RU"/>
          </w:rPr>
          <w:t>пункте 3</w:t>
        </w:r>
      </w:hyperlink>
      <w:r w:rsidRPr="00D10458">
        <w:rPr>
          <w:rFonts w:ascii="Times New Roman" w:eastAsia="Times New Roman" w:hAnsi="Times New Roman" w:cs="Times New Roman"/>
          <w:color w:val="212529"/>
          <w:sz w:val="24"/>
          <w:szCs w:val="24"/>
          <w:lang w:eastAsia="ru-RU"/>
        </w:rPr>
        <w:t> статьи 12 настоящего Закона;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3.5. на пособие на детей в возрасте от 3 до 18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рождения младшего ребенка (независимо от назначения пособия по беременности и родам);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следующий за днем достижения старшим ребенком возраста 3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следующий за днем прекращения выплаты государственного пособия, предусмотренного </w:t>
      </w:r>
      <w:hyperlink r:id="rId102" w:anchor="&amp;Article=15" w:history="1">
        <w:r w:rsidRPr="00D10458">
          <w:rPr>
            <w:rFonts w:ascii="Times New Roman" w:eastAsia="Times New Roman" w:hAnsi="Times New Roman" w:cs="Times New Roman"/>
            <w:color w:val="000CFF"/>
            <w:sz w:val="24"/>
            <w:szCs w:val="24"/>
            <w:lang w:eastAsia="ru-RU"/>
          </w:rPr>
          <w:t>статьей 15</w:t>
        </w:r>
      </w:hyperlink>
      <w:r w:rsidRPr="00D10458">
        <w:rPr>
          <w:rFonts w:ascii="Times New Roman" w:eastAsia="Times New Roman" w:hAnsi="Times New Roman" w:cs="Times New Roman"/>
          <w:color w:val="212529"/>
          <w:sz w:val="24"/>
          <w:szCs w:val="24"/>
          <w:lang w:eastAsia="ru-RU"/>
        </w:rPr>
        <w:t> настоящего Закона;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3.6. на пособие на детей старше 3 лет из отдельных категорий семей: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lastRenderedPageBreak/>
        <w:t>день, следующий за днем достижения ребенком возраста 3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января года обращения за государственным пособием;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признания ребенка инвалидом;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установления диагноза ребенку, инфицированному вирусом иммунодефицита человека;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отправки в воинскую часть отца (отчима), усыновителя (удочерителя) для прохождения срочной военной службы или день его убытия к месту прохождения альтернативной службы;</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установления инвалидности лицам, указанным в </w:t>
      </w:r>
      <w:hyperlink r:id="rId103" w:anchor="&amp;Article=15&amp;Point=1&amp;UnderPoint=1.4" w:history="1">
        <w:r w:rsidRPr="00D10458">
          <w:rPr>
            <w:rFonts w:ascii="Times New Roman" w:eastAsia="Times New Roman" w:hAnsi="Times New Roman" w:cs="Times New Roman"/>
            <w:color w:val="000CFF"/>
            <w:sz w:val="24"/>
            <w:szCs w:val="24"/>
            <w:lang w:eastAsia="ru-RU"/>
          </w:rPr>
          <w:t>подпункте 1.4</w:t>
        </w:r>
      </w:hyperlink>
      <w:r w:rsidRPr="00D10458">
        <w:rPr>
          <w:rFonts w:ascii="Times New Roman" w:eastAsia="Times New Roman" w:hAnsi="Times New Roman" w:cs="Times New Roman"/>
          <w:color w:val="212529"/>
          <w:sz w:val="24"/>
          <w:szCs w:val="24"/>
          <w:lang w:eastAsia="ru-RU"/>
        </w:rPr>
        <w:t> пункта 1 статьи 15 настоящего Закона,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І группы;</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расторжения или заключения брака;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трудоустройства либо занятия иными видами деятельности, указанными в </w:t>
      </w:r>
      <w:hyperlink r:id="rId104" w:anchor="&amp;Article=16&amp;Point=2&amp;UnderPoint=2.1" w:history="1">
        <w:r w:rsidRPr="00D10458">
          <w:rPr>
            <w:rFonts w:ascii="Times New Roman" w:eastAsia="Times New Roman" w:hAnsi="Times New Roman" w:cs="Times New Roman"/>
            <w:color w:val="000CFF"/>
            <w:sz w:val="24"/>
            <w:szCs w:val="24"/>
            <w:lang w:eastAsia="ru-RU"/>
          </w:rPr>
          <w:t>подпунктах 2.1–2.7</w:t>
        </w:r>
      </w:hyperlink>
      <w:r w:rsidRPr="00D10458">
        <w:rPr>
          <w:rFonts w:ascii="Times New Roman" w:eastAsia="Times New Roman" w:hAnsi="Times New Roman" w:cs="Times New Roman"/>
          <w:color w:val="212529"/>
          <w:sz w:val="24"/>
          <w:szCs w:val="24"/>
          <w:lang w:eastAsia="ru-RU"/>
        </w:rPr>
        <w:t> пункта 2 статьи 16 настоящего Закона, – при отсутствии оснований для назначения пособия на детей старше 3 лет из отдельных категорий семей с более ранней даты;</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следующий за днем прекращения выплаты государственного пособия, предусмотренного </w:t>
      </w:r>
      <w:hyperlink r:id="rId105" w:anchor="&amp;Article=14" w:history="1">
        <w:r w:rsidRPr="00D10458">
          <w:rPr>
            <w:rFonts w:ascii="Times New Roman" w:eastAsia="Times New Roman" w:hAnsi="Times New Roman" w:cs="Times New Roman"/>
            <w:color w:val="000CFF"/>
            <w:sz w:val="24"/>
            <w:szCs w:val="24"/>
            <w:lang w:eastAsia="ru-RU"/>
          </w:rPr>
          <w:t>статьей 14</w:t>
        </w:r>
      </w:hyperlink>
      <w:r w:rsidRPr="00D10458">
        <w:rPr>
          <w:rFonts w:ascii="Times New Roman" w:eastAsia="Times New Roman" w:hAnsi="Times New Roman" w:cs="Times New Roman"/>
          <w:color w:val="212529"/>
          <w:sz w:val="24"/>
          <w:szCs w:val="24"/>
          <w:lang w:eastAsia="ru-RU"/>
        </w:rPr>
        <w:t> настоящего Закона;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3.7. на пособие на ребенка в возрасте до 18 лет, инфицированного вирусом иммунодефицита человека, – день установления ребенку диагноза;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3.8. на пособие по уходу за ребенком-инвалидом в возрасте до 18 лет:</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3.8.1. для матери (мачехи), отца (отчима) в полной семье, родителя в неполной семье, усыновителя (удочерителя), опекуна (попечителя) ребенка-инвалида: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признания ребенка инвалидом;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следующий за днем прекращения занятости, указанной в </w:t>
      </w:r>
      <w:hyperlink r:id="rId106" w:anchor="&amp;Article=18&amp;Point=4" w:history="1">
        <w:r w:rsidRPr="00D10458">
          <w:rPr>
            <w:rFonts w:ascii="Times New Roman" w:eastAsia="Times New Roman" w:hAnsi="Times New Roman" w:cs="Times New Roman"/>
            <w:color w:val="000CFF"/>
            <w:sz w:val="24"/>
            <w:szCs w:val="24"/>
            <w:lang w:eastAsia="ru-RU"/>
          </w:rPr>
          <w:t>пункте 4</w:t>
        </w:r>
      </w:hyperlink>
      <w:r w:rsidRPr="00D10458">
        <w:rPr>
          <w:rFonts w:ascii="Times New Roman" w:eastAsia="Times New Roman" w:hAnsi="Times New Roman" w:cs="Times New Roman"/>
          <w:color w:val="212529"/>
          <w:sz w:val="24"/>
          <w:szCs w:val="24"/>
          <w:lang w:eastAsia="ru-RU"/>
        </w:rPr>
        <w:t> статьи 18 настоящего Закона;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день возникновения занятости на условиях, указанных в </w:t>
      </w:r>
      <w:hyperlink r:id="rId107" w:anchor="&amp;Article=18&amp;Point=2&amp;UnderPoint=2.1" w:history="1">
        <w:r w:rsidRPr="00D10458">
          <w:rPr>
            <w:rFonts w:ascii="Times New Roman" w:eastAsia="Times New Roman" w:hAnsi="Times New Roman" w:cs="Times New Roman"/>
            <w:color w:val="000CFF"/>
            <w:sz w:val="24"/>
            <w:szCs w:val="24"/>
            <w:lang w:eastAsia="ru-RU"/>
          </w:rPr>
          <w:t>подпунктах 2.1–2.5</w:t>
        </w:r>
      </w:hyperlink>
      <w:r w:rsidRPr="00D10458">
        <w:rPr>
          <w:rFonts w:ascii="Times New Roman" w:eastAsia="Times New Roman" w:hAnsi="Times New Roman" w:cs="Times New Roman"/>
          <w:color w:val="212529"/>
          <w:sz w:val="24"/>
          <w:szCs w:val="24"/>
          <w:lang w:eastAsia="ru-RU"/>
        </w:rPr>
        <w:t> пункта 2 статьи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3.8.2. для других лиц – день обращения.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 День возникновения права на государственные пособия, указанные в </w:t>
      </w:r>
      <w:hyperlink r:id="rId108" w:anchor="&amp;Article=22&amp;Point=3&amp;UnderPoint=3.4" w:history="1">
        <w:r w:rsidRPr="00D10458">
          <w:rPr>
            <w:rFonts w:ascii="Times New Roman" w:eastAsia="Times New Roman" w:hAnsi="Times New Roman" w:cs="Times New Roman"/>
            <w:color w:val="000CFF"/>
            <w:sz w:val="24"/>
            <w:szCs w:val="24"/>
            <w:lang w:eastAsia="ru-RU"/>
          </w:rPr>
          <w:t>подпунктах 3.4–3.8</w:t>
        </w:r>
      </w:hyperlink>
      <w:r w:rsidRPr="00D10458">
        <w:rPr>
          <w:rFonts w:ascii="Times New Roman" w:eastAsia="Times New Roman" w:hAnsi="Times New Roman" w:cs="Times New Roman"/>
          <w:color w:val="212529"/>
          <w:sz w:val="24"/>
          <w:szCs w:val="24"/>
          <w:lang w:eastAsia="ru-RU"/>
        </w:rPr>
        <w:t> пункта 3 настоящей статьи, не может быть ранее дня, с которого:</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4.1. ребенок зарегистрирован по месту жительства в Республике Беларусь (получил разрешение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4.2. родитель (мать (мачеха), отец (отчим)), усыновитель (удочеритель),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 с которого они зарегистрированы по месту пребывания в Республике Беларусь;</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 xml:space="preserve">4.3. на родителя (мать (мачеху), отца (отчима)), усыновителя (удочерителя), опекуна (попечителя) ребенка распространяется государственное социальное страхование, – для </w:t>
      </w:r>
      <w:r w:rsidRPr="00D10458">
        <w:rPr>
          <w:rFonts w:ascii="Times New Roman" w:eastAsia="Times New Roman" w:hAnsi="Times New Roman" w:cs="Times New Roman"/>
          <w:color w:val="212529"/>
          <w:sz w:val="24"/>
          <w:szCs w:val="24"/>
          <w:lang w:eastAsia="ru-RU"/>
        </w:rPr>
        <w:lastRenderedPageBreak/>
        <w:t>временно проживающих в Республике Беларусь иностранных граждан и лиц без гражданства;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4.4. родитель (мать (мачеха), отец (отчим)), усыновитель (удочеритель), опекун (попечитель) ребенка обратились за назначением государственного пособия на ребенка, выезжавшего за пределы Республики Беларусь на срок более двух месяцев;</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4.6. дети выбыли из учреждений, указанных в </w:t>
      </w:r>
      <w:hyperlink r:id="rId109" w:anchor="&amp;Article=1&amp;Point=3&amp;UnderPoint=3.2" w:history="1">
        <w:r w:rsidRPr="00D10458">
          <w:rPr>
            <w:rFonts w:ascii="Times New Roman" w:eastAsia="Times New Roman" w:hAnsi="Times New Roman" w:cs="Times New Roman"/>
            <w:color w:val="000CFF"/>
            <w:sz w:val="24"/>
            <w:szCs w:val="24"/>
            <w:lang w:eastAsia="ru-RU"/>
          </w:rPr>
          <w:t>подпунктах 3.2–3.4</w:t>
        </w:r>
      </w:hyperlink>
      <w:r w:rsidRPr="00D10458">
        <w:rPr>
          <w:rFonts w:ascii="Times New Roman" w:eastAsia="Times New Roman" w:hAnsi="Times New Roman" w:cs="Times New Roman"/>
          <w:color w:val="212529"/>
          <w:sz w:val="24"/>
          <w:szCs w:val="24"/>
          <w:lang w:eastAsia="ru-RU"/>
        </w:rPr>
        <w:t> пункта 3 статьи 1 настоящего Закона, из приемной семьи, детского дома семейного типа, в том числе если дети выбыли из учреждений, указанных в части первой </w:t>
      </w:r>
      <w:hyperlink r:id="rId110" w:anchor="&amp;Article=1&amp;Point=3&amp;UnderPoint=3.2" w:history="1">
        <w:r w:rsidRPr="00D10458">
          <w:rPr>
            <w:rFonts w:ascii="Times New Roman" w:eastAsia="Times New Roman" w:hAnsi="Times New Roman" w:cs="Times New Roman"/>
            <w:color w:val="000CFF"/>
            <w:sz w:val="24"/>
            <w:szCs w:val="24"/>
            <w:lang w:eastAsia="ru-RU"/>
          </w:rPr>
          <w:t>подпункта 3.2</w:t>
        </w:r>
      </w:hyperlink>
      <w:r w:rsidRPr="00D10458">
        <w:rPr>
          <w:rFonts w:ascii="Times New Roman" w:eastAsia="Times New Roman" w:hAnsi="Times New Roman" w:cs="Times New Roman"/>
          <w:color w:val="212529"/>
          <w:sz w:val="24"/>
          <w:szCs w:val="24"/>
          <w:lang w:eastAsia="ru-RU"/>
        </w:rPr>
        <w:t> пункта 3 статьи 1 настоящего Закона, в семью на срок свыше одного месяца;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w:t>
      </w:r>
      <w:hyperlink r:id="rId111" w:anchor="&amp;Article=1&amp;Point=3&amp;UnderPoint=3.5" w:history="1">
        <w:r w:rsidRPr="00D10458">
          <w:rPr>
            <w:rFonts w:ascii="Times New Roman" w:eastAsia="Times New Roman" w:hAnsi="Times New Roman" w:cs="Times New Roman"/>
            <w:color w:val="000CFF"/>
            <w:sz w:val="24"/>
            <w:szCs w:val="24"/>
            <w:lang w:eastAsia="ru-RU"/>
          </w:rPr>
          <w:t>подпункте 3.5</w:t>
        </w:r>
      </w:hyperlink>
      <w:r w:rsidRPr="00D10458">
        <w:rPr>
          <w:rFonts w:ascii="Times New Roman" w:eastAsia="Times New Roman" w:hAnsi="Times New Roman" w:cs="Times New Roman"/>
          <w:color w:val="212529"/>
          <w:sz w:val="24"/>
          <w:szCs w:val="24"/>
          <w:lang w:eastAsia="ru-RU"/>
        </w:rPr>
        <w:t> пункта 3 статьи 1 настоящего Закона;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4.8. ребенок передан на воспитание от одного родителя другому;</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4.9. вступило в силу решение суда об усыновлении (удочерении), – для усыновителей (удочерителей), представивших документы об усыновлении (удочерении) ребенка (детей);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4.10. установлена опека (попечительство), – для опекунов (попечителей);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4.11. прекращена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(удочерения), установления опеки (попечительства)).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5. 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w:t>
      </w:r>
      <w:hyperlink r:id="rId112" w:anchor="&amp;Article=22&amp;Point=3&amp;UnderPoint=3.4" w:history="1">
        <w:r w:rsidRPr="00D10458">
          <w:rPr>
            <w:rFonts w:ascii="Times New Roman" w:eastAsia="Times New Roman" w:hAnsi="Times New Roman" w:cs="Times New Roman"/>
            <w:color w:val="000CFF"/>
            <w:sz w:val="24"/>
            <w:szCs w:val="24"/>
            <w:lang w:eastAsia="ru-RU"/>
          </w:rPr>
          <w:t>подпунктах 3.4–3.8</w:t>
        </w:r>
      </w:hyperlink>
      <w:r w:rsidRPr="00D10458">
        <w:rPr>
          <w:rFonts w:ascii="Times New Roman" w:eastAsia="Times New Roman" w:hAnsi="Times New Roman" w:cs="Times New Roman"/>
          <w:color w:val="212529"/>
          <w:sz w:val="24"/>
          <w:szCs w:val="24"/>
          <w:lang w:eastAsia="ru-RU"/>
        </w:rPr>
        <w:t>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6. При обращении за государственными пособиями, указанными в </w:t>
      </w:r>
      <w:hyperlink r:id="rId113" w:anchor="&amp;Article=22&amp;Point=3&amp;UnderPoint=3.1" w:history="1">
        <w:r w:rsidRPr="00D10458">
          <w:rPr>
            <w:rFonts w:ascii="Times New Roman" w:eastAsia="Times New Roman" w:hAnsi="Times New Roman" w:cs="Times New Roman"/>
            <w:color w:val="000CFF"/>
            <w:sz w:val="24"/>
            <w:szCs w:val="24"/>
            <w:lang w:eastAsia="ru-RU"/>
          </w:rPr>
          <w:t>подпунктах 3.1–3.3</w:t>
        </w:r>
      </w:hyperlink>
      <w:r w:rsidRPr="00D10458">
        <w:rPr>
          <w:rFonts w:ascii="Times New Roman" w:eastAsia="Times New Roman" w:hAnsi="Times New Roman" w:cs="Times New Roman"/>
          <w:color w:val="212529"/>
          <w:sz w:val="24"/>
          <w:szCs w:val="24"/>
          <w:lang w:eastAsia="ru-RU"/>
        </w:rPr>
        <w:t> пункта 3 настоящей статьи, по истечении шести месяцев со дня возникновения права на них такие государственные пособия не назначаются.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7. При обращении за государственными пособиями, указанными в </w:t>
      </w:r>
      <w:hyperlink r:id="rId114" w:anchor="&amp;Article=22&amp;Point=3&amp;UnderPoint=3.4" w:history="1">
        <w:r w:rsidRPr="00D10458">
          <w:rPr>
            <w:rFonts w:ascii="Times New Roman" w:eastAsia="Times New Roman" w:hAnsi="Times New Roman" w:cs="Times New Roman"/>
            <w:color w:val="000CFF"/>
            <w:sz w:val="24"/>
            <w:szCs w:val="24"/>
            <w:lang w:eastAsia="ru-RU"/>
          </w:rPr>
          <w:t>подпунктах 3.4–3.8</w:t>
        </w:r>
      </w:hyperlink>
      <w:r w:rsidRPr="00D10458">
        <w:rPr>
          <w:rFonts w:ascii="Times New Roman" w:eastAsia="Times New Roman" w:hAnsi="Times New Roman" w:cs="Times New Roman"/>
          <w:color w:val="212529"/>
          <w:sz w:val="24"/>
          <w:szCs w:val="24"/>
          <w:lang w:eastAsia="ru-RU"/>
        </w:rPr>
        <w:t> пункта 3 настоящей статьи, по истечении шести месяцев со дня возникновения права на них в соответствии с </w:t>
      </w:r>
      <w:hyperlink r:id="rId115" w:anchor="&amp;Article=22&amp;Point=3" w:history="1">
        <w:r w:rsidRPr="00D10458">
          <w:rPr>
            <w:rFonts w:ascii="Times New Roman" w:eastAsia="Times New Roman" w:hAnsi="Times New Roman" w:cs="Times New Roman"/>
            <w:color w:val="000CFF"/>
            <w:sz w:val="24"/>
            <w:szCs w:val="24"/>
            <w:lang w:eastAsia="ru-RU"/>
          </w:rPr>
          <w:t>пунктами 3–5</w:t>
        </w:r>
      </w:hyperlink>
      <w:r w:rsidRPr="00D10458">
        <w:rPr>
          <w:rFonts w:ascii="Times New Roman" w:eastAsia="Times New Roman" w:hAnsi="Times New Roman" w:cs="Times New Roman"/>
          <w:color w:val="212529"/>
          <w:sz w:val="24"/>
          <w:szCs w:val="24"/>
          <w:lang w:eastAsia="ru-RU"/>
        </w:rPr>
        <w:t> настоящей статьи такие государственные пособия назначаются со дня обращения.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8. В случае изменения места выплаты государственных пособий, указанных в </w:t>
      </w:r>
      <w:hyperlink r:id="rId116" w:anchor="&amp;Article=22&amp;Point=3&amp;UnderPoint=3.4" w:history="1">
        <w:r w:rsidRPr="00D10458">
          <w:rPr>
            <w:rFonts w:ascii="Times New Roman" w:eastAsia="Times New Roman" w:hAnsi="Times New Roman" w:cs="Times New Roman"/>
            <w:color w:val="000CFF"/>
            <w:sz w:val="24"/>
            <w:szCs w:val="24"/>
            <w:lang w:eastAsia="ru-RU"/>
          </w:rPr>
          <w:t>подпунктах 3.4–3.6</w:t>
        </w:r>
      </w:hyperlink>
      <w:r w:rsidRPr="00D10458">
        <w:rPr>
          <w:rFonts w:ascii="Times New Roman" w:eastAsia="Times New Roman" w:hAnsi="Times New Roman" w:cs="Times New Roman"/>
          <w:color w:val="212529"/>
          <w:sz w:val="24"/>
          <w:szCs w:val="24"/>
          <w:lang w:eastAsia="ru-RU"/>
        </w:rPr>
        <w:t> и </w:t>
      </w:r>
      <w:hyperlink r:id="rId117" w:anchor="&amp;Article=22&amp;Point=3&amp;UnderPoint=3.8" w:history="1">
        <w:r w:rsidRPr="00D10458">
          <w:rPr>
            <w:rFonts w:ascii="Times New Roman" w:eastAsia="Times New Roman" w:hAnsi="Times New Roman" w:cs="Times New Roman"/>
            <w:color w:val="000CFF"/>
            <w:sz w:val="24"/>
            <w:szCs w:val="24"/>
            <w:lang w:eastAsia="ru-RU"/>
          </w:rPr>
          <w:t>3.8</w:t>
        </w:r>
      </w:hyperlink>
      <w:r w:rsidRPr="00D10458">
        <w:rPr>
          <w:rFonts w:ascii="Times New Roman" w:eastAsia="Times New Roman" w:hAnsi="Times New Roman" w:cs="Times New Roman"/>
          <w:color w:val="212529"/>
          <w:sz w:val="24"/>
          <w:szCs w:val="24"/>
          <w:lang w:eastAsia="ru-RU"/>
        </w:rPr>
        <w:t> пункта 3 настоящей статьи (поступления на работу (службу), учебу, изменения места работы (службы), учебы, прохождения подготовки в клинической ординатуре, резидентуре, увольнения, окончания учебы, изменения места жительства и в других случаях), по новому месту государственные пособия назначаются со дня, следующего за днем прекращения их выплаты по прежнему месту выплаты, если обращение за их назначением последовало не позднее шести месяцев и при условии, что семья имела право на государственные пособия за период, в течение которого они не выплачивались.</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23. Обжалование решений по назначению государственных пособий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lastRenderedPageBreak/>
        <w:t>1. Решения по назначению государственных пособий, принятые комиссиями по назначению пособий по месту работы (службы), учебы, прохождения подготовки в клинической ординатуре, резидентуре, могут быть обжалованы в территориальные органы Фонда социальной защиты населения по месту постановки организации на учет в качестве плательщика обязательных страховых взносов.</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вышестоящий орган Фонда социальной защиты населения.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 В случае несогласия с решениями, принятыми органами, указанными в </w:t>
      </w:r>
      <w:hyperlink r:id="rId118" w:anchor="&amp;Article=23&amp;Point=1" w:history="1">
        <w:r w:rsidRPr="00D10458">
          <w:rPr>
            <w:rFonts w:ascii="Times New Roman" w:eastAsia="Times New Roman" w:hAnsi="Times New Roman" w:cs="Times New Roman"/>
            <w:color w:val="000CFF"/>
            <w:sz w:val="24"/>
            <w:szCs w:val="24"/>
            <w:lang w:eastAsia="ru-RU"/>
          </w:rPr>
          <w:t>пунктах 1–3</w:t>
        </w:r>
      </w:hyperlink>
      <w:r w:rsidRPr="00D10458">
        <w:rPr>
          <w:rFonts w:ascii="Times New Roman" w:eastAsia="Times New Roman" w:hAnsi="Times New Roman" w:cs="Times New Roman"/>
          <w:color w:val="212529"/>
          <w:sz w:val="24"/>
          <w:szCs w:val="24"/>
          <w:lang w:eastAsia="ru-RU"/>
        </w:rPr>
        <w:t> настоящей статьи, решениями, принятыми государственным учреждением «Республиканский центр гигиены, эпидемиологии и общественного здоровья», а также с решениями, указанными в части первой </w:t>
      </w:r>
      <w:hyperlink r:id="rId119" w:anchor="&amp;Article=26&amp;Point=2/1" w:history="1">
        <w:r w:rsidRPr="00D10458">
          <w:rPr>
            <w:rFonts w:ascii="Times New Roman" w:eastAsia="Times New Roman" w:hAnsi="Times New Roman" w:cs="Times New Roman"/>
            <w:color w:val="000CFF"/>
            <w:sz w:val="24"/>
            <w:szCs w:val="24"/>
            <w:lang w:eastAsia="ru-RU"/>
          </w:rPr>
          <w:t>пункта 2</w:t>
        </w:r>
        <w:r w:rsidRPr="00D10458">
          <w:rPr>
            <w:rFonts w:ascii="Times New Roman" w:eastAsia="Times New Roman" w:hAnsi="Times New Roman" w:cs="Times New Roman"/>
            <w:color w:val="000CFF"/>
            <w:sz w:val="18"/>
            <w:szCs w:val="18"/>
            <w:vertAlign w:val="superscript"/>
            <w:lang w:eastAsia="ru-RU"/>
          </w:rPr>
          <w:t>1</w:t>
        </w:r>
      </w:hyperlink>
      <w:r w:rsidRPr="00D10458">
        <w:rPr>
          <w:rFonts w:ascii="Times New Roman" w:eastAsia="Times New Roman" w:hAnsi="Times New Roman" w:cs="Times New Roman"/>
          <w:color w:val="212529"/>
          <w:sz w:val="24"/>
          <w:szCs w:val="24"/>
          <w:lang w:eastAsia="ru-RU"/>
        </w:rPr>
        <w:t> статьи 26 настоящего Закона, спор разрешается в судебном порядке.</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24. Прекращение выплаты государственных пособий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Выплата государственных пособий прекращается в случае наступления следующих обстоятельств:</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отказа от ребенка;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отмены усыновления (удочерения), опеки (попечительства);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отобрания ребенка из семьи;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помещения ребенка в учреждения, указанные в </w:t>
      </w:r>
      <w:hyperlink r:id="rId120" w:anchor="&amp;Article=1&amp;Point=3&amp;UnderPoint=3.2" w:history="1">
        <w:r w:rsidRPr="00D10458">
          <w:rPr>
            <w:rFonts w:ascii="Times New Roman" w:eastAsia="Times New Roman" w:hAnsi="Times New Roman" w:cs="Times New Roman"/>
            <w:color w:val="000CFF"/>
            <w:sz w:val="24"/>
            <w:szCs w:val="24"/>
            <w:lang w:eastAsia="ru-RU"/>
          </w:rPr>
          <w:t>подпунктах 3.2–3.4</w:t>
        </w:r>
      </w:hyperlink>
      <w:r w:rsidRPr="00D10458">
        <w:rPr>
          <w:rFonts w:ascii="Times New Roman" w:eastAsia="Times New Roman" w:hAnsi="Times New Roman" w:cs="Times New Roman"/>
          <w:color w:val="212529"/>
          <w:sz w:val="24"/>
          <w:szCs w:val="24"/>
          <w:lang w:eastAsia="ru-RU"/>
        </w:rPr>
        <w:t> пункта 3 статьи 1 настоящего Закона, в приемную семью, детский дом семейного типа;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зачисления детей-сирот и детей, оставшихся без попечения родителей, на обучение в учреждения образования для получения образования, указанного в </w:t>
      </w:r>
      <w:hyperlink r:id="rId121" w:anchor="&amp;Article=1&amp;Point=3&amp;UnderPoint=3.5" w:history="1">
        <w:r w:rsidRPr="00D10458">
          <w:rPr>
            <w:rFonts w:ascii="Times New Roman" w:eastAsia="Times New Roman" w:hAnsi="Times New Roman" w:cs="Times New Roman"/>
            <w:color w:val="000CFF"/>
            <w:sz w:val="24"/>
            <w:szCs w:val="24"/>
            <w:lang w:eastAsia="ru-RU"/>
          </w:rPr>
          <w:t>подпункте 3.5</w:t>
        </w:r>
      </w:hyperlink>
      <w:r w:rsidRPr="00D10458">
        <w:rPr>
          <w:rFonts w:ascii="Times New Roman" w:eastAsia="Times New Roman" w:hAnsi="Times New Roman" w:cs="Times New Roman"/>
          <w:color w:val="212529"/>
          <w:sz w:val="24"/>
          <w:szCs w:val="24"/>
          <w:lang w:eastAsia="ru-RU"/>
        </w:rPr>
        <w:t> пункта 3 статьи 1 настоящего Закона;</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лишения родительских прав получателя государственного пособия;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изменения места выплаты государственного пособия;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обучения ребенка в дневной форме получения образования за пределами Республики Беларусь;</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выезда получателя государственного пособия на постоянное место жительства за пределы Республики Беларусь;</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снятия ребенка с регистрационного учета по месту жительства в Республике Беларусь или с регистрационного учета по месту пребывания в Республике Беларусь в случае отсутствия у него регистрации по месту жительства в Республике Беларусь (истечения срока действия разрешения на временное проживание в Республике Беларусь либо аннулирования этого разрешения);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смерти ребенка, признания его безвестно отсутствующим или объявления умершим;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смерти получателя государственного пособия, признания его безвестно отсутствующим или объявления умершим;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вступления несовершеннолетнего лица в брак либо объявления несовершеннолетнего, достигшего 16 лет, полностью дееспособным (эмансипация).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Выплата государственных пособий прекращается также и в иных случаях, предусмотренных настоящим Законом.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lastRenderedPageBreak/>
        <w:t>2. Выплата пособия на детей в возрасте от 3 до 18 лет прекращается при наступлении обстоятельств, указанных в </w:t>
      </w:r>
      <w:hyperlink r:id="rId122" w:anchor="&amp;Article=24&amp;Point=1" w:history="1">
        <w:r w:rsidRPr="00D10458">
          <w:rPr>
            <w:rFonts w:ascii="Times New Roman" w:eastAsia="Times New Roman" w:hAnsi="Times New Roman" w:cs="Times New Roman"/>
            <w:color w:val="000CFF"/>
            <w:sz w:val="24"/>
            <w:szCs w:val="24"/>
            <w:lang w:eastAsia="ru-RU"/>
          </w:rPr>
          <w:t>пункте 1</w:t>
        </w:r>
      </w:hyperlink>
      <w:r w:rsidRPr="00D10458">
        <w:rPr>
          <w:rFonts w:ascii="Times New Roman" w:eastAsia="Times New Roman" w:hAnsi="Times New Roman" w:cs="Times New Roman"/>
          <w:color w:val="212529"/>
          <w:sz w:val="24"/>
          <w:szCs w:val="24"/>
          <w:lang w:eastAsia="ru-RU"/>
        </w:rPr>
        <w:t> настоящей статьи,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 ребенком до достижения им возраста 3 лет (отпуска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 порядке, установленном законодательством,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(удочерителем)).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Выплата назначенных государственных пособий прекращается с первого числа месяца, следующего за месяцем наступления обстоятельств, указанных в </w:t>
      </w:r>
      <w:hyperlink r:id="rId123" w:anchor="&amp;Article=24&amp;Point=1" w:history="1">
        <w:r w:rsidRPr="00D10458">
          <w:rPr>
            <w:rFonts w:ascii="Times New Roman" w:eastAsia="Times New Roman" w:hAnsi="Times New Roman" w:cs="Times New Roman"/>
            <w:color w:val="000CFF"/>
            <w:sz w:val="24"/>
            <w:szCs w:val="24"/>
            <w:lang w:eastAsia="ru-RU"/>
          </w:rPr>
          <w:t>пункте 1</w:t>
        </w:r>
      </w:hyperlink>
      <w:r w:rsidRPr="00D10458">
        <w:rPr>
          <w:rFonts w:ascii="Times New Roman" w:eastAsia="Times New Roman" w:hAnsi="Times New Roman" w:cs="Times New Roman"/>
          <w:color w:val="212529"/>
          <w:sz w:val="24"/>
          <w:szCs w:val="24"/>
          <w:lang w:eastAsia="ru-RU"/>
        </w:rPr>
        <w:t>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При этом днем наступления обстоятельств, указанных в абзацах девятом и одиннадцатом части первой </w:t>
      </w:r>
      <w:hyperlink r:id="rId124" w:anchor="&amp;Article=24&amp;Point=1" w:history="1">
        <w:r w:rsidRPr="00D10458">
          <w:rPr>
            <w:rFonts w:ascii="Times New Roman" w:eastAsia="Times New Roman" w:hAnsi="Times New Roman" w:cs="Times New Roman"/>
            <w:color w:val="000CFF"/>
            <w:sz w:val="24"/>
            <w:szCs w:val="24"/>
            <w:lang w:eastAsia="ru-RU"/>
          </w:rPr>
          <w:t>пункта 1</w:t>
        </w:r>
      </w:hyperlink>
      <w:r w:rsidRPr="00D10458">
        <w:rPr>
          <w:rFonts w:ascii="Times New Roman" w:eastAsia="Times New Roman" w:hAnsi="Times New Roman" w:cs="Times New Roman"/>
          <w:color w:val="212529"/>
          <w:sz w:val="24"/>
          <w:szCs w:val="24"/>
          <w:lang w:eastAsia="ru-RU"/>
        </w:rPr>
        <w:t> настоящей статьи, является день выезда за пределы Республики Беларусь.</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 В случае нарушения получателем государственного пособия срока, указанного в </w:t>
      </w:r>
      <w:hyperlink r:id="rId125" w:anchor="&amp;Article=24&amp;Point=3" w:history="1">
        <w:r w:rsidRPr="00D10458">
          <w:rPr>
            <w:rFonts w:ascii="Times New Roman" w:eastAsia="Times New Roman" w:hAnsi="Times New Roman" w:cs="Times New Roman"/>
            <w:color w:val="000CFF"/>
            <w:sz w:val="24"/>
            <w:szCs w:val="24"/>
            <w:lang w:eastAsia="ru-RU"/>
          </w:rPr>
          <w:t>пункте 3</w:t>
        </w:r>
      </w:hyperlink>
      <w:r w:rsidRPr="00D10458">
        <w:rPr>
          <w:rFonts w:ascii="Times New Roman" w:eastAsia="Times New Roman" w:hAnsi="Times New Roman" w:cs="Times New Roman"/>
          <w:color w:val="212529"/>
          <w:sz w:val="24"/>
          <w:szCs w:val="24"/>
          <w:lang w:eastAsia="ru-RU"/>
        </w:rPr>
        <w:t>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25. Порядок возврата получателем государственного пособия излишне выплаченных сумм государственных пособий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Суммы государственных пособий, назначенные органами по труду, занятости и социальной защите и перечисленные в банки после наступления обстоятельств, указанных в </w:t>
      </w:r>
      <w:hyperlink r:id="rId126" w:anchor="&amp;Article=24&amp;Point=1" w:history="1">
        <w:r w:rsidRPr="00D10458">
          <w:rPr>
            <w:rFonts w:ascii="Times New Roman" w:eastAsia="Times New Roman" w:hAnsi="Times New Roman" w:cs="Times New Roman"/>
            <w:color w:val="000CFF"/>
            <w:sz w:val="24"/>
            <w:szCs w:val="24"/>
            <w:lang w:eastAsia="ru-RU"/>
          </w:rPr>
          <w:t>пунктах 1</w:t>
        </w:r>
      </w:hyperlink>
      <w:r w:rsidRPr="00D10458">
        <w:rPr>
          <w:rFonts w:ascii="Times New Roman" w:eastAsia="Times New Roman" w:hAnsi="Times New Roman" w:cs="Times New Roman"/>
          <w:color w:val="212529"/>
          <w:sz w:val="24"/>
          <w:szCs w:val="24"/>
          <w:lang w:eastAsia="ru-RU"/>
        </w:rPr>
        <w:t> и </w:t>
      </w:r>
      <w:hyperlink r:id="rId127" w:anchor="&amp;Article=24&amp;Point=2" w:history="1">
        <w:r w:rsidRPr="00D10458">
          <w:rPr>
            <w:rFonts w:ascii="Times New Roman" w:eastAsia="Times New Roman" w:hAnsi="Times New Roman" w:cs="Times New Roman"/>
            <w:color w:val="000CFF"/>
            <w:sz w:val="24"/>
            <w:szCs w:val="24"/>
            <w:lang w:eastAsia="ru-RU"/>
          </w:rPr>
          <w:t>2</w:t>
        </w:r>
      </w:hyperlink>
      <w:r w:rsidRPr="00D10458">
        <w:rPr>
          <w:rFonts w:ascii="Times New Roman" w:eastAsia="Times New Roman" w:hAnsi="Times New Roman" w:cs="Times New Roman"/>
          <w:color w:val="212529"/>
          <w:sz w:val="24"/>
          <w:szCs w:val="24"/>
          <w:lang w:eastAsia="ru-RU"/>
        </w:rPr>
        <w:t> статьи 24 настоящего Закона, подлежат возврату органам по труду, занятости и социальной защите на основании их распоряжений.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lastRenderedPageBreak/>
        <w:t>Если на момент поступления в банк распоряжения суммы государственных пособий выданы, их взыскание осуществляется в порядке, установленном </w:t>
      </w:r>
      <w:hyperlink r:id="rId128" w:anchor="&amp;Article=25&amp;Point=2" w:history="1">
        <w:r w:rsidRPr="00D10458">
          <w:rPr>
            <w:rFonts w:ascii="Times New Roman" w:eastAsia="Times New Roman" w:hAnsi="Times New Roman" w:cs="Times New Roman"/>
            <w:color w:val="000CFF"/>
            <w:sz w:val="24"/>
            <w:szCs w:val="24"/>
            <w:lang w:eastAsia="ru-RU"/>
          </w:rPr>
          <w:t>пунктом 2</w:t>
        </w:r>
      </w:hyperlink>
      <w:r w:rsidRPr="00D10458">
        <w:rPr>
          <w:rFonts w:ascii="Times New Roman" w:eastAsia="Times New Roman" w:hAnsi="Times New Roman" w:cs="Times New Roman"/>
          <w:color w:val="212529"/>
          <w:sz w:val="24"/>
          <w:szCs w:val="24"/>
          <w:lang w:eastAsia="ru-RU"/>
        </w:rPr>
        <w:t> настоящей статьи.</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26. Выплата государственных пособий за прошлое время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Суммы государственных пособий, не назначенные и (или) не полученные своевременно по вине органа, назначающего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w:t>
      </w:r>
      <w:r w:rsidRPr="00D10458">
        <w:rPr>
          <w:rFonts w:ascii="Times New Roman" w:eastAsia="Times New Roman" w:hAnsi="Times New Roman" w:cs="Times New Roman"/>
          <w:color w:val="212529"/>
          <w:sz w:val="18"/>
          <w:szCs w:val="18"/>
          <w:vertAlign w:val="superscript"/>
          <w:lang w:eastAsia="ru-RU"/>
        </w:rPr>
        <w:t>1</w:t>
      </w:r>
      <w:r w:rsidRPr="00D10458">
        <w:rPr>
          <w:rFonts w:ascii="Times New Roman" w:eastAsia="Times New Roman" w:hAnsi="Times New Roman" w:cs="Times New Roman"/>
          <w:color w:val="212529"/>
          <w:sz w:val="24"/>
          <w:szCs w:val="24"/>
          <w:lang w:eastAsia="ru-RU"/>
        </w:rPr>
        <w:t>. В случае пропуска по уважительным причинам сроков обращения за назначением государственных пособий, предусмотренных </w:t>
      </w:r>
      <w:hyperlink r:id="rId129" w:anchor="&amp;Article=12" w:history="1">
        <w:r w:rsidRPr="00D10458">
          <w:rPr>
            <w:rFonts w:ascii="Times New Roman" w:eastAsia="Times New Roman" w:hAnsi="Times New Roman" w:cs="Times New Roman"/>
            <w:color w:val="000CFF"/>
            <w:sz w:val="24"/>
            <w:szCs w:val="24"/>
            <w:lang w:eastAsia="ru-RU"/>
          </w:rPr>
          <w:t>статьями 12</w:t>
        </w:r>
      </w:hyperlink>
      <w:r w:rsidRPr="00D10458">
        <w:rPr>
          <w:rFonts w:ascii="Times New Roman" w:eastAsia="Times New Roman" w:hAnsi="Times New Roman" w:cs="Times New Roman"/>
          <w:color w:val="212529"/>
          <w:sz w:val="24"/>
          <w:szCs w:val="24"/>
          <w:lang w:eastAsia="ru-RU"/>
        </w:rPr>
        <w:t>, </w:t>
      </w:r>
      <w:hyperlink r:id="rId130" w:anchor="&amp;Article=14" w:history="1">
        <w:r w:rsidRPr="00D10458">
          <w:rPr>
            <w:rFonts w:ascii="Times New Roman" w:eastAsia="Times New Roman" w:hAnsi="Times New Roman" w:cs="Times New Roman"/>
            <w:color w:val="000CFF"/>
            <w:sz w:val="24"/>
            <w:szCs w:val="24"/>
            <w:lang w:eastAsia="ru-RU"/>
          </w:rPr>
          <w:t>14</w:t>
        </w:r>
      </w:hyperlink>
      <w:r w:rsidRPr="00D10458">
        <w:rPr>
          <w:rFonts w:ascii="Times New Roman" w:eastAsia="Times New Roman" w:hAnsi="Times New Roman" w:cs="Times New Roman"/>
          <w:color w:val="212529"/>
          <w:sz w:val="24"/>
          <w:szCs w:val="24"/>
          <w:lang w:eastAsia="ru-RU"/>
        </w:rPr>
        <w:t>, </w:t>
      </w:r>
      <w:hyperlink r:id="rId131" w:anchor="&amp;Article=15" w:history="1">
        <w:r w:rsidRPr="00D10458">
          <w:rPr>
            <w:rFonts w:ascii="Times New Roman" w:eastAsia="Times New Roman" w:hAnsi="Times New Roman" w:cs="Times New Roman"/>
            <w:color w:val="000CFF"/>
            <w:sz w:val="24"/>
            <w:szCs w:val="24"/>
            <w:lang w:eastAsia="ru-RU"/>
          </w:rPr>
          <w:t>15</w:t>
        </w:r>
      </w:hyperlink>
      <w:r w:rsidRPr="00D10458">
        <w:rPr>
          <w:rFonts w:ascii="Times New Roman" w:eastAsia="Times New Roman" w:hAnsi="Times New Roman" w:cs="Times New Roman"/>
          <w:color w:val="212529"/>
          <w:sz w:val="24"/>
          <w:szCs w:val="24"/>
          <w:lang w:eastAsia="ru-RU"/>
        </w:rPr>
        <w:t> и </w:t>
      </w:r>
      <w:hyperlink r:id="rId132" w:anchor="&amp;Article=18" w:history="1">
        <w:r w:rsidRPr="00D10458">
          <w:rPr>
            <w:rFonts w:ascii="Times New Roman" w:eastAsia="Times New Roman" w:hAnsi="Times New Roman" w:cs="Times New Roman"/>
            <w:color w:val="000CFF"/>
            <w:sz w:val="24"/>
            <w:szCs w:val="24"/>
            <w:lang w:eastAsia="ru-RU"/>
          </w:rPr>
          <w:t>18</w:t>
        </w:r>
      </w:hyperlink>
      <w:r w:rsidRPr="00D10458">
        <w:rPr>
          <w:rFonts w:ascii="Times New Roman" w:eastAsia="Times New Roman" w:hAnsi="Times New Roman" w:cs="Times New Roman"/>
          <w:color w:val="212529"/>
          <w:sz w:val="24"/>
          <w:szCs w:val="24"/>
          <w:lang w:eastAsia="ru-RU"/>
        </w:rPr>
        <w:t> настоящего Закона, они могут быть восстановлены решениями:</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областных, Минского городского управлений Фонда социальной защиты населения – при назначении государственных пособий по месту работы (службы), учебы, прохождения подготовки в клинической ординатуре, резидентуре;</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комитетов по труду, занятости и социальной защите областных, Минского городского исполнительных комитетов – при назначении государственных пособий в органах по труду, занятости и социальной защите, государственном учреждении «Республиканский центр гигиены, эпидемиологии и общественного здоровья».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В случае восстановления пропущенных сроков государственные пособия назначаются и выплачиваются не более чем за три года до обращения за их назначением при условии, что семья имела на них право в соответствии с настоящим Законом.</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настоящим Законом право на государственные пособия.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4. В случае неполучения в течение шести календарных месяцев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пособия имел право на государственное пособие за период, в течение которого оно не выплачивалось.</w:t>
      </w:r>
    </w:p>
    <w:p w:rsidR="00D10458" w:rsidRPr="00D10458" w:rsidRDefault="00D10458" w:rsidP="00D10458">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D10458">
        <w:rPr>
          <w:rFonts w:ascii="Times New Roman" w:eastAsia="Times New Roman" w:hAnsi="Times New Roman" w:cs="Times New Roman"/>
          <w:b/>
          <w:bCs/>
          <w:color w:val="212529"/>
          <w:sz w:val="24"/>
          <w:szCs w:val="24"/>
          <w:lang w:eastAsia="ru-RU"/>
        </w:rPr>
        <w:t>Статья 27. Перерасчет размеров государственных пособий</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1. Размеры государственных пособий, установленные </w:t>
      </w:r>
      <w:hyperlink r:id="rId133" w:anchor="&amp;Article=9&amp;Point=5" w:history="1">
        <w:r w:rsidRPr="00D10458">
          <w:rPr>
            <w:rFonts w:ascii="Times New Roman" w:eastAsia="Times New Roman" w:hAnsi="Times New Roman" w:cs="Times New Roman"/>
            <w:color w:val="000CFF"/>
            <w:sz w:val="24"/>
            <w:szCs w:val="24"/>
            <w:lang w:eastAsia="ru-RU"/>
          </w:rPr>
          <w:t>пунктом 5</w:t>
        </w:r>
      </w:hyperlink>
      <w:r w:rsidRPr="00D10458">
        <w:rPr>
          <w:rFonts w:ascii="Times New Roman" w:eastAsia="Times New Roman" w:hAnsi="Times New Roman" w:cs="Times New Roman"/>
          <w:color w:val="212529"/>
          <w:sz w:val="24"/>
          <w:szCs w:val="24"/>
          <w:lang w:eastAsia="ru-RU"/>
        </w:rPr>
        <w:t> статьи 9, </w:t>
      </w:r>
      <w:hyperlink r:id="rId134" w:anchor="&amp;Article=14" w:history="1">
        <w:r w:rsidRPr="00D10458">
          <w:rPr>
            <w:rFonts w:ascii="Times New Roman" w:eastAsia="Times New Roman" w:hAnsi="Times New Roman" w:cs="Times New Roman"/>
            <w:color w:val="000CFF"/>
            <w:sz w:val="24"/>
            <w:szCs w:val="24"/>
            <w:lang w:eastAsia="ru-RU"/>
          </w:rPr>
          <w:t>статьями 14</w:t>
        </w:r>
      </w:hyperlink>
      <w:r w:rsidRPr="00D10458">
        <w:rPr>
          <w:rFonts w:ascii="Times New Roman" w:eastAsia="Times New Roman" w:hAnsi="Times New Roman" w:cs="Times New Roman"/>
          <w:color w:val="212529"/>
          <w:sz w:val="24"/>
          <w:szCs w:val="24"/>
          <w:lang w:eastAsia="ru-RU"/>
        </w:rPr>
        <w:t>, </w:t>
      </w:r>
      <w:hyperlink r:id="rId135" w:anchor="&amp;Article=15" w:history="1">
        <w:r w:rsidRPr="00D10458">
          <w:rPr>
            <w:rFonts w:ascii="Times New Roman" w:eastAsia="Times New Roman" w:hAnsi="Times New Roman" w:cs="Times New Roman"/>
            <w:color w:val="000CFF"/>
            <w:sz w:val="24"/>
            <w:szCs w:val="24"/>
            <w:lang w:eastAsia="ru-RU"/>
          </w:rPr>
          <w:t>15</w:t>
        </w:r>
      </w:hyperlink>
      <w:r w:rsidRPr="00D10458">
        <w:rPr>
          <w:rFonts w:ascii="Times New Roman" w:eastAsia="Times New Roman" w:hAnsi="Times New Roman" w:cs="Times New Roman"/>
          <w:color w:val="212529"/>
          <w:sz w:val="24"/>
          <w:szCs w:val="24"/>
          <w:lang w:eastAsia="ru-RU"/>
        </w:rPr>
        <w:t>, </w:t>
      </w:r>
      <w:hyperlink r:id="rId136" w:anchor="&amp;Article=17" w:history="1">
        <w:r w:rsidRPr="00D10458">
          <w:rPr>
            <w:rFonts w:ascii="Times New Roman" w:eastAsia="Times New Roman" w:hAnsi="Times New Roman" w:cs="Times New Roman"/>
            <w:color w:val="000CFF"/>
            <w:sz w:val="24"/>
            <w:szCs w:val="24"/>
            <w:lang w:eastAsia="ru-RU"/>
          </w:rPr>
          <w:t>17</w:t>
        </w:r>
      </w:hyperlink>
      <w:r w:rsidRPr="00D10458">
        <w:rPr>
          <w:rFonts w:ascii="Times New Roman" w:eastAsia="Times New Roman" w:hAnsi="Times New Roman" w:cs="Times New Roman"/>
          <w:color w:val="212529"/>
          <w:sz w:val="24"/>
          <w:szCs w:val="24"/>
          <w:lang w:eastAsia="ru-RU"/>
        </w:rPr>
        <w:t> и </w:t>
      </w:r>
      <w:hyperlink r:id="rId137" w:anchor="&amp;Article=18" w:history="1">
        <w:r w:rsidRPr="00D10458">
          <w:rPr>
            <w:rFonts w:ascii="Times New Roman" w:eastAsia="Times New Roman" w:hAnsi="Times New Roman" w:cs="Times New Roman"/>
            <w:color w:val="000CFF"/>
            <w:sz w:val="24"/>
            <w:szCs w:val="24"/>
            <w:lang w:eastAsia="ru-RU"/>
          </w:rPr>
          <w:t>18</w:t>
        </w:r>
      </w:hyperlink>
      <w:r w:rsidRPr="00D10458">
        <w:rPr>
          <w:rFonts w:ascii="Times New Roman" w:eastAsia="Times New Roman" w:hAnsi="Times New Roman" w:cs="Times New Roman"/>
          <w:color w:val="212529"/>
          <w:sz w:val="24"/>
          <w:szCs w:val="24"/>
          <w:lang w:eastAsia="ru-RU"/>
        </w:rPr>
        <w:t> настоящего Закона, перерассчитываются с 1 февраля, 1 мая, 1 августа, 1 ноября в связи с увеличением бюджета прожиточного минимума в среднем на душу населения.</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2. Размеры государственного пособия, установленные </w:t>
      </w:r>
      <w:hyperlink r:id="rId138" w:anchor="&amp;Article=13" w:history="1">
        <w:r w:rsidRPr="00D10458">
          <w:rPr>
            <w:rFonts w:ascii="Times New Roman" w:eastAsia="Times New Roman" w:hAnsi="Times New Roman" w:cs="Times New Roman"/>
            <w:color w:val="000CFF"/>
            <w:sz w:val="24"/>
            <w:szCs w:val="24"/>
            <w:lang w:eastAsia="ru-RU"/>
          </w:rPr>
          <w:t>статьей 13</w:t>
        </w:r>
      </w:hyperlink>
      <w:r w:rsidRPr="00D10458">
        <w:rPr>
          <w:rFonts w:ascii="Times New Roman" w:eastAsia="Times New Roman" w:hAnsi="Times New Roman" w:cs="Times New Roman"/>
          <w:color w:val="212529"/>
          <w:sz w:val="24"/>
          <w:szCs w:val="24"/>
          <w:lang w:eastAsia="ru-RU"/>
        </w:rPr>
        <w:t> настоящего Закона, перерассчитываются с 1 февраля и 1 августа в связи с ростом среднемесячной заработной платы.</w:t>
      </w:r>
    </w:p>
    <w:p w:rsidR="00D10458" w:rsidRPr="00D10458" w:rsidRDefault="00D10458" w:rsidP="00D10458">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lastRenderedPageBreak/>
        <w:t> </w:t>
      </w:r>
    </w:p>
    <w:tbl>
      <w:tblPr>
        <w:tblW w:w="15300" w:type="dxa"/>
        <w:shd w:val="clear" w:color="auto" w:fill="FFFFFF"/>
        <w:tblCellMar>
          <w:left w:w="0" w:type="dxa"/>
          <w:right w:w="0" w:type="dxa"/>
        </w:tblCellMar>
        <w:tblLook w:val="04A0" w:firstRow="1" w:lastRow="0" w:firstColumn="1" w:lastColumn="0" w:noHBand="0" w:noVBand="1"/>
      </w:tblPr>
      <w:tblGrid>
        <w:gridCol w:w="7650"/>
        <w:gridCol w:w="7650"/>
      </w:tblGrid>
      <w:tr w:rsidR="00D10458" w:rsidRPr="00D10458" w:rsidTr="00D10458">
        <w:tc>
          <w:tcPr>
            <w:tcW w:w="7650" w:type="dxa"/>
            <w:tcBorders>
              <w:top w:val="nil"/>
              <w:left w:val="nil"/>
              <w:bottom w:val="nil"/>
              <w:right w:val="nil"/>
            </w:tcBorders>
            <w:shd w:val="clear" w:color="auto" w:fill="FFFFFF"/>
            <w:tcMar>
              <w:top w:w="0" w:type="dxa"/>
              <w:left w:w="6" w:type="dxa"/>
              <w:bottom w:w="0" w:type="dxa"/>
              <w:right w:w="6" w:type="dxa"/>
            </w:tcMar>
            <w:vAlign w:val="bottom"/>
            <w:hideMark/>
          </w:tcPr>
          <w:p w:rsidR="00D10458" w:rsidRPr="00D10458" w:rsidRDefault="00D10458" w:rsidP="00D10458">
            <w:pPr>
              <w:spacing w:after="0" w:line="240" w:lineRule="auto"/>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b/>
                <w:bCs/>
                <w:color w:val="212529"/>
                <w:sz w:val="26"/>
                <w:szCs w:val="26"/>
                <w:lang w:eastAsia="ru-RU"/>
              </w:rPr>
              <w:t>Президент Республики Беларусь</w:t>
            </w:r>
          </w:p>
        </w:tc>
        <w:tc>
          <w:tcPr>
            <w:tcW w:w="7650" w:type="dxa"/>
            <w:tcBorders>
              <w:top w:val="nil"/>
              <w:left w:val="nil"/>
              <w:bottom w:val="nil"/>
              <w:right w:val="nil"/>
            </w:tcBorders>
            <w:shd w:val="clear" w:color="auto" w:fill="FFFFFF"/>
            <w:tcMar>
              <w:top w:w="0" w:type="dxa"/>
              <w:left w:w="6" w:type="dxa"/>
              <w:bottom w:w="0" w:type="dxa"/>
              <w:right w:w="6" w:type="dxa"/>
            </w:tcMar>
            <w:vAlign w:val="bottom"/>
            <w:hideMark/>
          </w:tcPr>
          <w:p w:rsidR="00D10458" w:rsidRPr="00D10458" w:rsidRDefault="00D10458" w:rsidP="00D10458">
            <w:pPr>
              <w:spacing w:after="0" w:line="240" w:lineRule="auto"/>
              <w:jc w:val="right"/>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b/>
                <w:bCs/>
                <w:color w:val="212529"/>
                <w:sz w:val="26"/>
                <w:szCs w:val="26"/>
                <w:lang w:eastAsia="ru-RU"/>
              </w:rPr>
              <w:t>А.Лукашенко</w:t>
            </w:r>
          </w:p>
        </w:tc>
      </w:tr>
    </w:tbl>
    <w:p w:rsidR="00D10458" w:rsidRPr="00D10458" w:rsidRDefault="00D10458" w:rsidP="00D1045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D10458">
        <w:rPr>
          <w:rFonts w:ascii="Times New Roman" w:eastAsia="Times New Roman" w:hAnsi="Times New Roman" w:cs="Times New Roman"/>
          <w:color w:val="212529"/>
          <w:sz w:val="24"/>
          <w:szCs w:val="24"/>
          <w:lang w:eastAsia="ru-RU"/>
        </w:rPr>
        <w:t> </w:t>
      </w:r>
    </w:p>
    <w:p w:rsidR="00F74C50" w:rsidRDefault="00D10458">
      <w:bookmarkStart w:id="0" w:name="_GoBack"/>
      <w:bookmarkEnd w:id="0"/>
    </w:p>
    <w:sectPr w:rsidR="00F74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58"/>
    <w:rsid w:val="003C0AD2"/>
    <w:rsid w:val="00986305"/>
    <w:rsid w:val="00A84771"/>
    <w:rsid w:val="00B2069E"/>
    <w:rsid w:val="00D10458"/>
    <w:rsid w:val="00DF197E"/>
    <w:rsid w:val="00F8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10458"/>
  </w:style>
  <w:style w:type="paragraph" w:customStyle="1" w:styleId="newncpi0">
    <w:name w:val="newncpi0"/>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10458"/>
  </w:style>
  <w:style w:type="paragraph" w:customStyle="1" w:styleId="newncpi">
    <w:name w:val="newncpi"/>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D10458"/>
  </w:style>
  <w:style w:type="character" w:customStyle="1" w:styleId="number">
    <w:name w:val="number"/>
    <w:basedOn w:val="a0"/>
    <w:rsid w:val="00D10458"/>
  </w:style>
  <w:style w:type="paragraph" w:customStyle="1" w:styleId="title">
    <w:name w:val="title"/>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10458"/>
    <w:rPr>
      <w:color w:val="0000FF"/>
      <w:u w:val="single"/>
    </w:rPr>
  </w:style>
  <w:style w:type="character" w:styleId="a4">
    <w:name w:val="FollowedHyperlink"/>
    <w:basedOn w:val="a0"/>
    <w:uiPriority w:val="99"/>
    <w:semiHidden/>
    <w:unhideWhenUsed/>
    <w:rsid w:val="00D10458"/>
    <w:rPr>
      <w:color w:val="800080"/>
      <w:u w:val="single"/>
    </w:rPr>
  </w:style>
  <w:style w:type="paragraph" w:customStyle="1" w:styleId="chapter">
    <w:name w:val="chapter"/>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D10458"/>
  </w:style>
  <w:style w:type="character" w:customStyle="1" w:styleId="pers">
    <w:name w:val="pers"/>
    <w:basedOn w:val="a0"/>
    <w:rsid w:val="00D10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10458"/>
  </w:style>
  <w:style w:type="paragraph" w:customStyle="1" w:styleId="newncpi0">
    <w:name w:val="newncpi0"/>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10458"/>
  </w:style>
  <w:style w:type="paragraph" w:customStyle="1" w:styleId="newncpi">
    <w:name w:val="newncpi"/>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D10458"/>
  </w:style>
  <w:style w:type="character" w:customStyle="1" w:styleId="number">
    <w:name w:val="number"/>
    <w:basedOn w:val="a0"/>
    <w:rsid w:val="00D10458"/>
  </w:style>
  <w:style w:type="paragraph" w:customStyle="1" w:styleId="title">
    <w:name w:val="title"/>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10458"/>
    <w:rPr>
      <w:color w:val="0000FF"/>
      <w:u w:val="single"/>
    </w:rPr>
  </w:style>
  <w:style w:type="character" w:styleId="a4">
    <w:name w:val="FollowedHyperlink"/>
    <w:basedOn w:val="a0"/>
    <w:uiPriority w:val="99"/>
    <w:semiHidden/>
    <w:unhideWhenUsed/>
    <w:rsid w:val="00D10458"/>
    <w:rPr>
      <w:color w:val="800080"/>
      <w:u w:val="single"/>
    </w:rPr>
  </w:style>
  <w:style w:type="paragraph" w:customStyle="1" w:styleId="chapter">
    <w:name w:val="chapter"/>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D10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D10458"/>
  </w:style>
  <w:style w:type="character" w:customStyle="1" w:styleId="pers">
    <w:name w:val="pers"/>
    <w:basedOn w:val="a0"/>
    <w:rsid w:val="00D1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59113">
      <w:bodyDiv w:val="1"/>
      <w:marLeft w:val="0"/>
      <w:marRight w:val="0"/>
      <w:marTop w:val="0"/>
      <w:marBottom w:val="0"/>
      <w:divBdr>
        <w:top w:val="none" w:sz="0" w:space="0" w:color="auto"/>
        <w:left w:val="none" w:sz="0" w:space="0" w:color="auto"/>
        <w:bottom w:val="none" w:sz="0" w:space="0" w:color="auto"/>
        <w:right w:val="none" w:sz="0" w:space="0" w:color="auto"/>
      </w:divBdr>
      <w:divsChild>
        <w:div w:id="709719323">
          <w:marLeft w:val="0"/>
          <w:marRight w:val="0"/>
          <w:marTop w:val="0"/>
          <w:marBottom w:val="0"/>
          <w:divBdr>
            <w:top w:val="none" w:sz="0" w:space="0" w:color="auto"/>
            <w:left w:val="none" w:sz="0" w:space="0" w:color="auto"/>
            <w:bottom w:val="none" w:sz="0" w:space="0" w:color="auto"/>
            <w:right w:val="none" w:sz="0" w:space="0" w:color="auto"/>
          </w:divBdr>
        </w:div>
        <w:div w:id="801769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talonline.by/document/?regnum=H11200007" TargetMode="External"/><Relationship Id="rId117" Type="http://schemas.openxmlformats.org/officeDocument/2006/relationships/hyperlink" Target="https://etalonline.by/document/?regnum=H11200007" TargetMode="External"/><Relationship Id="rId21" Type="http://schemas.openxmlformats.org/officeDocument/2006/relationships/hyperlink" Target="https://etalonline.by/webnpa/text.asp?RN=H12200229" TargetMode="External"/><Relationship Id="rId42" Type="http://schemas.openxmlformats.org/officeDocument/2006/relationships/hyperlink" Target="https://etalonline.by/document/?regnum=H11200007" TargetMode="External"/><Relationship Id="rId47" Type="http://schemas.openxmlformats.org/officeDocument/2006/relationships/hyperlink" Target="https://etalonline.by/document/?regnum=H11200007" TargetMode="External"/><Relationship Id="rId63" Type="http://schemas.openxmlformats.org/officeDocument/2006/relationships/hyperlink" Target="https://etalonline.by/document/?regnum=H11200007" TargetMode="External"/><Relationship Id="rId68" Type="http://schemas.openxmlformats.org/officeDocument/2006/relationships/hyperlink" Target="https://etalonline.by/document/?regnum=H11200007" TargetMode="External"/><Relationship Id="rId84" Type="http://schemas.openxmlformats.org/officeDocument/2006/relationships/hyperlink" Target="https://etalonline.by/document/?regnum=H11200007" TargetMode="External"/><Relationship Id="rId89" Type="http://schemas.openxmlformats.org/officeDocument/2006/relationships/hyperlink" Target="https://etalonline.by/document/?regnum=H11200007" TargetMode="External"/><Relationship Id="rId112" Type="http://schemas.openxmlformats.org/officeDocument/2006/relationships/hyperlink" Target="https://etalonline.by/document/?regnum=H11200007" TargetMode="External"/><Relationship Id="rId133" Type="http://schemas.openxmlformats.org/officeDocument/2006/relationships/hyperlink" Target="https://etalonline.by/document/?regnum=H11200007" TargetMode="External"/><Relationship Id="rId138" Type="http://schemas.openxmlformats.org/officeDocument/2006/relationships/hyperlink" Target="https://etalonline.by/document/?regnum=H11200007" TargetMode="External"/><Relationship Id="rId16" Type="http://schemas.openxmlformats.org/officeDocument/2006/relationships/hyperlink" Target="https://etalonline.by/webnpa/text.asp?RN=H11700085" TargetMode="External"/><Relationship Id="rId107" Type="http://schemas.openxmlformats.org/officeDocument/2006/relationships/hyperlink" Target="https://etalonline.by/document/?regnum=H11200007" TargetMode="External"/><Relationship Id="rId11" Type="http://schemas.openxmlformats.org/officeDocument/2006/relationships/hyperlink" Target="https://etalonline.by/webnpa/text.asp?RN=H11300097" TargetMode="External"/><Relationship Id="rId32" Type="http://schemas.openxmlformats.org/officeDocument/2006/relationships/hyperlink" Target="https://etalonline.by/document/?regnum=H11200007" TargetMode="External"/><Relationship Id="rId37" Type="http://schemas.openxmlformats.org/officeDocument/2006/relationships/hyperlink" Target="https://etalonline.by/document/?regnum=H11200007" TargetMode="External"/><Relationship Id="rId53" Type="http://schemas.openxmlformats.org/officeDocument/2006/relationships/hyperlink" Target="https://etalonline.by/document/?regnum=H11200007" TargetMode="External"/><Relationship Id="rId58" Type="http://schemas.openxmlformats.org/officeDocument/2006/relationships/hyperlink" Target="https://etalonline.by/document/?regnum=H11200007" TargetMode="External"/><Relationship Id="rId74" Type="http://schemas.openxmlformats.org/officeDocument/2006/relationships/hyperlink" Target="https://etalonline.by/document/?regnum=H11200007" TargetMode="External"/><Relationship Id="rId79" Type="http://schemas.openxmlformats.org/officeDocument/2006/relationships/hyperlink" Target="https://etalonline.by/document/?regnum=H11200007" TargetMode="External"/><Relationship Id="rId102" Type="http://schemas.openxmlformats.org/officeDocument/2006/relationships/hyperlink" Target="https://etalonline.by/document/?regnum=H11200007" TargetMode="External"/><Relationship Id="rId123" Type="http://schemas.openxmlformats.org/officeDocument/2006/relationships/hyperlink" Target="https://etalonline.by/document/?regnum=H11200007" TargetMode="External"/><Relationship Id="rId128" Type="http://schemas.openxmlformats.org/officeDocument/2006/relationships/hyperlink" Target="https://etalonline.by/document/?regnum=H11200007" TargetMode="External"/><Relationship Id="rId5" Type="http://schemas.openxmlformats.org/officeDocument/2006/relationships/hyperlink" Target="https://etalonline.by/webnpa/text.asp?RN=H11400148" TargetMode="External"/><Relationship Id="rId90" Type="http://schemas.openxmlformats.org/officeDocument/2006/relationships/hyperlink" Target="https://etalonline.by/document/?regnum=H11200007" TargetMode="External"/><Relationship Id="rId95" Type="http://schemas.openxmlformats.org/officeDocument/2006/relationships/hyperlink" Target="https://etalonline.by/document/?regnum=H11200007" TargetMode="External"/><Relationship Id="rId22" Type="http://schemas.openxmlformats.org/officeDocument/2006/relationships/hyperlink" Target="https://etalonline.by/document/?regnum=H11200007" TargetMode="External"/><Relationship Id="rId27" Type="http://schemas.openxmlformats.org/officeDocument/2006/relationships/hyperlink" Target="https://etalonline.by/webnpa/text.asp?RN=V19402875" TargetMode="External"/><Relationship Id="rId43" Type="http://schemas.openxmlformats.org/officeDocument/2006/relationships/hyperlink" Target="https://etalonline.by/document/?regnum=H11200007" TargetMode="External"/><Relationship Id="rId48" Type="http://schemas.openxmlformats.org/officeDocument/2006/relationships/hyperlink" Target="https://etalonline.by/document/?regnum=H11200007" TargetMode="External"/><Relationship Id="rId64" Type="http://schemas.openxmlformats.org/officeDocument/2006/relationships/hyperlink" Target="https://etalonline.by/document/?regnum=H11200007" TargetMode="External"/><Relationship Id="rId69" Type="http://schemas.openxmlformats.org/officeDocument/2006/relationships/hyperlink" Target="https://etalonline.by/document/?regnum=H11200007" TargetMode="External"/><Relationship Id="rId113" Type="http://schemas.openxmlformats.org/officeDocument/2006/relationships/hyperlink" Target="https://etalonline.by/document/?regnum=H11200007" TargetMode="External"/><Relationship Id="rId118" Type="http://schemas.openxmlformats.org/officeDocument/2006/relationships/hyperlink" Target="https://etalonline.by/document/?regnum=H11200007" TargetMode="External"/><Relationship Id="rId134" Type="http://schemas.openxmlformats.org/officeDocument/2006/relationships/hyperlink" Target="https://etalonline.by/document/?regnum=H11200007" TargetMode="External"/><Relationship Id="rId139" Type="http://schemas.openxmlformats.org/officeDocument/2006/relationships/fontTable" Target="fontTable.xml"/><Relationship Id="rId8" Type="http://schemas.openxmlformats.org/officeDocument/2006/relationships/hyperlink" Target="https://etalonline.by/webnpa/text.asp?RN=H12100118" TargetMode="External"/><Relationship Id="rId51" Type="http://schemas.openxmlformats.org/officeDocument/2006/relationships/hyperlink" Target="https://etalonline.by/document/?regnum=H11200007" TargetMode="External"/><Relationship Id="rId72" Type="http://schemas.openxmlformats.org/officeDocument/2006/relationships/hyperlink" Target="https://etalonline.by/document/?regnum=H11200007" TargetMode="External"/><Relationship Id="rId80" Type="http://schemas.openxmlformats.org/officeDocument/2006/relationships/hyperlink" Target="https://etalonline.by/document/?regnum=H11200007" TargetMode="External"/><Relationship Id="rId85" Type="http://schemas.openxmlformats.org/officeDocument/2006/relationships/hyperlink" Target="https://etalonline.by/document/?regnum=H11200007" TargetMode="External"/><Relationship Id="rId93" Type="http://schemas.openxmlformats.org/officeDocument/2006/relationships/hyperlink" Target="https://etalonline.by/document/?regnum=H11200007" TargetMode="External"/><Relationship Id="rId98" Type="http://schemas.openxmlformats.org/officeDocument/2006/relationships/hyperlink" Target="https://etalonline.by/document/?regnum=H11200007" TargetMode="External"/><Relationship Id="rId121" Type="http://schemas.openxmlformats.org/officeDocument/2006/relationships/hyperlink" Target="https://etalonline.by/document/?regnum=H11200007" TargetMode="External"/><Relationship Id="rId3" Type="http://schemas.openxmlformats.org/officeDocument/2006/relationships/settings" Target="settings.xml"/><Relationship Id="rId12" Type="http://schemas.openxmlformats.org/officeDocument/2006/relationships/hyperlink" Target="https://etalonline.by/webnpa/text.asp?RN=H11400221" TargetMode="External"/><Relationship Id="rId17" Type="http://schemas.openxmlformats.org/officeDocument/2006/relationships/hyperlink" Target="https://etalonline.by/webnpa/text.asp?RN=H11800158" TargetMode="External"/><Relationship Id="rId25" Type="http://schemas.openxmlformats.org/officeDocument/2006/relationships/hyperlink" Target="https://etalonline.by/document/?regnum=H11200007" TargetMode="External"/><Relationship Id="rId33" Type="http://schemas.openxmlformats.org/officeDocument/2006/relationships/hyperlink" Target="https://etalonline.by/document/?regnum=H11200007" TargetMode="External"/><Relationship Id="rId38" Type="http://schemas.openxmlformats.org/officeDocument/2006/relationships/hyperlink" Target="https://etalonline.by/document/?regnum=H11200007" TargetMode="External"/><Relationship Id="rId46" Type="http://schemas.openxmlformats.org/officeDocument/2006/relationships/hyperlink" Target="https://etalonline.by/document/?regnum=H11200007" TargetMode="External"/><Relationship Id="rId59" Type="http://schemas.openxmlformats.org/officeDocument/2006/relationships/hyperlink" Target="https://etalonline.by/document/?regnum=H11200007" TargetMode="External"/><Relationship Id="rId67" Type="http://schemas.openxmlformats.org/officeDocument/2006/relationships/hyperlink" Target="https://etalonline.by/document/?regnum=H11200007" TargetMode="External"/><Relationship Id="rId103" Type="http://schemas.openxmlformats.org/officeDocument/2006/relationships/hyperlink" Target="https://etalonline.by/document/?regnum=H11200007" TargetMode="External"/><Relationship Id="rId108" Type="http://schemas.openxmlformats.org/officeDocument/2006/relationships/hyperlink" Target="https://etalonline.by/document/?regnum=H11200007" TargetMode="External"/><Relationship Id="rId116" Type="http://schemas.openxmlformats.org/officeDocument/2006/relationships/hyperlink" Target="https://etalonline.by/document/?regnum=H11200007" TargetMode="External"/><Relationship Id="rId124" Type="http://schemas.openxmlformats.org/officeDocument/2006/relationships/hyperlink" Target="https://etalonline.by/document/?regnum=H11200007" TargetMode="External"/><Relationship Id="rId129" Type="http://schemas.openxmlformats.org/officeDocument/2006/relationships/hyperlink" Target="https://etalonline.by/document/?regnum=H11200007" TargetMode="External"/><Relationship Id="rId137" Type="http://schemas.openxmlformats.org/officeDocument/2006/relationships/hyperlink" Target="https://etalonline.by/document/?regnum=H11200007" TargetMode="External"/><Relationship Id="rId20" Type="http://schemas.openxmlformats.org/officeDocument/2006/relationships/hyperlink" Target="https://etalonline.by/webnpa/text.asp?RN=H12100140" TargetMode="External"/><Relationship Id="rId41" Type="http://schemas.openxmlformats.org/officeDocument/2006/relationships/hyperlink" Target="https://etalonline.by/document/?regnum=H11200007" TargetMode="External"/><Relationship Id="rId54" Type="http://schemas.openxmlformats.org/officeDocument/2006/relationships/hyperlink" Target="https://etalonline.by/document/?regnum=H11200007" TargetMode="External"/><Relationship Id="rId62" Type="http://schemas.openxmlformats.org/officeDocument/2006/relationships/hyperlink" Target="https://etalonline.by/document/?regnum=H11200007" TargetMode="External"/><Relationship Id="rId70" Type="http://schemas.openxmlformats.org/officeDocument/2006/relationships/hyperlink" Target="https://etalonline.by/document/?regnum=H11200007" TargetMode="External"/><Relationship Id="rId75" Type="http://schemas.openxmlformats.org/officeDocument/2006/relationships/hyperlink" Target="https://etalonline.by/document/?regnum=H11200007" TargetMode="External"/><Relationship Id="rId83" Type="http://schemas.openxmlformats.org/officeDocument/2006/relationships/hyperlink" Target="https://etalonline.by/document/?regnum=H11200007" TargetMode="External"/><Relationship Id="rId88" Type="http://schemas.openxmlformats.org/officeDocument/2006/relationships/hyperlink" Target="https://etalonline.by/document/?regnum=H11200007" TargetMode="External"/><Relationship Id="rId91" Type="http://schemas.openxmlformats.org/officeDocument/2006/relationships/hyperlink" Target="https://etalonline.by/document/?regnum=H11200007" TargetMode="External"/><Relationship Id="rId96" Type="http://schemas.openxmlformats.org/officeDocument/2006/relationships/hyperlink" Target="https://etalonline.by/document/?regnum=H11200007" TargetMode="External"/><Relationship Id="rId111" Type="http://schemas.openxmlformats.org/officeDocument/2006/relationships/hyperlink" Target="https://etalonline.by/document/?regnum=H11200007" TargetMode="External"/><Relationship Id="rId132" Type="http://schemas.openxmlformats.org/officeDocument/2006/relationships/hyperlink" Target="https://etalonline.by/document/?regnum=H11200007"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talonline.by/webnpa/text.asp?RN=H11500232" TargetMode="External"/><Relationship Id="rId15" Type="http://schemas.openxmlformats.org/officeDocument/2006/relationships/hyperlink" Target="https://etalonline.by/webnpa/text.asp?RN=H11700033" TargetMode="External"/><Relationship Id="rId23" Type="http://schemas.openxmlformats.org/officeDocument/2006/relationships/hyperlink" Target="https://etalonline.by/document/?regnum=H11200007" TargetMode="External"/><Relationship Id="rId28" Type="http://schemas.openxmlformats.org/officeDocument/2006/relationships/hyperlink" Target="https://etalonline.by/webnpa/text.asp?RN=H12200229" TargetMode="External"/><Relationship Id="rId36" Type="http://schemas.openxmlformats.org/officeDocument/2006/relationships/hyperlink" Target="https://etalonline.by/document/?regnum=H11200007" TargetMode="External"/><Relationship Id="rId49" Type="http://schemas.openxmlformats.org/officeDocument/2006/relationships/hyperlink" Target="https://etalonline.by/document/?regnum=H11200007" TargetMode="External"/><Relationship Id="rId57" Type="http://schemas.openxmlformats.org/officeDocument/2006/relationships/hyperlink" Target="https://etalonline.by/document/?regnum=H11200007" TargetMode="External"/><Relationship Id="rId106" Type="http://schemas.openxmlformats.org/officeDocument/2006/relationships/hyperlink" Target="https://etalonline.by/document/?regnum=H11200007" TargetMode="External"/><Relationship Id="rId114" Type="http://schemas.openxmlformats.org/officeDocument/2006/relationships/hyperlink" Target="https://etalonline.by/document/?regnum=H11200007" TargetMode="External"/><Relationship Id="rId119" Type="http://schemas.openxmlformats.org/officeDocument/2006/relationships/hyperlink" Target="https://etalonline.by/document/?regnum=H11200007" TargetMode="External"/><Relationship Id="rId127" Type="http://schemas.openxmlformats.org/officeDocument/2006/relationships/hyperlink" Target="https://etalonline.by/document/?regnum=H11200007" TargetMode="External"/><Relationship Id="rId10" Type="http://schemas.openxmlformats.org/officeDocument/2006/relationships/hyperlink" Target="https://etalonline.by/webnpa/text.asp?RN=H12200193" TargetMode="External"/><Relationship Id="rId31" Type="http://schemas.openxmlformats.org/officeDocument/2006/relationships/hyperlink" Target="https://etalonline.by/document/?regnum=H11200007" TargetMode="External"/><Relationship Id="rId44" Type="http://schemas.openxmlformats.org/officeDocument/2006/relationships/hyperlink" Target="https://etalonline.by/document/?regnum=H11200007" TargetMode="External"/><Relationship Id="rId52" Type="http://schemas.openxmlformats.org/officeDocument/2006/relationships/hyperlink" Target="https://etalonline.by/document/?regnum=H11200007" TargetMode="External"/><Relationship Id="rId60" Type="http://schemas.openxmlformats.org/officeDocument/2006/relationships/hyperlink" Target="https://etalonline.by/document/?regnum=H11200007" TargetMode="External"/><Relationship Id="rId65" Type="http://schemas.openxmlformats.org/officeDocument/2006/relationships/hyperlink" Target="https://etalonline.by/document/?regnum=H11200007" TargetMode="External"/><Relationship Id="rId73" Type="http://schemas.openxmlformats.org/officeDocument/2006/relationships/hyperlink" Target="https://etalonline.by/document/?regnum=H11200007" TargetMode="External"/><Relationship Id="rId78" Type="http://schemas.openxmlformats.org/officeDocument/2006/relationships/hyperlink" Target="https://etalonline.by/document/?regnum=H11200007" TargetMode="External"/><Relationship Id="rId81" Type="http://schemas.openxmlformats.org/officeDocument/2006/relationships/hyperlink" Target="https://etalonline.by/document/?regnum=H11200007" TargetMode="External"/><Relationship Id="rId86" Type="http://schemas.openxmlformats.org/officeDocument/2006/relationships/hyperlink" Target="https://etalonline.by/document/?regnum=H11200007" TargetMode="External"/><Relationship Id="rId94" Type="http://schemas.openxmlformats.org/officeDocument/2006/relationships/hyperlink" Target="https://etalonline.by/document/?regnum=H11200007" TargetMode="External"/><Relationship Id="rId99" Type="http://schemas.openxmlformats.org/officeDocument/2006/relationships/hyperlink" Target="https://etalonline.by/document/?regnum=H11200007" TargetMode="External"/><Relationship Id="rId101" Type="http://schemas.openxmlformats.org/officeDocument/2006/relationships/hyperlink" Target="https://etalonline.by/document/?regnum=H11200007" TargetMode="External"/><Relationship Id="rId122" Type="http://schemas.openxmlformats.org/officeDocument/2006/relationships/hyperlink" Target="https://etalonline.by/document/?regnum=H11200007" TargetMode="External"/><Relationship Id="rId130" Type="http://schemas.openxmlformats.org/officeDocument/2006/relationships/hyperlink" Target="https://etalonline.by/document/?regnum=H11200007" TargetMode="External"/><Relationship Id="rId135" Type="http://schemas.openxmlformats.org/officeDocument/2006/relationships/hyperlink" Target="https://etalonline.by/document/?regnum=H11200007" TargetMode="External"/><Relationship Id="rId4" Type="http://schemas.openxmlformats.org/officeDocument/2006/relationships/webSettings" Target="webSettings.xml"/><Relationship Id="rId9" Type="http://schemas.openxmlformats.org/officeDocument/2006/relationships/hyperlink" Target="https://etalonline.by/webnpa/text.asp?RN=H12200193" TargetMode="External"/><Relationship Id="rId13" Type="http://schemas.openxmlformats.org/officeDocument/2006/relationships/hyperlink" Target="https://etalonline.by/webnpa/text.asp?RN=H11500339" TargetMode="External"/><Relationship Id="rId18" Type="http://schemas.openxmlformats.org/officeDocument/2006/relationships/hyperlink" Target="https://etalonline.by/webnpa/text.asp?RN=H11900268" TargetMode="External"/><Relationship Id="rId39" Type="http://schemas.openxmlformats.org/officeDocument/2006/relationships/hyperlink" Target="https://etalonline.by/document/?regnum=H11200007" TargetMode="External"/><Relationship Id="rId109" Type="http://schemas.openxmlformats.org/officeDocument/2006/relationships/hyperlink" Target="https://etalonline.by/document/?regnum=H11200007" TargetMode="External"/><Relationship Id="rId34" Type="http://schemas.openxmlformats.org/officeDocument/2006/relationships/hyperlink" Target="https://etalonline.by/document/?regnum=H11200007" TargetMode="External"/><Relationship Id="rId50" Type="http://schemas.openxmlformats.org/officeDocument/2006/relationships/hyperlink" Target="https://etalonline.by/document/?regnum=H11200007" TargetMode="External"/><Relationship Id="rId55" Type="http://schemas.openxmlformats.org/officeDocument/2006/relationships/hyperlink" Target="https://etalonline.by/document/?regnum=H11200007" TargetMode="External"/><Relationship Id="rId76" Type="http://schemas.openxmlformats.org/officeDocument/2006/relationships/hyperlink" Target="https://etalonline.by/document/?regnum=H11200007" TargetMode="External"/><Relationship Id="rId97" Type="http://schemas.openxmlformats.org/officeDocument/2006/relationships/hyperlink" Target="https://etalonline.by/document/?regnum=H11200007" TargetMode="External"/><Relationship Id="rId104" Type="http://schemas.openxmlformats.org/officeDocument/2006/relationships/hyperlink" Target="https://etalonline.by/document/?regnum=H11200007" TargetMode="External"/><Relationship Id="rId120" Type="http://schemas.openxmlformats.org/officeDocument/2006/relationships/hyperlink" Target="https://etalonline.by/document/?regnum=H11200007" TargetMode="External"/><Relationship Id="rId125" Type="http://schemas.openxmlformats.org/officeDocument/2006/relationships/hyperlink" Target="https://etalonline.by/document/?regnum=H11200007" TargetMode="External"/><Relationship Id="rId7" Type="http://schemas.openxmlformats.org/officeDocument/2006/relationships/hyperlink" Target="https://etalonline.by/webnpa/text.asp?RN=H11700033" TargetMode="External"/><Relationship Id="rId71" Type="http://schemas.openxmlformats.org/officeDocument/2006/relationships/hyperlink" Target="https://etalonline.by/document/?regnum=H11200007" TargetMode="External"/><Relationship Id="rId92" Type="http://schemas.openxmlformats.org/officeDocument/2006/relationships/hyperlink" Target="https://etalonline.by/document/?regnum=H11200007" TargetMode="External"/><Relationship Id="rId2" Type="http://schemas.microsoft.com/office/2007/relationships/stylesWithEffects" Target="stylesWithEffects.xml"/><Relationship Id="rId29" Type="http://schemas.openxmlformats.org/officeDocument/2006/relationships/hyperlink" Target="https://etalonline.by/document/?regnum=H11200007" TargetMode="External"/><Relationship Id="rId24" Type="http://schemas.openxmlformats.org/officeDocument/2006/relationships/hyperlink" Target="https://etalonline.by/document/?regnum=H11200007" TargetMode="External"/><Relationship Id="rId40" Type="http://schemas.openxmlformats.org/officeDocument/2006/relationships/hyperlink" Target="https://etalonline.by/webnpa/text.asp?RN=H11700033" TargetMode="External"/><Relationship Id="rId45" Type="http://schemas.openxmlformats.org/officeDocument/2006/relationships/hyperlink" Target="https://etalonline.by/document/?regnum=H11200007" TargetMode="External"/><Relationship Id="rId66" Type="http://schemas.openxmlformats.org/officeDocument/2006/relationships/hyperlink" Target="https://etalonline.by/document/?regnum=H11200007" TargetMode="External"/><Relationship Id="rId87" Type="http://schemas.openxmlformats.org/officeDocument/2006/relationships/hyperlink" Target="https://etalonline.by/document/?regnum=H11200007" TargetMode="External"/><Relationship Id="rId110" Type="http://schemas.openxmlformats.org/officeDocument/2006/relationships/hyperlink" Target="https://etalonline.by/document/?regnum=H11200007" TargetMode="External"/><Relationship Id="rId115" Type="http://schemas.openxmlformats.org/officeDocument/2006/relationships/hyperlink" Target="https://etalonline.by/document/?regnum=H11200007" TargetMode="External"/><Relationship Id="rId131" Type="http://schemas.openxmlformats.org/officeDocument/2006/relationships/hyperlink" Target="https://etalonline.by/document/?regnum=H11200007" TargetMode="External"/><Relationship Id="rId136" Type="http://schemas.openxmlformats.org/officeDocument/2006/relationships/hyperlink" Target="https://etalonline.by/document/?regnum=H11200007" TargetMode="External"/><Relationship Id="rId61" Type="http://schemas.openxmlformats.org/officeDocument/2006/relationships/hyperlink" Target="https://etalonline.by/document/?regnum=H11200007" TargetMode="External"/><Relationship Id="rId82" Type="http://schemas.openxmlformats.org/officeDocument/2006/relationships/hyperlink" Target="https://etalonline.by/document/?regnum=H11200007" TargetMode="External"/><Relationship Id="rId19" Type="http://schemas.openxmlformats.org/officeDocument/2006/relationships/hyperlink" Target="https://etalonline.by/webnpa/text.asp?RN=H12000071" TargetMode="External"/><Relationship Id="rId14" Type="http://schemas.openxmlformats.org/officeDocument/2006/relationships/hyperlink" Target="https://etalonline.by/webnpa/text.asp?RN=H11600430" TargetMode="External"/><Relationship Id="rId30" Type="http://schemas.openxmlformats.org/officeDocument/2006/relationships/hyperlink" Target="https://etalonline.by/document/?regnum=H11200007" TargetMode="External"/><Relationship Id="rId35" Type="http://schemas.openxmlformats.org/officeDocument/2006/relationships/hyperlink" Target="https://etalonline.by/document/?regnum=H11200007" TargetMode="External"/><Relationship Id="rId56" Type="http://schemas.openxmlformats.org/officeDocument/2006/relationships/hyperlink" Target="https://etalonline.by/document/?regnum=H11200007" TargetMode="External"/><Relationship Id="rId77" Type="http://schemas.openxmlformats.org/officeDocument/2006/relationships/hyperlink" Target="https://etalonline.by/document/?regnum=H11200007" TargetMode="External"/><Relationship Id="rId100" Type="http://schemas.openxmlformats.org/officeDocument/2006/relationships/hyperlink" Target="https://etalonline.by/document/?regnum=H11200007" TargetMode="External"/><Relationship Id="rId105" Type="http://schemas.openxmlformats.org/officeDocument/2006/relationships/hyperlink" Target="https://etalonline.by/document/?regnum=H11200007" TargetMode="External"/><Relationship Id="rId126" Type="http://schemas.openxmlformats.org/officeDocument/2006/relationships/hyperlink" Target="https://etalonline.by/document/?regnum=H112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15182</Words>
  <Characters>86542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101521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2023-04-21T04:46:00Z</dcterms:created>
  <dcterms:modified xsi:type="dcterms:W3CDTF">2023-04-21T04:46:00Z</dcterms:modified>
</cp:coreProperties>
</file>