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За</w:t>
      </w:r>
      <w:r w:rsidR="00D97F04" w:rsidRPr="00D97F0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B7645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январь</w:t>
      </w:r>
      <w:r w:rsidR="00971918" w:rsidRPr="0097191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</w:t>
      </w:r>
      <w:r w:rsidR="000D200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август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</w:t>
      </w:r>
      <w:r w:rsidR="00B37925" w:rsidRPr="00B3792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0E382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</w:t>
      </w:r>
      <w:r w:rsidR="00D97F0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 доход консолидированного бюджета </w:t>
      </w:r>
      <w:r w:rsid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района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поступило </w:t>
      </w:r>
      <w:r w:rsidR="000D200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31</w:t>
      </w:r>
      <w:r w:rsidR="009C1DF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0D200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036</w:t>
      </w:r>
      <w:r w:rsidR="009C1DF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0D200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="00B55E8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или </w:t>
      </w:r>
      <w:r w:rsidR="000D200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64</w:t>
      </w:r>
      <w:r w:rsidR="0097191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0D200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79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415"/>
        <w:gridCol w:w="1560"/>
        <w:gridCol w:w="2550"/>
      </w:tblGrid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D97F04" w:rsidP="00D97F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за январь</w:t>
            </w:r>
            <w:r w:rsidR="009719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0D2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август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тыс. рублей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Исполнение от уточненного годового плана, 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0D2002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612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90294C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3</w:t>
            </w:r>
            <w:r w:rsidR="000D2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0D2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0D2002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67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217E0" w:rsidRDefault="003715B7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9029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 </w:t>
            </w:r>
            <w:r w:rsidR="000D2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352</w:t>
            </w:r>
            <w:r w:rsidR="009719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0D2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3715B7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0D2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90294C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5</w:t>
            </w:r>
            <w:r w:rsidR="000D2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0D2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55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9C1DFF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0D2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9029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0</w:t>
            </w:r>
            <w:r w:rsidR="000D2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71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0D2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90294C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5</w:t>
            </w:r>
            <w:r w:rsidR="000D2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0D2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0D2002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63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83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217E0" w:rsidRDefault="000D2002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31</w:t>
            </w:r>
            <w:r w:rsidR="00EB15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036</w:t>
            </w:r>
            <w:r w:rsidR="00EB15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0D2002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64</w:t>
            </w:r>
            <w:r w:rsidR="00EB15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79</w:t>
            </w:r>
            <w:r w:rsidR="00C81DF5"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Уровень </w:t>
      </w:r>
      <w:proofErr w:type="spellStart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дотационности</w:t>
      </w:r>
      <w:proofErr w:type="spellEnd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бюджета составил </w:t>
      </w:r>
      <w:r w:rsidR="0097191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</w:t>
      </w:r>
      <w:r w:rsidR="00CF5C3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CF5C3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%.</w:t>
      </w:r>
    </w:p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Наибольшую долю собственных доходов консолидированного бюджета </w:t>
      </w:r>
      <w:r w:rsidR="00902FF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сформировали налоговые поступления и составили </w:t>
      </w:r>
      <w:r w:rsidR="0097191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="00CF5C3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CF5C3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</w:t>
      </w:r>
      <w:r w:rsidRPr="00B00A7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2550"/>
        <w:gridCol w:w="2550"/>
      </w:tblGrid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951BE" w:rsidP="001951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за январь</w:t>
            </w:r>
            <w:r w:rsidR="009719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CF5C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август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объеме собственных доходов, 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F5C31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12</w:t>
            </w:r>
            <w:r w:rsidR="000E382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965</w:t>
            </w:r>
            <w:r w:rsidR="00EB15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Налоговые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F5C31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  <w:r w:rsidR="00DF57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612</w:t>
            </w:r>
            <w:r w:rsidR="00DF57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F5C31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89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подоходный налог с физических лиц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37925" w:rsidRDefault="00CF5C31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9719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350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971918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CF5C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CF5C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F5C31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C3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565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F52F53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</w:t>
            </w:r>
            <w:r w:rsidR="00CF5C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185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CF5C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налоги на собственность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AA27CE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</w:t>
            </w:r>
            <w:r w:rsidR="00CF5C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460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CF5C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3246F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CF5C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F52F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CF5C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Неналоговые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3715B7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9029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 </w:t>
            </w:r>
            <w:r w:rsidR="00CF5C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352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CF5C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971918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CF5C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CF5C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801C5E" w:rsidRDefault="00801C5E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801C5E" w:rsidRDefault="00801C5E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81DF5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 xml:space="preserve">Расходы консолидированного бюджета </w:t>
      </w:r>
      <w:r w:rsidR="00902FF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профинансированы на </w:t>
      </w:r>
      <w:r w:rsidR="00CF5C3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30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CF5C3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366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CF5C3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</w:t>
      </w:r>
      <w:r w:rsid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рублей, или </w:t>
      </w:r>
      <w:r w:rsidR="00CF5C3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63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3F7267" w:rsidRPr="003F726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 w:rsidR="00D3453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2550"/>
        <w:gridCol w:w="1980"/>
      </w:tblGrid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951BE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Направлено за январь</w:t>
            </w:r>
            <w:r w:rsidR="009719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CF5C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август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65178" w:rsidRDefault="00CF5C31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30</w:t>
            </w:r>
            <w:r w:rsidR="00EB15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366</w:t>
            </w:r>
            <w:r w:rsidR="00EB15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 том числе на финансирование: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F7FB0" w:rsidRPr="00B757BA" w:rsidTr="00834BDF">
        <w:trPr>
          <w:trHeight w:val="28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общегосударственная деятельность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C5E0F" w:rsidRDefault="00CF5C31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AF67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711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E336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C3246F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0661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CF5C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AF7FB0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AF7FB0" w:rsidRPr="00B757BA" w:rsidTr="00834BDF">
        <w:trPr>
          <w:trHeight w:val="28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Pr="00AF7FB0" w:rsidRDefault="00AA27CE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Pr="00A0453F" w:rsidRDefault="00AF7FB0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</w:t>
            </w:r>
            <w:r w:rsidR="00A045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0</w:t>
            </w:r>
            <w:r w:rsidR="00F52F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A045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%</w:t>
            </w:r>
          </w:p>
        </w:tc>
      </w:tr>
      <w:tr w:rsidR="00AF7FB0" w:rsidRPr="00B757BA" w:rsidTr="00834BDF">
        <w:trPr>
          <w:trHeight w:val="119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Pr="00B757BA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CF5C31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827</w:t>
            </w:r>
            <w:r w:rsidR="000E38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AA27CE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E336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7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AF7FB0" w:rsidRPr="00B757BA" w:rsidTr="00834BDF">
        <w:trPr>
          <w:trHeight w:val="349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CF5C31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48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AF7FB0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</w:t>
            </w:r>
            <w:r w:rsidR="00CF5C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AF7FB0" w:rsidRPr="00B757BA" w:rsidTr="00834BDF">
        <w:trPr>
          <w:trHeight w:val="49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C5E0F" w:rsidRDefault="00CF5C31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C3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138</w:t>
            </w:r>
            <w:r w:rsidR="000E38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CF5C31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AF7FB0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AF7FB0" w:rsidRPr="00B757BA" w:rsidTr="00834BDF">
        <w:trPr>
          <w:trHeight w:val="313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37925" w:rsidRDefault="00CF5C31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9719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706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E3361D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18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CF5C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AF7FB0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AF7FB0" w:rsidRPr="00B757BA" w:rsidTr="00834BDF">
        <w:trPr>
          <w:trHeight w:val="597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CF5C31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C3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502</w:t>
            </w:r>
            <w:r w:rsidR="000E38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CF5C31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AF7FB0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AF7FB0" w:rsidRPr="00B757BA" w:rsidTr="00834BDF">
        <w:trPr>
          <w:trHeight w:val="406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CF5C31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3632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554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3632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Pr="004B06E5" w:rsidRDefault="00AA27CE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3632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3632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AF7FB0" w:rsidRPr="00B757BA" w:rsidTr="00834BDF">
        <w:trPr>
          <w:trHeight w:val="122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AA27CE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</w:t>
            </w:r>
            <w:r w:rsidR="005B5D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874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5B5D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Pr="004B06E5" w:rsidRDefault="005B5DD7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C81DF5" w:rsidRPr="00692108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 первоочередные расходы </w:t>
      </w:r>
      <w:r w:rsidR="00902FF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консолидированного 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бюджета направлено </w:t>
      </w:r>
      <w:r w:rsidR="005B5DD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24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5B5DD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511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5B5DD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</w:t>
      </w:r>
      <w:r w:rsidR="003979E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рублей, что составило </w:t>
      </w:r>
      <w:r w:rsidR="00AF675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="005B5DD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5B5DD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объема всех расходов.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8"/>
        <w:gridCol w:w="2269"/>
        <w:gridCol w:w="1698"/>
      </w:tblGrid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1951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Направлено за январь</w:t>
            </w:r>
            <w:r w:rsidR="00F07D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5B5D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август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5B5DD7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30</w:t>
            </w:r>
            <w:r w:rsidR="00A04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366</w:t>
            </w:r>
            <w:r w:rsidR="00EB15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первоочередные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5B5DD7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511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AF6755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5B5D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5B5D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FE1F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AF7FB0">
        <w:trPr>
          <w:trHeight w:val="440"/>
        </w:trPr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из них на: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заработную плату со взносами (отчислениями) на социальное страхование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15729" w:rsidRDefault="0004719E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  <w:r w:rsidR="005B5DD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9</w:t>
            </w:r>
            <w:r w:rsidR="0001572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  <w:r w:rsidR="005B5DD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122</w:t>
            </w:r>
            <w:r w:rsidR="00EB15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5B5DD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AF6755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</w:t>
            </w:r>
            <w:r w:rsidR="00E3361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3</w:t>
            </w:r>
            <w:r w:rsidR="00EB15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5B5DD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65178" w:rsidRDefault="005B5DD7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240</w:t>
            </w:r>
            <w:r w:rsidR="00881F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E3361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F07DE7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</w:t>
            </w:r>
            <w:r w:rsidR="00881F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BA1F0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8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15729" w:rsidRDefault="005B5DD7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628</w:t>
            </w:r>
            <w:r w:rsidR="00881F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A14A87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  <w:r w:rsidR="0034517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5B5DD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оплату коммунальных услуг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AF6755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  <w:r w:rsidR="005B5DD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902</w:t>
            </w:r>
            <w:r w:rsidR="00881F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5B5DD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5B5DD7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</w:t>
            </w:r>
            <w:r w:rsidR="0054364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F3211F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Pr="00B757BA" w:rsidRDefault="00F3211F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обслуживание государственного долга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Default="00E3361D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81</w:t>
            </w:r>
            <w:r w:rsidR="00881F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Pr="00B757BA" w:rsidRDefault="00015729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0</w:t>
            </w:r>
            <w:r w:rsidR="00FB588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5B5DD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</w:t>
            </w:r>
            <w:r w:rsid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B757BA" w:rsidRDefault="008624E0" w:rsidP="008624E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B757BA" w:rsidRDefault="005B5DD7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1 052</w:t>
            </w:r>
            <w:r w:rsidR="00881F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E3361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B757BA" w:rsidRDefault="00F07DE7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</w:t>
            </w:r>
            <w:r w:rsidR="004D760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5B5DD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</w:t>
            </w:r>
            <w:r w:rsid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8624E0" w:rsidP="00F3211F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субсидирование жилищно-коммунальных услуг, услуг транспорта, топлива и топливных брикетов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E3361D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1</w:t>
            </w:r>
            <w:r w:rsidR="005B5DD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484</w:t>
            </w:r>
            <w:r w:rsidR="00881F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5B5DD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04719E" w:rsidP="004D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</w:t>
            </w:r>
            <w:r w:rsidR="004D760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5B5DD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9</w:t>
            </w:r>
            <w:r w:rsidR="008624E0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8624E0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капитальное строительство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5B5DD7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276</w:t>
            </w:r>
            <w:r w:rsidR="00881F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BD5FA8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0</w:t>
            </w:r>
            <w:r w:rsidR="003451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5B5D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8624E0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8624E0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5B5DD7" w:rsidP="001E7A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E336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003</w:t>
            </w:r>
            <w:r w:rsidR="001E7A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5B5DD7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4D76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8624E0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015729" w:rsidRPr="00B757BA" w:rsidTr="00AF7FB0">
        <w:trPr>
          <w:trHeight w:val="331"/>
        </w:trPr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5729" w:rsidRPr="00015729" w:rsidRDefault="00015729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5729" w:rsidRPr="00015729" w:rsidRDefault="005B5DD7" w:rsidP="001E7A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AF67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574</w:t>
            </w:r>
            <w:r w:rsidR="000157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5729" w:rsidRDefault="005B5DD7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  <w:r w:rsidR="000157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0157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101EBE" w:rsidRPr="00101EBE" w:rsidRDefault="00101EBE" w:rsidP="00101EBE">
      <w:pPr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101EBE">
        <w:rPr>
          <w:rFonts w:ascii="Times New Roman" w:hAnsi="Times New Roman" w:cs="Times New Roman"/>
          <w:iCs/>
          <w:sz w:val="30"/>
          <w:szCs w:val="30"/>
        </w:rPr>
        <w:t>В консолидированном бюджете района осуществляется финансирование 1</w:t>
      </w:r>
      <w:r w:rsidR="000E3824">
        <w:rPr>
          <w:rFonts w:ascii="Times New Roman" w:hAnsi="Times New Roman" w:cs="Times New Roman"/>
          <w:iCs/>
          <w:sz w:val="30"/>
          <w:szCs w:val="30"/>
        </w:rPr>
        <w:t>5</w:t>
      </w:r>
      <w:r w:rsidRPr="00101EBE">
        <w:rPr>
          <w:rFonts w:ascii="Times New Roman" w:hAnsi="Times New Roman" w:cs="Times New Roman"/>
          <w:iCs/>
          <w:sz w:val="30"/>
          <w:szCs w:val="30"/>
        </w:rPr>
        <w:t xml:space="preserve"> государственн</w:t>
      </w:r>
      <w:r w:rsidR="00BD5FA8">
        <w:rPr>
          <w:rFonts w:ascii="Times New Roman" w:hAnsi="Times New Roman" w:cs="Times New Roman"/>
          <w:iCs/>
          <w:sz w:val="30"/>
          <w:szCs w:val="30"/>
        </w:rPr>
        <w:t>ой</w:t>
      </w:r>
      <w:r w:rsidRPr="00101EBE">
        <w:rPr>
          <w:rFonts w:ascii="Times New Roman" w:hAnsi="Times New Roman" w:cs="Times New Roman"/>
          <w:iCs/>
          <w:sz w:val="30"/>
          <w:szCs w:val="30"/>
        </w:rPr>
        <w:t xml:space="preserve"> программ</w:t>
      </w:r>
      <w:r w:rsidR="00BD5FA8">
        <w:rPr>
          <w:rFonts w:ascii="Times New Roman" w:hAnsi="Times New Roman" w:cs="Times New Roman"/>
          <w:iCs/>
          <w:sz w:val="30"/>
          <w:szCs w:val="30"/>
        </w:rPr>
        <w:t>ы</w:t>
      </w:r>
      <w:r w:rsidRPr="00101EBE">
        <w:rPr>
          <w:rFonts w:ascii="Times New Roman" w:hAnsi="Times New Roman" w:cs="Times New Roman"/>
          <w:iCs/>
          <w:sz w:val="30"/>
          <w:szCs w:val="30"/>
        </w:rPr>
        <w:t>.</w:t>
      </w:r>
    </w:p>
    <w:p w:rsidR="00AF7FB0" w:rsidRDefault="00AF7FB0" w:rsidP="00AF7FB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Государственные программы за январь</w:t>
      </w:r>
      <w:r w:rsidR="00F07DE7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5B5DD7">
        <w:rPr>
          <w:rFonts w:ascii="Times New Roman" w:eastAsia="Times New Roman" w:hAnsi="Times New Roman" w:cs="Times New Roman"/>
          <w:sz w:val="30"/>
          <w:szCs w:val="30"/>
          <w:lang w:eastAsia="ru-RU"/>
        </w:rPr>
        <w:t>август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</w:t>
      </w:r>
      <w:r w:rsidR="000E3824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профинансированы в сумме </w:t>
      </w:r>
      <w:r w:rsidR="00E3361D" w:rsidRPr="00E3361D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5B5DD7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3D794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5B5DD7">
        <w:rPr>
          <w:rFonts w:ascii="Times New Roman" w:eastAsia="Times New Roman" w:hAnsi="Times New Roman" w:cs="Times New Roman"/>
          <w:sz w:val="30"/>
          <w:szCs w:val="30"/>
          <w:lang w:eastAsia="ru-RU"/>
        </w:rPr>
        <w:t>627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5B5DD7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рублей или </w:t>
      </w:r>
      <w:r w:rsidR="005B5DD7">
        <w:rPr>
          <w:rFonts w:ascii="Times New Roman" w:eastAsia="Times New Roman" w:hAnsi="Times New Roman" w:cs="Times New Roman"/>
          <w:sz w:val="30"/>
          <w:szCs w:val="30"/>
          <w:lang w:eastAsia="ru-RU"/>
        </w:rPr>
        <w:t>63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E3361D" w:rsidRPr="00E3361D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F34707">
        <w:rPr>
          <w:rFonts w:ascii="Times New Roman" w:eastAsia="Times New Roman" w:hAnsi="Times New Roman" w:cs="Times New Roman"/>
          <w:sz w:val="30"/>
          <w:szCs w:val="30"/>
          <w:lang w:eastAsia="ru-RU"/>
        </w:rPr>
        <w:t>%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 уточненному годовом плану.</w:t>
      </w:r>
    </w:p>
    <w:p w:rsidR="00AF7FB0" w:rsidRPr="00EE1FE3" w:rsidRDefault="00AF7FB0" w:rsidP="00AF7FB0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Наибольший удельный вес в программных расходах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консолидированного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бюджета занимают следующие программы:</w:t>
      </w:r>
    </w:p>
    <w:p w:rsidR="00AF7FB0" w:rsidRPr="002352DC" w:rsidRDefault="00AF7FB0" w:rsidP="00AF7FB0">
      <w:pPr>
        <w:pStyle w:val="a6"/>
        <w:numPr>
          <w:ilvl w:val="0"/>
          <w:numId w:val="1"/>
        </w:numPr>
        <w:shd w:val="clear" w:color="auto" w:fill="FFFFFF"/>
        <w:tabs>
          <w:tab w:val="clear" w:pos="1070"/>
          <w:tab w:val="num" w:pos="710"/>
        </w:tabs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Образование и молодежная политика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на 2021-2025 годы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F07DE7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5B5DD7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5B5DD7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3361D" w:rsidRPr="00E3361D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5B5DD7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5B5DD7">
        <w:rPr>
          <w:rFonts w:ascii="Times New Roman" w:eastAsia="Times New Roman" w:hAnsi="Times New Roman" w:cs="Times New Roman"/>
          <w:sz w:val="30"/>
          <w:szCs w:val="30"/>
          <w:lang w:eastAsia="ru-RU"/>
        </w:rPr>
        <w:t>841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5B5DD7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F7FB0" w:rsidRPr="002352DC" w:rsidRDefault="00AF7FB0" w:rsidP="00AF7FB0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Здоровье народа и демографическая безопасность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на 2021-2025 годы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-2</w:t>
      </w:r>
      <w:r w:rsidR="00E3361D" w:rsidRPr="00E3361D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5B5DD7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B5DD7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F07DE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5B5DD7">
        <w:rPr>
          <w:rFonts w:ascii="Times New Roman" w:eastAsia="Times New Roman" w:hAnsi="Times New Roman" w:cs="Times New Roman"/>
          <w:sz w:val="30"/>
          <w:szCs w:val="30"/>
          <w:lang w:eastAsia="ru-RU"/>
        </w:rPr>
        <w:t>768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5B5DD7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 </w:t>
      </w:r>
    </w:p>
    <w:p w:rsidR="00AF7FB0" w:rsidRPr="006B2AD0" w:rsidRDefault="00AF7FB0" w:rsidP="00AF7FB0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Культура Беларуси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» на 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1-2025 годы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B5DD7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5B5DD7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1052D6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04719E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1052D6">
        <w:rPr>
          <w:rFonts w:ascii="Times New Roman" w:eastAsia="Times New Roman" w:hAnsi="Times New Roman" w:cs="Times New Roman"/>
          <w:sz w:val="30"/>
          <w:szCs w:val="30"/>
          <w:lang w:eastAsia="ru-RU"/>
        </w:rPr>
        <w:t>012</w:t>
      </w:r>
      <w:r w:rsidRP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1052D6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</w:t>
      </w:r>
    </w:p>
    <w:p w:rsidR="00AF7FB0" w:rsidRDefault="00AF7FB0" w:rsidP="00AF7FB0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Комфортное жилье и благоприятная среда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» на 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1-2025 годы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3361D" w:rsidRPr="00E3361D">
        <w:rPr>
          <w:rFonts w:ascii="Times New Roman" w:eastAsia="Times New Roman" w:hAnsi="Times New Roman" w:cs="Times New Roman"/>
          <w:sz w:val="30"/>
          <w:szCs w:val="30"/>
          <w:lang w:eastAsia="ru-RU"/>
        </w:rPr>
        <w:t>10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1052D6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3361D" w:rsidRPr="00E3361D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476F2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1052D6">
        <w:rPr>
          <w:rFonts w:ascii="Times New Roman" w:eastAsia="Times New Roman" w:hAnsi="Times New Roman" w:cs="Times New Roman"/>
          <w:sz w:val="30"/>
          <w:szCs w:val="30"/>
          <w:lang w:eastAsia="ru-RU"/>
        </w:rPr>
        <w:t>853</w:t>
      </w:r>
      <w:r w:rsidR="00476F2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1052D6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F7FB0" w:rsidRDefault="00AF7FB0" w:rsidP="00AF7FB0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Социальная защита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» на 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1-2025 годы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A1F0A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E3361D" w:rsidRPr="00E3361D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3361D" w:rsidRPr="00E3361D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E3361D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="001052D6">
        <w:rPr>
          <w:rFonts w:ascii="Times New Roman" w:eastAsia="Times New Roman" w:hAnsi="Times New Roman" w:cs="Times New Roman"/>
          <w:sz w:val="30"/>
          <w:szCs w:val="30"/>
          <w:lang w:eastAsia="ru-RU"/>
        </w:rPr>
        <w:t>417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1052D6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803830" w:rsidRPr="00801C5E" w:rsidRDefault="00803830" w:rsidP="00803830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Объем долговых обязательств органов местного управления и самоуправления Кировского района на 1 </w:t>
      </w:r>
      <w:r w:rsidR="001052D6">
        <w:rPr>
          <w:rFonts w:ascii="Times New Roman" w:eastAsia="Times New Roman" w:hAnsi="Times New Roman" w:cs="Times New Roman"/>
          <w:sz w:val="30"/>
          <w:szCs w:val="30"/>
          <w:lang w:eastAsia="ru-RU"/>
        </w:rPr>
        <w:t>сентября</w:t>
      </w:r>
      <w:r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</w:t>
      </w:r>
      <w:r w:rsidR="00020646"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F07DE7"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составил </w:t>
      </w:r>
      <w:r w:rsidR="00C40183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1052D6">
        <w:rPr>
          <w:rFonts w:ascii="Times New Roman" w:eastAsia="Times New Roman" w:hAnsi="Times New Roman" w:cs="Times New Roman"/>
          <w:sz w:val="30"/>
          <w:szCs w:val="30"/>
          <w:lang w:eastAsia="ru-RU"/>
        </w:rPr>
        <w:t>341</w:t>
      </w:r>
      <w:r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1052D6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 (</w:t>
      </w:r>
      <w:r w:rsidR="00020646"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="00F718C3"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>меньшил</w:t>
      </w:r>
      <w:r w:rsidR="00975817"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>ся</w:t>
      </w:r>
      <w:r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январь</w:t>
      </w:r>
      <w:r w:rsidR="00F07DE7"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1052D6">
        <w:rPr>
          <w:rFonts w:ascii="Times New Roman" w:eastAsia="Times New Roman" w:hAnsi="Times New Roman" w:cs="Times New Roman"/>
          <w:sz w:val="30"/>
          <w:szCs w:val="30"/>
          <w:lang w:eastAsia="ru-RU"/>
        </w:rPr>
        <w:t>август</w:t>
      </w:r>
      <w:r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</w:t>
      </w:r>
      <w:r w:rsidR="00020646"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F07DE7"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</w:t>
      </w:r>
      <w:r w:rsidR="00020646"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>на</w:t>
      </w:r>
      <w:r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052D6">
        <w:rPr>
          <w:rFonts w:ascii="Times New Roman" w:eastAsia="Times New Roman" w:hAnsi="Times New Roman" w:cs="Times New Roman"/>
          <w:sz w:val="30"/>
          <w:szCs w:val="30"/>
          <w:lang w:eastAsia="ru-RU"/>
        </w:rPr>
        <w:t>1 036</w:t>
      </w:r>
      <w:r w:rsidR="00F718C3"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1052D6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F07DE7"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 рублей), в том числе:</w:t>
      </w:r>
    </w:p>
    <w:p w:rsidR="00803830" w:rsidRPr="00E63380" w:rsidRDefault="00803830" w:rsidP="00803830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долг органов местного управления и самоуправления – </w:t>
      </w:r>
      <w:r w:rsidR="00C40183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C40183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F718C3"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>00</w:t>
      </w:r>
      <w:r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>,0 тыс. рублей</w:t>
      </w:r>
      <w:r w:rsidR="00C401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40183"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>(у</w:t>
      </w:r>
      <w:r w:rsidR="00C40183">
        <w:rPr>
          <w:rFonts w:ascii="Times New Roman" w:eastAsia="Times New Roman" w:hAnsi="Times New Roman" w:cs="Times New Roman"/>
          <w:sz w:val="30"/>
          <w:szCs w:val="30"/>
          <w:lang w:eastAsia="ru-RU"/>
        </w:rPr>
        <w:t>меньшился</w:t>
      </w:r>
      <w:r w:rsidR="00C40183"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январь</w:t>
      </w:r>
      <w:r w:rsidR="00C40183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1052D6">
        <w:rPr>
          <w:rFonts w:ascii="Times New Roman" w:eastAsia="Times New Roman" w:hAnsi="Times New Roman" w:cs="Times New Roman"/>
          <w:sz w:val="30"/>
          <w:szCs w:val="30"/>
          <w:lang w:eastAsia="ru-RU"/>
        </w:rPr>
        <w:t>август</w:t>
      </w:r>
      <w:r w:rsidR="00C40183"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</w:t>
      </w:r>
      <w:r w:rsidR="00C40183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C40183"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на </w:t>
      </w:r>
      <w:r w:rsidR="00C40183">
        <w:rPr>
          <w:rFonts w:ascii="Times New Roman" w:eastAsia="Times New Roman" w:hAnsi="Times New Roman" w:cs="Times New Roman"/>
          <w:sz w:val="30"/>
          <w:szCs w:val="30"/>
          <w:lang w:eastAsia="ru-RU"/>
        </w:rPr>
        <w:t>900,0</w:t>
      </w:r>
      <w:r w:rsidR="00C40183"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рублей)</w:t>
      </w:r>
      <w:r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EF3D6B" w:rsidRPr="000E3824" w:rsidRDefault="00803830" w:rsidP="00AF7FB0">
      <w:pPr>
        <w:shd w:val="clear" w:color="auto" w:fill="FFFFFF"/>
        <w:spacing w:after="150" w:line="240" w:lineRule="auto"/>
        <w:ind w:firstLine="600"/>
        <w:jc w:val="both"/>
      </w:pPr>
      <w:r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долг, гарантированный местными исполнительными и распорядительными органами, – </w:t>
      </w:r>
      <w:r w:rsidR="00F718C3"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1052D6">
        <w:rPr>
          <w:rFonts w:ascii="Times New Roman" w:eastAsia="Times New Roman" w:hAnsi="Times New Roman" w:cs="Times New Roman"/>
          <w:sz w:val="30"/>
          <w:szCs w:val="30"/>
          <w:lang w:eastAsia="ru-RU"/>
        </w:rPr>
        <w:t>841</w:t>
      </w:r>
      <w:r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1052D6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 (у</w:t>
      </w:r>
      <w:r w:rsidR="00A97ECC">
        <w:rPr>
          <w:rFonts w:ascii="Times New Roman" w:eastAsia="Times New Roman" w:hAnsi="Times New Roman" w:cs="Times New Roman"/>
          <w:sz w:val="30"/>
          <w:szCs w:val="30"/>
          <w:lang w:eastAsia="ru-RU"/>
        </w:rPr>
        <w:t>меньшился</w:t>
      </w:r>
      <w:r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январь</w:t>
      </w:r>
      <w:r w:rsidR="003F5A9F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1052D6">
        <w:rPr>
          <w:rFonts w:ascii="Times New Roman" w:eastAsia="Times New Roman" w:hAnsi="Times New Roman" w:cs="Times New Roman"/>
          <w:sz w:val="30"/>
          <w:szCs w:val="30"/>
          <w:lang w:eastAsia="ru-RU"/>
        </w:rPr>
        <w:t>август</w:t>
      </w:r>
      <w:r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</w:t>
      </w:r>
      <w:r w:rsidR="00020646"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3F5A9F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на </w:t>
      </w:r>
      <w:r w:rsidR="001052D6">
        <w:rPr>
          <w:rFonts w:ascii="Times New Roman" w:eastAsia="Times New Roman" w:hAnsi="Times New Roman" w:cs="Times New Roman"/>
          <w:sz w:val="30"/>
          <w:szCs w:val="30"/>
          <w:lang w:eastAsia="ru-RU"/>
        </w:rPr>
        <w:t>136</w:t>
      </w:r>
      <w:r w:rsidR="00BA1F0A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1052D6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bookmarkStart w:id="0" w:name="_GoBack"/>
      <w:bookmarkEnd w:id="0"/>
      <w:r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рублей).</w:t>
      </w:r>
    </w:p>
    <w:sectPr w:rsidR="00EF3D6B" w:rsidRPr="000E3824" w:rsidSect="00801C5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D68DA"/>
    <w:multiLevelType w:val="multilevel"/>
    <w:tmpl w:val="68F059B8"/>
    <w:lvl w:ilvl="0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DF5"/>
    <w:rsid w:val="0001415B"/>
    <w:rsid w:val="00015729"/>
    <w:rsid w:val="00020646"/>
    <w:rsid w:val="0004719E"/>
    <w:rsid w:val="00053523"/>
    <w:rsid w:val="00060828"/>
    <w:rsid w:val="00065178"/>
    <w:rsid w:val="00066185"/>
    <w:rsid w:val="000D2002"/>
    <w:rsid w:val="000E0855"/>
    <w:rsid w:val="000E3824"/>
    <w:rsid w:val="00101EBE"/>
    <w:rsid w:val="001052D6"/>
    <w:rsid w:val="00135557"/>
    <w:rsid w:val="001367A8"/>
    <w:rsid w:val="0014749C"/>
    <w:rsid w:val="00167842"/>
    <w:rsid w:val="00175DE4"/>
    <w:rsid w:val="00185B5E"/>
    <w:rsid w:val="001951BE"/>
    <w:rsid w:val="001C6ABC"/>
    <w:rsid w:val="001E1B5A"/>
    <w:rsid w:val="001E7A40"/>
    <w:rsid w:val="001F1B86"/>
    <w:rsid w:val="00204C84"/>
    <w:rsid w:val="002C0BBF"/>
    <w:rsid w:val="002C2416"/>
    <w:rsid w:val="002D70BD"/>
    <w:rsid w:val="002E05BC"/>
    <w:rsid w:val="00336224"/>
    <w:rsid w:val="00345175"/>
    <w:rsid w:val="003632E6"/>
    <w:rsid w:val="003715B7"/>
    <w:rsid w:val="00373F57"/>
    <w:rsid w:val="00380E98"/>
    <w:rsid w:val="003979EB"/>
    <w:rsid w:val="003D7949"/>
    <w:rsid w:val="003E7CFD"/>
    <w:rsid w:val="003F5A9F"/>
    <w:rsid w:val="003F7267"/>
    <w:rsid w:val="00476F28"/>
    <w:rsid w:val="004D760F"/>
    <w:rsid w:val="00516BA4"/>
    <w:rsid w:val="0054364F"/>
    <w:rsid w:val="005646DA"/>
    <w:rsid w:val="0056548B"/>
    <w:rsid w:val="005A7174"/>
    <w:rsid w:val="005B2790"/>
    <w:rsid w:val="005B5DD7"/>
    <w:rsid w:val="00671B91"/>
    <w:rsid w:val="00676837"/>
    <w:rsid w:val="00692108"/>
    <w:rsid w:val="006C4D4B"/>
    <w:rsid w:val="006E6C40"/>
    <w:rsid w:val="006F7B71"/>
    <w:rsid w:val="0075108B"/>
    <w:rsid w:val="007F32BF"/>
    <w:rsid w:val="00801C5E"/>
    <w:rsid w:val="00803830"/>
    <w:rsid w:val="0084545D"/>
    <w:rsid w:val="008624E0"/>
    <w:rsid w:val="00872B8E"/>
    <w:rsid w:val="00881FD2"/>
    <w:rsid w:val="008C6E62"/>
    <w:rsid w:val="0090294C"/>
    <w:rsid w:val="00902FFC"/>
    <w:rsid w:val="00915368"/>
    <w:rsid w:val="00960B7B"/>
    <w:rsid w:val="00970567"/>
    <w:rsid w:val="00971918"/>
    <w:rsid w:val="00975817"/>
    <w:rsid w:val="0098202B"/>
    <w:rsid w:val="009C1DFF"/>
    <w:rsid w:val="009D2B52"/>
    <w:rsid w:val="009E3026"/>
    <w:rsid w:val="00A0453F"/>
    <w:rsid w:val="00A14A87"/>
    <w:rsid w:val="00A32733"/>
    <w:rsid w:val="00A97ECC"/>
    <w:rsid w:val="00AA27CE"/>
    <w:rsid w:val="00AB38C2"/>
    <w:rsid w:val="00AF6755"/>
    <w:rsid w:val="00AF7681"/>
    <w:rsid w:val="00AF7FB0"/>
    <w:rsid w:val="00B00A71"/>
    <w:rsid w:val="00B37925"/>
    <w:rsid w:val="00B45C11"/>
    <w:rsid w:val="00B55E8B"/>
    <w:rsid w:val="00B757BA"/>
    <w:rsid w:val="00B76455"/>
    <w:rsid w:val="00BA1F0A"/>
    <w:rsid w:val="00BC5E0F"/>
    <w:rsid w:val="00BD5FA8"/>
    <w:rsid w:val="00C3246F"/>
    <w:rsid w:val="00C40183"/>
    <w:rsid w:val="00C45521"/>
    <w:rsid w:val="00C81DF5"/>
    <w:rsid w:val="00CF5C31"/>
    <w:rsid w:val="00D3453A"/>
    <w:rsid w:val="00D97F04"/>
    <w:rsid w:val="00DF57DD"/>
    <w:rsid w:val="00E217E0"/>
    <w:rsid w:val="00E3361D"/>
    <w:rsid w:val="00E63380"/>
    <w:rsid w:val="00EB15C9"/>
    <w:rsid w:val="00EF3D6B"/>
    <w:rsid w:val="00F07DE7"/>
    <w:rsid w:val="00F15C96"/>
    <w:rsid w:val="00F3211F"/>
    <w:rsid w:val="00F52F53"/>
    <w:rsid w:val="00F55978"/>
    <w:rsid w:val="00F718C3"/>
    <w:rsid w:val="00F85B97"/>
    <w:rsid w:val="00FB5883"/>
    <w:rsid w:val="00FC6445"/>
    <w:rsid w:val="00FE1FA7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0D34B"/>
  <w15:docId w15:val="{CCF34FCD-2E61-4D5E-8803-7C4B9D241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C0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0BBF"/>
    <w:rPr>
      <w:rFonts w:ascii="Segoe UI" w:hAnsi="Segoe UI" w:cs="Segoe UI"/>
      <w:sz w:val="18"/>
      <w:szCs w:val="18"/>
    </w:rPr>
  </w:style>
  <w:style w:type="character" w:styleId="a9">
    <w:name w:val="Intense Emphasis"/>
    <w:basedOn w:val="a0"/>
    <w:uiPriority w:val="21"/>
    <w:qFormat/>
    <w:rsid w:val="000D2002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6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52090-8668-4AD0-BFFA-637B99F43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МО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Чучулина Ирина Васильевна</cp:lastModifiedBy>
  <cp:revision>27</cp:revision>
  <cp:lastPrinted>2023-07-10T13:18:00Z</cp:lastPrinted>
  <dcterms:created xsi:type="dcterms:W3CDTF">2019-04-30T08:57:00Z</dcterms:created>
  <dcterms:modified xsi:type="dcterms:W3CDTF">2023-09-20T05:39:00Z</dcterms:modified>
</cp:coreProperties>
</file>