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B44C77">
        <w:t>8</w:t>
      </w:r>
      <w:r>
        <w:t>.</w:t>
      </w:r>
    </w:p>
    <w:p w:rsidR="00B5593F" w:rsidRDefault="00B5593F" w:rsidP="00667B9B">
      <w:pPr>
        <w:jc w:val="center"/>
      </w:pPr>
    </w:p>
    <w:p w:rsidR="00B44C77" w:rsidRPr="009D714C" w:rsidRDefault="008632A2" w:rsidP="009D714C">
      <w:pPr>
        <w:jc w:val="center"/>
        <w:rPr>
          <w:b/>
        </w:rPr>
      </w:pPr>
      <w:r w:rsidRPr="008632A2">
        <w:rPr>
          <w:b/>
        </w:rPr>
        <w:t xml:space="preserve">Принятие решения </w:t>
      </w:r>
      <w:r w:rsidR="009D714C" w:rsidRPr="009D714C">
        <w:rPr>
          <w:b/>
        </w:rPr>
        <w:t>о предоставлении жилого помещения коммерческого использования государственного жилищного фонда</w:t>
      </w:r>
    </w:p>
    <w:p w:rsidR="00B5593F" w:rsidRPr="002207F9" w:rsidRDefault="00B5593F" w:rsidP="00B5593F">
      <w:pPr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9D714C" w:rsidRPr="009D714C">
        <w:t xml:space="preserve">осуществляется в соответствии </w:t>
      </w:r>
      <w:r w:rsidR="002C2291">
        <w:t>с</w:t>
      </w:r>
      <w:r w:rsidR="009D714C" w:rsidRPr="009D714C">
        <w:t xml:space="preserve"> </w:t>
      </w:r>
      <w:r w:rsidR="00705928">
        <w:t xml:space="preserve">Указом Президента </w:t>
      </w:r>
      <w:r w:rsidR="009D714C" w:rsidRPr="009D714C">
        <w:t xml:space="preserve"> Республики Беларусь</w:t>
      </w:r>
      <w:r w:rsidR="00705928">
        <w:t xml:space="preserve"> от 15 декабря 2013 г. № 563 «</w:t>
      </w:r>
      <w:r w:rsidR="00705928" w:rsidRPr="00BF4454">
        <w:t>О некоторых вопросах правового регулирования жилищных отношений</w:t>
      </w:r>
      <w:r w:rsidR="00705928">
        <w:t>»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1A1B17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8632A2" w:rsidRDefault="008632A2" w:rsidP="008632A2">
            <w:r>
              <w:t xml:space="preserve">•  </w:t>
            </w:r>
            <w:r w:rsidR="009D714C" w:rsidRPr="00A94584">
              <w:t>паспорт или иной документ, удостоверяющий личность</w:t>
            </w:r>
          </w:p>
          <w:p w:rsidR="00B5593F" w:rsidRPr="00B5593F" w:rsidRDefault="00B5593F" w:rsidP="009D714C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241651" w:rsidRDefault="001A1B17" w:rsidP="009D714C">
            <w:r>
              <w:t xml:space="preserve">• </w:t>
            </w:r>
            <w:r w:rsidR="00241651" w:rsidRPr="006C643E">
              <w:t>сведения о состоянии на учете нуждающихся в улучшении жилищных условий</w:t>
            </w:r>
          </w:p>
          <w:p w:rsidR="00241651" w:rsidRDefault="00241651" w:rsidP="009D714C">
            <w:r>
              <w:t xml:space="preserve">• </w:t>
            </w:r>
            <w:r w:rsidRPr="006C643E">
              <w:t>справка о занимаемом в данном населенном пункте жилом помещении и составе семьи - для нуждающихся в улучшении жилищных условий</w:t>
            </w:r>
          </w:p>
          <w:p w:rsidR="009D714C" w:rsidRDefault="00241651" w:rsidP="00241651">
            <w:r>
              <w:t xml:space="preserve">• </w:t>
            </w:r>
            <w:r w:rsidRPr="006C643E">
              <w:t>справка о находящихся в собственности гражданина жилых помещениях в соответствующем населенном пункте - для нуждающихся в улучшении жилищных условий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9D714C" w:rsidP="009D714C">
            <w:r>
              <w:t>1 месяц</w:t>
            </w:r>
            <w:r w:rsidR="00205254">
              <w:t xml:space="preserve"> со дня подачи заявления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667B9B">
        <w:tc>
          <w:tcPr>
            <w:tcW w:w="16551" w:type="dxa"/>
            <w:gridSpan w:val="2"/>
          </w:tcPr>
          <w:p w:rsidR="0007249F" w:rsidRDefault="0007249F" w:rsidP="0007249F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07249F" w:rsidRDefault="0007249F" w:rsidP="0007249F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07249F" w:rsidRDefault="0007249F" w:rsidP="0007249F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07249F" w:rsidRDefault="0007249F" w:rsidP="0007249F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07249F" w:rsidRDefault="0007249F" w:rsidP="0007249F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07249F" w:rsidRDefault="0007249F" w:rsidP="0007249F">
            <w:pPr>
              <w:spacing w:line="280" w:lineRule="exact"/>
              <w:ind w:firstLine="284"/>
            </w:pPr>
            <w:r>
              <w:t>или</w:t>
            </w:r>
          </w:p>
          <w:p w:rsidR="0007249F" w:rsidRDefault="0007249F" w:rsidP="0007249F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 xml:space="preserve">. Прием граждан: понедельник-пятница с 8.00 до 13.00 и </w:t>
            </w:r>
            <w:r>
              <w:lastRenderedPageBreak/>
              <w:t>с 14.00 до 17.00.</w:t>
            </w:r>
          </w:p>
          <w:p w:rsidR="0007249F" w:rsidRDefault="0007249F" w:rsidP="0007249F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07249F" w:rsidRDefault="0007249F" w:rsidP="0007249F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07249F" w:rsidRDefault="0007249F" w:rsidP="0007249F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07249F" w:rsidRDefault="0007249F" w:rsidP="0007249F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E7581" w:rsidRDefault="0007249F" w:rsidP="0007249F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7249F"/>
    <w:rsid w:val="00095821"/>
    <w:rsid w:val="000C77B8"/>
    <w:rsid w:val="0013418A"/>
    <w:rsid w:val="001A1B17"/>
    <w:rsid w:val="001A7109"/>
    <w:rsid w:val="001F4D38"/>
    <w:rsid w:val="00205254"/>
    <w:rsid w:val="002207F9"/>
    <w:rsid w:val="00222E9C"/>
    <w:rsid w:val="00234C18"/>
    <w:rsid w:val="00241651"/>
    <w:rsid w:val="002C2291"/>
    <w:rsid w:val="00323B29"/>
    <w:rsid w:val="003540A1"/>
    <w:rsid w:val="00355EBA"/>
    <w:rsid w:val="0043563E"/>
    <w:rsid w:val="004870E5"/>
    <w:rsid w:val="004E7405"/>
    <w:rsid w:val="004E7581"/>
    <w:rsid w:val="0057780A"/>
    <w:rsid w:val="00633878"/>
    <w:rsid w:val="00667B9B"/>
    <w:rsid w:val="00705928"/>
    <w:rsid w:val="00713CC9"/>
    <w:rsid w:val="007919E8"/>
    <w:rsid w:val="007D1754"/>
    <w:rsid w:val="008632A2"/>
    <w:rsid w:val="00870DF6"/>
    <w:rsid w:val="008C3E0D"/>
    <w:rsid w:val="008C639D"/>
    <w:rsid w:val="009D714C"/>
    <w:rsid w:val="00A54D84"/>
    <w:rsid w:val="00A72018"/>
    <w:rsid w:val="00B44C77"/>
    <w:rsid w:val="00B5593F"/>
    <w:rsid w:val="00B9491A"/>
    <w:rsid w:val="00BF2789"/>
    <w:rsid w:val="00CB269C"/>
    <w:rsid w:val="00CE633A"/>
    <w:rsid w:val="00CF07DD"/>
    <w:rsid w:val="00D07C48"/>
    <w:rsid w:val="00D2350D"/>
    <w:rsid w:val="00D37ED0"/>
    <w:rsid w:val="00D61486"/>
    <w:rsid w:val="00E71A12"/>
    <w:rsid w:val="00E874B7"/>
    <w:rsid w:val="00EC1A9F"/>
    <w:rsid w:val="00EF2B7E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15</cp:revision>
  <dcterms:created xsi:type="dcterms:W3CDTF">2011-04-07T10:49:00Z</dcterms:created>
  <dcterms:modified xsi:type="dcterms:W3CDTF">2018-06-18T12:23:00Z</dcterms:modified>
</cp:coreProperties>
</file>