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874F11">
        <w:t>9</w:t>
      </w:r>
    </w:p>
    <w:p w:rsidR="00B5593F" w:rsidRDefault="00B5593F" w:rsidP="00667B9B">
      <w:pPr>
        <w:jc w:val="center"/>
      </w:pPr>
    </w:p>
    <w:p w:rsidR="00B5593F" w:rsidRPr="00391514" w:rsidRDefault="00B5593F" w:rsidP="00667B9B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2C7BDF" w:rsidRPr="002C7BDF">
        <w:rPr>
          <w:b/>
          <w:szCs w:val="30"/>
        </w:rPr>
        <w:t xml:space="preserve">о </w:t>
      </w:r>
      <w:r w:rsidR="00AC1281" w:rsidRPr="00AC1281">
        <w:rPr>
          <w:b/>
          <w:szCs w:val="30"/>
        </w:rPr>
        <w:t>приватизации жилого помещения</w:t>
      </w:r>
    </w:p>
    <w:p w:rsidR="00B5593F" w:rsidRDefault="00B5593F" w:rsidP="00B5593F"/>
    <w:p w:rsidR="00AC1281" w:rsidRDefault="00B5593F" w:rsidP="00031A44">
      <w:pPr>
        <w:jc w:val="center"/>
      </w:pPr>
      <w:r>
        <w:t>(</w:t>
      </w:r>
      <w:r w:rsidR="00AC1281">
        <w:t>о</w:t>
      </w:r>
      <w:r w:rsidR="00031A44">
        <w:t>существляется в соответствии с Жилищным кодексом</w:t>
      </w:r>
      <w:r w:rsidR="00AC1281">
        <w:t xml:space="preserve"> Республики Беларусь</w:t>
      </w:r>
      <w:r w:rsidR="00031A44">
        <w:t>, глава 23</w:t>
      </w:r>
      <w:r w:rsidR="00AC1281">
        <w:t>)</w:t>
      </w:r>
    </w:p>
    <w:p w:rsidR="00B5593F" w:rsidRPr="00A72018" w:rsidRDefault="00B5593F" w:rsidP="00B5593F"/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C1281" w:rsidRPr="005F39A4" w:rsidRDefault="00B5593F" w:rsidP="0012625C">
            <w:pPr>
              <w:spacing w:line="280" w:lineRule="exact"/>
            </w:pPr>
            <w:r>
              <w:t xml:space="preserve">•  </w:t>
            </w:r>
            <w:r w:rsidRPr="005F39A4">
              <w:t xml:space="preserve">заявление </w:t>
            </w:r>
            <w:r w:rsidRPr="005F39A4">
              <w:rPr>
                <w:color w:val="00B0F0"/>
                <w:u w:val="single"/>
              </w:rPr>
              <w:t>(форма заявления)</w:t>
            </w:r>
            <w:r w:rsidR="00AC1281" w:rsidRPr="005F39A4">
              <w:rPr>
                <w:color w:val="00B0F0"/>
              </w:rPr>
              <w:t>,</w:t>
            </w:r>
            <w:r w:rsidR="00AC1281" w:rsidRPr="005F39A4">
              <w:t xml:space="preserve">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 </w:t>
            </w:r>
          </w:p>
          <w:p w:rsidR="00CF7A9C" w:rsidRDefault="00AC1281" w:rsidP="00CF7A9C">
            <w:r w:rsidRPr="005F39A4">
              <w:t xml:space="preserve">•  </w:t>
            </w:r>
            <w:r w:rsidR="00CF7A9C" w:rsidRPr="00B97D73"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CF7A9C" w:rsidRDefault="00CF7A9C" w:rsidP="00CF7A9C">
            <w:r w:rsidRPr="005F39A4">
              <w:t>•</w:t>
            </w:r>
            <w:r>
              <w:t xml:space="preserve"> </w:t>
            </w:r>
            <w:r w:rsidRPr="00B97D73">
              <w:t>письменное согласие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CF7A9C" w:rsidRDefault="00CF7A9C" w:rsidP="00CF7A9C">
            <w:r w:rsidRPr="005F39A4">
              <w:t>•</w:t>
            </w:r>
            <w:r>
              <w:t xml:space="preserve"> </w:t>
            </w:r>
            <w:r w:rsidRPr="00B97D73">
              <w:t>свидетельства о рождении несовершеннолетних детей - для лиц, имеющих несовершеннолетних детей</w:t>
            </w:r>
          </w:p>
          <w:p w:rsidR="00CF7A9C" w:rsidRDefault="00CF7A9C" w:rsidP="00CF7A9C">
            <w:r w:rsidRPr="005F39A4">
              <w:t>•</w:t>
            </w:r>
            <w:r>
              <w:t xml:space="preserve"> </w:t>
            </w:r>
            <w:r w:rsidRPr="00B97D73">
              <w:t>документ, подтверждающий право на льготы, - для лиц, имеющих право на льготы</w:t>
            </w:r>
          </w:p>
          <w:p w:rsidR="00CF7A9C" w:rsidRDefault="00CF7A9C" w:rsidP="00CF7A9C">
            <w:proofErr w:type="gramStart"/>
            <w:r w:rsidRPr="005F39A4">
              <w:t>•</w:t>
            </w:r>
            <w:r>
              <w:t xml:space="preserve"> </w:t>
            </w:r>
            <w:r w:rsidRPr="00B97D73">
              <w:t>именные приватизационные чеки «Жилье» (далее - чеки «Жилье») с выпиской из специального (чекового) счета - в случае их наличия</w:t>
            </w:r>
            <w:proofErr w:type="gramEnd"/>
          </w:p>
          <w:p w:rsidR="00CF7A9C" w:rsidRDefault="00CF7A9C" w:rsidP="00CF7A9C">
            <w:r w:rsidRPr="005F39A4">
              <w:t>•</w:t>
            </w:r>
            <w:r>
              <w:t xml:space="preserve"> </w:t>
            </w:r>
            <w:r w:rsidRPr="00B97D73">
              <w:t>письменное согласие органов опеки и попечительства на приватизацию жилого помещения - в случае приватизации жилых помещений, в которых проживают без совершеннолетних членов семьи дети-сироты и дети, оставшиеся без попечения родителей</w:t>
            </w:r>
          </w:p>
          <w:p w:rsidR="00B5593F" w:rsidRPr="00B5593F" w:rsidRDefault="00CF7A9C" w:rsidP="00CF7A9C">
            <w:r w:rsidRPr="005F39A4">
              <w:t>•</w:t>
            </w:r>
            <w:r>
              <w:t xml:space="preserve"> </w:t>
            </w:r>
            <w:r w:rsidRPr="00B97D73">
              <w:t>письменное согласие попечителя, приемного родителя приемной семьи, родителя-воспитателя детского дома семейного типа на приватизацию жилого помещения - в случае приватизации жилых помещений, в которых проживают без совершеннолетних членов семьи дети-сироты и дети, оставшиеся без попечения родителей, в возрасте от</w:t>
            </w:r>
            <w:r>
              <w:t xml:space="preserve"> четырнадцати до восемнадцати лет</w:t>
            </w:r>
            <w:r w:rsidR="00AC1281" w:rsidRPr="005F39A4">
              <w:t xml:space="preserve">. 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667B9B">
            <w:r>
              <w:t xml:space="preserve">Документы, запрашиваемые райисполкомом в других </w:t>
            </w:r>
            <w:r>
              <w:lastRenderedPageBreak/>
              <w:t xml:space="preserve">государственных органах, иных организациях </w:t>
            </w:r>
            <w:r>
              <w:tab/>
            </w:r>
          </w:p>
        </w:tc>
        <w:tc>
          <w:tcPr>
            <w:tcW w:w="10915" w:type="dxa"/>
          </w:tcPr>
          <w:p w:rsidR="00AC1281" w:rsidRDefault="00AC1281" w:rsidP="0012625C">
            <w:pPr>
              <w:spacing w:line="280" w:lineRule="exact"/>
            </w:pPr>
            <w:r>
              <w:lastRenderedPageBreak/>
              <w:t xml:space="preserve">•  </w:t>
            </w:r>
            <w:r w:rsidR="007C7E73" w:rsidRPr="008F0FD0">
              <w:t>справка о месте жительства и составе семьи или копия лицевого счета</w:t>
            </w:r>
          </w:p>
          <w:p w:rsidR="00AC1281" w:rsidRDefault="00AC1281" w:rsidP="0012625C">
            <w:pPr>
              <w:spacing w:line="280" w:lineRule="exact"/>
            </w:pPr>
            <w:proofErr w:type="gramStart"/>
            <w:r>
              <w:t>•  согласие органов опеки и попечительства на приватизацию квартиры без участия жилищной квоты</w:t>
            </w:r>
            <w:r w:rsidR="005F39A4">
              <w:t xml:space="preserve">, </w:t>
            </w:r>
            <w:r>
              <w:t xml:space="preserve"> </w:t>
            </w:r>
            <w:r w:rsidR="005F39A4" w:rsidRPr="005F39A4">
              <w:rPr>
                <w:szCs w:val="30"/>
              </w:rPr>
              <w:t xml:space="preserve">в которой проживают несовершеннолетние члены, </w:t>
            </w:r>
            <w:r w:rsidR="005F39A4" w:rsidRPr="005F39A4">
              <w:rPr>
                <w:szCs w:val="30"/>
              </w:rPr>
              <w:lastRenderedPageBreak/>
              <w:t>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</w:t>
            </w:r>
            <w:r w:rsidR="005F39A4">
              <w:rPr>
                <w:szCs w:val="30"/>
              </w:rPr>
              <w:t>м</w:t>
            </w:r>
            <w:proofErr w:type="gramEnd"/>
          </w:p>
          <w:p w:rsidR="00AC1281" w:rsidRDefault="00AC1281" w:rsidP="0012625C">
            <w:pPr>
              <w:spacing w:line="280" w:lineRule="exact"/>
            </w:pPr>
            <w:r>
              <w:t xml:space="preserve">•  информация о гражданстве Республики Беларусь – при безвозмездной передаче жилья в случае отсутствии именных приватизационных чеков «Жилье» </w:t>
            </w:r>
          </w:p>
          <w:p w:rsidR="00B5593F" w:rsidRDefault="00AC1281" w:rsidP="0012625C">
            <w:pPr>
              <w:spacing w:line="280" w:lineRule="exact"/>
            </w:pPr>
            <w:r>
              <w:t xml:space="preserve">•  справка о начисленной жилищной квоте – если предъявленная жилищная квота начислена гражданину в сельской местности или в другой административно-территориальной единице. </w:t>
            </w:r>
            <w:r w:rsidR="00B5593F">
              <w:t xml:space="preserve"> 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Default="00B5593F" w:rsidP="0012625C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12625C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B5593F" w:rsidRPr="002C7BDF" w:rsidRDefault="00972ABB" w:rsidP="0012625C">
            <w:pPr>
              <w:spacing w:line="280" w:lineRule="exact"/>
            </w:pPr>
            <w:r w:rsidRPr="008413AA">
              <w:t>1 месяц со дня подачи заявления, а при заключении гражданином договора на оказание услуг по проведению независимой оценки рыночной стоимости жилого помещения - 2 месяца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AC1281" w:rsidRPr="00A65BB0" w:rsidRDefault="00AC1281" w:rsidP="0012625C">
            <w:pPr>
              <w:spacing w:line="280" w:lineRule="exact"/>
            </w:pPr>
            <w:r>
              <w:t>1 год</w:t>
            </w:r>
          </w:p>
          <w:p w:rsidR="00B5593F" w:rsidRDefault="00B5593F" w:rsidP="0012625C">
            <w:pPr>
              <w:spacing w:line="280" w:lineRule="exact"/>
            </w:pPr>
          </w:p>
          <w:p w:rsidR="00B5593F" w:rsidRPr="00667B9B" w:rsidRDefault="00B5593F" w:rsidP="0012625C">
            <w:pPr>
              <w:spacing w:line="280" w:lineRule="exact"/>
            </w:pPr>
          </w:p>
        </w:tc>
      </w:tr>
      <w:tr w:rsidR="00B5593F" w:rsidRPr="00B5593F" w:rsidTr="0012625C">
        <w:tc>
          <w:tcPr>
            <w:tcW w:w="16410" w:type="dxa"/>
            <w:gridSpan w:val="2"/>
          </w:tcPr>
          <w:p w:rsidR="00B5593F" w:rsidRDefault="00B5593F" w:rsidP="0012625C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B5593F" w:rsidRDefault="00B5593F" w:rsidP="0012625C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5593F" w:rsidRDefault="00B5593F" w:rsidP="0012625C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B5593F" w:rsidRDefault="00B5593F" w:rsidP="0012625C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111363" w:rsidRPr="00457B55">
              <w:rPr>
                <w:szCs w:val="30"/>
              </w:rPr>
              <w:t>79-1-50,  79-1-51</w:t>
            </w:r>
            <w:r>
              <w:t>.</w:t>
            </w:r>
          </w:p>
          <w:p w:rsidR="00667B9B" w:rsidRDefault="00B5593F" w:rsidP="0012625C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B5593F" w:rsidRDefault="00B5593F" w:rsidP="0012625C">
            <w:pPr>
              <w:spacing w:line="280" w:lineRule="exact"/>
              <w:ind w:firstLine="284"/>
            </w:pPr>
            <w:r>
              <w:t>или</w:t>
            </w:r>
          </w:p>
          <w:p w:rsidR="00B5593F" w:rsidRDefault="00B5593F" w:rsidP="0012625C">
            <w:pPr>
              <w:spacing w:line="280" w:lineRule="exact"/>
              <w:ind w:left="709" w:firstLine="0"/>
            </w:pPr>
            <w:r>
              <w:t xml:space="preserve">•  в отдел </w:t>
            </w:r>
            <w:r w:rsidR="00AC1281">
              <w:t xml:space="preserve">экономики </w:t>
            </w:r>
            <w:r>
              <w:t xml:space="preserve"> райисполкома к </w:t>
            </w:r>
            <w:r w:rsidR="00625C07">
              <w:rPr>
                <w:szCs w:val="30"/>
              </w:rPr>
              <w:t>Кириченко Елене Станиславовне</w:t>
            </w:r>
            <w:r w:rsidRPr="00B5593F">
              <w:rPr>
                <w:szCs w:val="30"/>
              </w:rPr>
              <w:t xml:space="preserve">, </w:t>
            </w:r>
            <w:r w:rsidR="00625C07">
              <w:rPr>
                <w:szCs w:val="30"/>
              </w:rPr>
              <w:t>начальнику</w:t>
            </w:r>
            <w:r w:rsidRPr="00B5593F">
              <w:rPr>
                <w:szCs w:val="30"/>
              </w:rPr>
              <w:t xml:space="preserve"> отдела, каб.</w:t>
            </w:r>
            <w:r w:rsidR="00AC1281">
              <w:rPr>
                <w:szCs w:val="30"/>
              </w:rPr>
              <w:t>32</w:t>
            </w:r>
            <w:r>
              <w:rPr>
                <w:szCs w:val="30"/>
              </w:rPr>
              <w:t>, тел. (802237</w:t>
            </w:r>
            <w:r w:rsidRPr="00B5593F">
              <w:rPr>
                <w:szCs w:val="30"/>
              </w:rPr>
              <w:t xml:space="preserve">) </w:t>
            </w:r>
            <w:r w:rsidR="00625C07">
              <w:rPr>
                <w:szCs w:val="30"/>
              </w:rPr>
              <w:t>79140</w:t>
            </w:r>
            <w:r>
              <w:t>.</w:t>
            </w:r>
          </w:p>
          <w:p w:rsidR="00B5593F" w:rsidRDefault="00B5593F" w:rsidP="0012625C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B5593F" w:rsidRDefault="00B5593F" w:rsidP="0012625C">
            <w:pPr>
              <w:spacing w:line="280" w:lineRule="exact"/>
              <w:ind w:left="709" w:firstLine="0"/>
            </w:pPr>
          </w:p>
          <w:p w:rsidR="00B5593F" w:rsidRDefault="00B5593F" w:rsidP="0012625C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B5593F" w:rsidRDefault="00667B9B" w:rsidP="0012625C">
            <w:pPr>
              <w:spacing w:line="280" w:lineRule="exact"/>
              <w:jc w:val="center"/>
            </w:pPr>
            <w:r>
              <w:t>Могилевск</w:t>
            </w:r>
            <w:r w:rsidR="005F39A4">
              <w:t>ий</w:t>
            </w:r>
            <w:r w:rsidR="00B5593F">
              <w:t xml:space="preserve"> областно</w:t>
            </w:r>
            <w:r w:rsidR="005F39A4">
              <w:t>й</w:t>
            </w:r>
            <w:r w:rsidR="00B5593F">
              <w:t xml:space="preserve"> исполнительн</w:t>
            </w:r>
            <w:r w:rsidR="005F39A4">
              <w:t>ый комитет</w:t>
            </w:r>
            <w:r w:rsidR="00B5593F">
              <w:t>,</w:t>
            </w:r>
          </w:p>
          <w:p w:rsidR="00B5593F" w:rsidRDefault="00667B9B" w:rsidP="0012625C">
            <w:pPr>
              <w:spacing w:line="280" w:lineRule="exact"/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 xml:space="preserve">ул. </w:t>
            </w:r>
            <w:proofErr w:type="gramStart"/>
            <w:r w:rsidR="00A72018">
              <w:t>Первомайская</w:t>
            </w:r>
            <w:proofErr w:type="gramEnd"/>
            <w:r w:rsidR="00A72018">
              <w:t>, 71</w:t>
            </w:r>
            <w:r w:rsidR="00B5593F">
              <w:t>.</w:t>
            </w:r>
          </w:p>
          <w:p w:rsidR="00B5593F" w:rsidRDefault="00B5593F" w:rsidP="0012625C">
            <w:pPr>
              <w:spacing w:line="280" w:lineRule="exact"/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1A44"/>
    <w:rsid w:val="00041A39"/>
    <w:rsid w:val="00111363"/>
    <w:rsid w:val="0012625C"/>
    <w:rsid w:val="00162E9D"/>
    <w:rsid w:val="002072E8"/>
    <w:rsid w:val="00234C18"/>
    <w:rsid w:val="002C7BDF"/>
    <w:rsid w:val="00323B29"/>
    <w:rsid w:val="00347120"/>
    <w:rsid w:val="003540A1"/>
    <w:rsid w:val="003716DC"/>
    <w:rsid w:val="00371F66"/>
    <w:rsid w:val="00391514"/>
    <w:rsid w:val="003A72E7"/>
    <w:rsid w:val="004C7899"/>
    <w:rsid w:val="00501472"/>
    <w:rsid w:val="005B035D"/>
    <w:rsid w:val="005F39A4"/>
    <w:rsid w:val="00625C07"/>
    <w:rsid w:val="00667B9B"/>
    <w:rsid w:val="00701191"/>
    <w:rsid w:val="00713CC9"/>
    <w:rsid w:val="00746484"/>
    <w:rsid w:val="007919E8"/>
    <w:rsid w:val="007C7E73"/>
    <w:rsid w:val="007E0B25"/>
    <w:rsid w:val="007E4F4E"/>
    <w:rsid w:val="00874F11"/>
    <w:rsid w:val="00885DA0"/>
    <w:rsid w:val="008C3E0D"/>
    <w:rsid w:val="008F747F"/>
    <w:rsid w:val="00972ABB"/>
    <w:rsid w:val="009A097F"/>
    <w:rsid w:val="009A36E9"/>
    <w:rsid w:val="00A72018"/>
    <w:rsid w:val="00AC1281"/>
    <w:rsid w:val="00B5593F"/>
    <w:rsid w:val="00BF2789"/>
    <w:rsid w:val="00CE633A"/>
    <w:rsid w:val="00CF07DD"/>
    <w:rsid w:val="00CF7A9C"/>
    <w:rsid w:val="00D2350D"/>
    <w:rsid w:val="00D37ED0"/>
    <w:rsid w:val="00DD0F46"/>
    <w:rsid w:val="00DF797D"/>
    <w:rsid w:val="00E874B7"/>
    <w:rsid w:val="00E977AD"/>
    <w:rsid w:val="00F02159"/>
    <w:rsid w:val="00F170C8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15</cp:revision>
  <dcterms:created xsi:type="dcterms:W3CDTF">2011-04-07T10:07:00Z</dcterms:created>
  <dcterms:modified xsi:type="dcterms:W3CDTF">2017-11-25T08:05:00Z</dcterms:modified>
</cp:coreProperties>
</file>