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3F15AF">
        <w:t>3.</w:t>
      </w:r>
      <w:r w:rsidR="006007EA">
        <w:t>10</w:t>
      </w:r>
      <w:r>
        <w:t>.</w:t>
      </w:r>
    </w:p>
    <w:p w:rsidR="00B5593F" w:rsidRDefault="00B5593F" w:rsidP="00667B9B">
      <w:pPr>
        <w:jc w:val="center"/>
      </w:pPr>
    </w:p>
    <w:p w:rsidR="00DE4F22" w:rsidRPr="00DE4F22" w:rsidRDefault="00DE4F22" w:rsidP="00DE4F22">
      <w:pPr>
        <w:spacing w:line="280" w:lineRule="exact"/>
        <w:jc w:val="center"/>
        <w:rPr>
          <w:b/>
          <w:sz w:val="28"/>
          <w:szCs w:val="28"/>
        </w:rPr>
      </w:pPr>
      <w:r w:rsidRPr="00DE4F22">
        <w:rPr>
          <w:b/>
          <w:sz w:val="28"/>
          <w:szCs w:val="28"/>
        </w:rPr>
        <w:t xml:space="preserve">Выдача справки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</w:r>
      <w:proofErr w:type="spellStart"/>
      <w:r w:rsidRPr="00DE4F22">
        <w:rPr>
          <w:b/>
          <w:sz w:val="28"/>
          <w:szCs w:val="28"/>
        </w:rPr>
        <w:t>похозяйственную</w:t>
      </w:r>
      <w:proofErr w:type="spellEnd"/>
      <w:r w:rsidRPr="00DE4F22">
        <w:rPr>
          <w:b/>
          <w:sz w:val="28"/>
          <w:szCs w:val="28"/>
        </w:rPr>
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</w:t>
      </w:r>
    </w:p>
    <w:p w:rsidR="009C0233" w:rsidRPr="00A72018" w:rsidRDefault="009C0233" w:rsidP="009C0233">
      <w:pPr>
        <w:jc w:val="center"/>
      </w:pP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8A5321" w:rsidRDefault="00B17335" w:rsidP="008A5321">
            <w:r>
              <w:t xml:space="preserve">• </w:t>
            </w:r>
            <w:r w:rsidR="008A5321">
              <w:t xml:space="preserve">паспорт или иной документ, удостоверяющий личность </w:t>
            </w:r>
          </w:p>
          <w:p w:rsidR="00B5593F" w:rsidRPr="00B5593F" w:rsidRDefault="00B5593F" w:rsidP="00391514">
            <w:pPr>
              <w:ind w:firstLine="0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8A5321" w:rsidRDefault="008A5321" w:rsidP="008A5321">
            <w:r>
              <w:t xml:space="preserve">в день обращения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8A5321" w:rsidRPr="00FF55D6" w:rsidRDefault="008A5321" w:rsidP="008A5321">
            <w:r>
              <w:t>6 месяцев</w:t>
            </w:r>
          </w:p>
          <w:p w:rsidR="00B5593F" w:rsidRDefault="00B5593F" w:rsidP="00B5593F"/>
          <w:p w:rsidR="00B5593F" w:rsidRPr="00667B9B" w:rsidRDefault="00B5593F" w:rsidP="00B5593F"/>
        </w:tc>
      </w:tr>
      <w:tr w:rsidR="00DE4F22" w:rsidRPr="00B5593F" w:rsidTr="00667B9B">
        <w:tc>
          <w:tcPr>
            <w:tcW w:w="16551" w:type="dxa"/>
            <w:gridSpan w:val="2"/>
          </w:tcPr>
          <w:p w:rsidR="00123A9D" w:rsidRDefault="00123A9D" w:rsidP="00123A9D">
            <w:pPr>
              <w:jc w:val="center"/>
            </w:pPr>
            <w:r>
              <w:t>К сведению граждан!</w:t>
            </w:r>
          </w:p>
          <w:p w:rsidR="00123A9D" w:rsidRDefault="00123A9D" w:rsidP="00123A9D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123A9D" w:rsidRDefault="00123A9D" w:rsidP="00123A9D">
            <w:pPr>
              <w:jc w:val="center"/>
            </w:pPr>
            <w:r>
              <w:t>Вы можете обратиться:</w:t>
            </w:r>
          </w:p>
          <w:p w:rsidR="00123A9D" w:rsidRDefault="00123A9D" w:rsidP="00123A9D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27857.</w:t>
            </w:r>
          </w:p>
          <w:p w:rsidR="00123A9D" w:rsidRDefault="00123A9D" w:rsidP="00123A9D">
            <w:r>
              <w:t>Режим работы: понедельник-пятница с 8.00 до 17.00</w:t>
            </w:r>
          </w:p>
          <w:p w:rsidR="00123A9D" w:rsidRDefault="00123A9D" w:rsidP="00123A9D">
            <w:pPr>
              <w:ind w:firstLine="284"/>
            </w:pPr>
            <w:r>
              <w:t>или</w:t>
            </w:r>
          </w:p>
          <w:p w:rsidR="00123A9D" w:rsidRDefault="00123A9D" w:rsidP="00123A9D">
            <w:pPr>
              <w:ind w:left="709" w:firstLine="0"/>
            </w:pPr>
            <w:r>
              <w:t xml:space="preserve">•  в отдел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24449</w:t>
            </w:r>
            <w:r>
              <w:t>. Прием граждан: понедельник-пятница с 8.00 до 13.00 и с 14.00 до 17.00.</w:t>
            </w:r>
          </w:p>
          <w:p w:rsidR="00123A9D" w:rsidRDefault="00123A9D" w:rsidP="00123A9D">
            <w:pPr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Коршаку А.С.,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26, тел. (802237) 24275. Прием граждан: вторник с 8.00 до 13.00, с 14.00 до 17.00.</w:t>
            </w:r>
          </w:p>
          <w:p w:rsidR="00123A9D" w:rsidRDefault="00123A9D" w:rsidP="00123A9D">
            <w:pPr>
              <w:jc w:val="center"/>
            </w:pPr>
            <w:r>
              <w:t>ВЫШЕСТОЯЩИЙ ГОСУДАРСТВЕННЫЙ ОРГАН:</w:t>
            </w:r>
          </w:p>
          <w:p w:rsidR="00123A9D" w:rsidRDefault="00123A9D" w:rsidP="00123A9D">
            <w:pPr>
              <w:jc w:val="center"/>
            </w:pPr>
            <w:r>
              <w:t>Могилевский областной исполнительный комитет,</w:t>
            </w:r>
          </w:p>
          <w:p w:rsidR="00123A9D" w:rsidRDefault="00123A9D" w:rsidP="00123A9D">
            <w:pPr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DE4F22" w:rsidRDefault="00123A9D" w:rsidP="00123A9D">
            <w:pPr>
              <w:spacing w:line="32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786C"/>
    <w:rsid w:val="00041A39"/>
    <w:rsid w:val="00123A9D"/>
    <w:rsid w:val="00143AE2"/>
    <w:rsid w:val="002072E8"/>
    <w:rsid w:val="00216E16"/>
    <w:rsid w:val="00234C18"/>
    <w:rsid w:val="002E62A2"/>
    <w:rsid w:val="00323B29"/>
    <w:rsid w:val="003540A1"/>
    <w:rsid w:val="00391514"/>
    <w:rsid w:val="003E1A51"/>
    <w:rsid w:val="003F15AF"/>
    <w:rsid w:val="006007EA"/>
    <w:rsid w:val="00667B9B"/>
    <w:rsid w:val="00682B05"/>
    <w:rsid w:val="00713CC9"/>
    <w:rsid w:val="007919E8"/>
    <w:rsid w:val="008A5321"/>
    <w:rsid w:val="008C3E0D"/>
    <w:rsid w:val="009C0233"/>
    <w:rsid w:val="00A72018"/>
    <w:rsid w:val="00B17335"/>
    <w:rsid w:val="00B5593F"/>
    <w:rsid w:val="00B91D48"/>
    <w:rsid w:val="00BF2789"/>
    <w:rsid w:val="00CE32D8"/>
    <w:rsid w:val="00CE633A"/>
    <w:rsid w:val="00CF07DD"/>
    <w:rsid w:val="00D2350D"/>
    <w:rsid w:val="00D37ED0"/>
    <w:rsid w:val="00DA3948"/>
    <w:rsid w:val="00DB3A47"/>
    <w:rsid w:val="00DD0F46"/>
    <w:rsid w:val="00DE4F22"/>
    <w:rsid w:val="00E163E1"/>
    <w:rsid w:val="00E4104C"/>
    <w:rsid w:val="00E874B7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5</cp:revision>
  <dcterms:created xsi:type="dcterms:W3CDTF">2012-08-28T06:09:00Z</dcterms:created>
  <dcterms:modified xsi:type="dcterms:W3CDTF">2013-11-18T12:14:00Z</dcterms:modified>
</cp:coreProperties>
</file>