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6C6688">
        <w:t>7</w:t>
      </w:r>
      <w:r>
        <w:t>.</w:t>
      </w:r>
    </w:p>
    <w:p w:rsidR="00E23BC7" w:rsidRDefault="00E23BC7" w:rsidP="00667B9B">
      <w:pPr>
        <w:jc w:val="center"/>
      </w:pPr>
    </w:p>
    <w:p w:rsidR="006C6688" w:rsidRDefault="006C6688" w:rsidP="006C6688">
      <w:pPr>
        <w:jc w:val="center"/>
      </w:pPr>
      <w:r w:rsidRPr="006C6688">
        <w:rPr>
          <w:b/>
        </w:rPr>
        <w:t>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построек граждан, постоянно проживающих и работающих в населенных пунктах с численностью населения до 20 тыс. человек</w:t>
      </w:r>
      <w:r>
        <w:t xml:space="preserve"> </w:t>
      </w:r>
    </w:p>
    <w:p w:rsidR="00B5593F" w:rsidRPr="00A72018" w:rsidRDefault="00B5593F" w:rsidP="006C6688">
      <w:pPr>
        <w:jc w:val="center"/>
      </w:pPr>
      <w:r>
        <w:t>(</w:t>
      </w:r>
      <w:r w:rsidR="006C6688">
        <w:t>осуществляется в соответствии с постановлением Совета Министров Республики Беларусь от 18 апреля 2006 г. № 522 «О мерах по реализации Указа Президента Республики Беларусь от 7 февраля 2006 г. №75»</w:t>
      </w:r>
      <w:r>
        <w:t>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B5593F">
              <w:rPr>
                <w:u w:val="single"/>
              </w:rPr>
              <w:t>(форма заявления)</w:t>
            </w:r>
            <w:r>
              <w:t xml:space="preserve"> </w:t>
            </w:r>
          </w:p>
          <w:p w:rsidR="006C6688" w:rsidRDefault="006C6688" w:rsidP="006C6688">
            <w:r>
              <w:t xml:space="preserve">•  паспорт или иной документ, удостоверяющий личность </w:t>
            </w:r>
          </w:p>
          <w:p w:rsidR="006C6688" w:rsidRDefault="006C6688" w:rsidP="006C6688"/>
          <w:p w:rsidR="006C6688" w:rsidRDefault="006C6688" w:rsidP="006C6688">
            <w:r>
              <w:t xml:space="preserve">•  проектно-сметная документация на выполнение работ </w:t>
            </w:r>
          </w:p>
          <w:p w:rsidR="006C6688" w:rsidRDefault="006C6688" w:rsidP="006C6688"/>
          <w:p w:rsidR="006C6688" w:rsidRDefault="006C6688" w:rsidP="006C6688">
            <w:r>
              <w:t xml:space="preserve">•  договор подряда – в случае выполнения работ подрядным способом </w:t>
            </w:r>
          </w:p>
          <w:p w:rsidR="006C6688" w:rsidRDefault="006C6688" w:rsidP="006C6688"/>
          <w:p w:rsidR="006C6688" w:rsidRDefault="006C6688" w:rsidP="006C6688">
            <w:r>
              <w:t xml:space="preserve">•  сведения о совокупном доходе граждан и членов их семей за 12 месяцев, предшествующих месяцу подачи документов. </w:t>
            </w:r>
          </w:p>
          <w:p w:rsidR="00B5593F" w:rsidRPr="00B5593F" w:rsidRDefault="00B5593F" w:rsidP="00E23BC7"/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206" w:type="dxa"/>
          </w:tcPr>
          <w:p w:rsidR="006C6688" w:rsidRDefault="006C6688" w:rsidP="006C6688">
            <w:proofErr w:type="gramStart"/>
            <w:r>
              <w:t xml:space="preserve">•  справка о занимаемом гражданином жилом помещении и составе его семьи (выдается организацией, осуществляющей эксплуатацию жилищного фонда, или организацией, предоставившей жилое помещение </w:t>
            </w:r>
            <w:proofErr w:type="gramEnd"/>
          </w:p>
          <w:p w:rsidR="006C6688" w:rsidRDefault="006C6688" w:rsidP="006C6688">
            <w:r>
              <w:t xml:space="preserve">•  справка о находящихся в собственности гражданина и членов его </w:t>
            </w:r>
            <w:proofErr w:type="gramStart"/>
            <w:r>
              <w:t>семьи</w:t>
            </w:r>
            <w:proofErr w:type="gramEnd"/>
            <w:r>
              <w:t xml:space="preserve"> жилых помещениях. Запрос осуществляется после представления заявителем квитанции об оплате 0,1 базовой величины за справку на каждого члена семьи. </w:t>
            </w:r>
          </w:p>
          <w:p w:rsidR="00B5593F" w:rsidRDefault="006C6688" w:rsidP="00D1457E">
            <w:r>
              <w:t xml:space="preserve">•  справка о месте работы, службы и занимаемой должности (организация по месту работы гражданина).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E23BC7" w:rsidRPr="00776A8A" w:rsidRDefault="00E23BC7" w:rsidP="00E23BC7">
            <w:pPr>
              <w:outlineLvl w:val="0"/>
            </w:pPr>
            <w:r w:rsidRPr="00776A8A">
              <w:t>15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  <w:p w:rsidR="00B5593F" w:rsidRPr="00E23BC7" w:rsidRDefault="00B5593F" w:rsidP="00B5593F"/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</w:t>
            </w:r>
            <w:r>
              <w:lastRenderedPageBreak/>
              <w:t xml:space="preserve">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E23BC7" w:rsidRPr="0053185B" w:rsidRDefault="00E23BC7" w:rsidP="00E23BC7">
            <w:pPr>
              <w:outlineLvl w:val="0"/>
              <w:rPr>
                <w:lang w:val="en-US"/>
              </w:rPr>
            </w:pPr>
            <w:r w:rsidRPr="00776A8A">
              <w:lastRenderedPageBreak/>
              <w:t xml:space="preserve">3 </w:t>
            </w:r>
            <w:r w:rsidR="0053185B">
              <w:t>месяца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C944F8" w:rsidRDefault="00C944F8" w:rsidP="00C944F8">
            <w:pPr>
              <w:spacing w:line="280" w:lineRule="exact"/>
              <w:jc w:val="center"/>
            </w:pPr>
            <w:r>
              <w:lastRenderedPageBreak/>
              <w:t>К сведению граждан!</w:t>
            </w:r>
          </w:p>
          <w:p w:rsidR="00C944F8" w:rsidRDefault="00C944F8" w:rsidP="00C944F8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C944F8" w:rsidRDefault="00C944F8" w:rsidP="00C944F8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C944F8" w:rsidRDefault="00C944F8" w:rsidP="00C944F8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C944F8" w:rsidRDefault="00C944F8" w:rsidP="00C944F8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C944F8" w:rsidRDefault="00C944F8" w:rsidP="00C944F8">
            <w:pPr>
              <w:spacing w:line="280" w:lineRule="exact"/>
              <w:ind w:firstLine="284"/>
            </w:pPr>
            <w:r>
              <w:t>или</w:t>
            </w:r>
          </w:p>
          <w:p w:rsidR="00C944F8" w:rsidRDefault="00C944F8" w:rsidP="00C944F8">
            <w:pPr>
              <w:spacing w:line="280" w:lineRule="exact"/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C944F8" w:rsidRDefault="00C944F8" w:rsidP="00C944F8">
            <w:pPr>
              <w:spacing w:line="280" w:lineRule="exact"/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C944F8" w:rsidRDefault="00C944F8" w:rsidP="00C944F8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C944F8" w:rsidRDefault="00C944F8" w:rsidP="00C944F8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C944F8" w:rsidRDefault="00C944F8" w:rsidP="00C944F8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B5593F" w:rsidRDefault="00C944F8" w:rsidP="00C944F8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943C5"/>
    <w:rsid w:val="000D403F"/>
    <w:rsid w:val="002072E8"/>
    <w:rsid w:val="00234C18"/>
    <w:rsid w:val="00323B29"/>
    <w:rsid w:val="003540A1"/>
    <w:rsid w:val="003868BD"/>
    <w:rsid w:val="00391514"/>
    <w:rsid w:val="0053185B"/>
    <w:rsid w:val="00541E2B"/>
    <w:rsid w:val="00667B9B"/>
    <w:rsid w:val="006C6688"/>
    <w:rsid w:val="00713CC9"/>
    <w:rsid w:val="007919E8"/>
    <w:rsid w:val="008C3E0D"/>
    <w:rsid w:val="008E0395"/>
    <w:rsid w:val="00A47F3F"/>
    <w:rsid w:val="00A72018"/>
    <w:rsid w:val="00A8304F"/>
    <w:rsid w:val="00B46C24"/>
    <w:rsid w:val="00B5593F"/>
    <w:rsid w:val="00BF2789"/>
    <w:rsid w:val="00C02D50"/>
    <w:rsid w:val="00C944F8"/>
    <w:rsid w:val="00CE633A"/>
    <w:rsid w:val="00CF07DD"/>
    <w:rsid w:val="00D1457E"/>
    <w:rsid w:val="00D2350D"/>
    <w:rsid w:val="00D37ED0"/>
    <w:rsid w:val="00D42ADE"/>
    <w:rsid w:val="00DD0F46"/>
    <w:rsid w:val="00E23BC7"/>
    <w:rsid w:val="00E8136E"/>
    <w:rsid w:val="00E874B7"/>
    <w:rsid w:val="00F0121A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9</cp:revision>
  <dcterms:created xsi:type="dcterms:W3CDTF">2011-04-08T08:53:00Z</dcterms:created>
  <dcterms:modified xsi:type="dcterms:W3CDTF">2018-06-18T12:34:00Z</dcterms:modified>
</cp:coreProperties>
</file>