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5B41A8">
        <w:t>1</w:t>
      </w:r>
      <w:r w:rsidR="00D7284D">
        <w:t>2</w:t>
      </w:r>
      <w:r>
        <w:t>.</w:t>
      </w:r>
    </w:p>
    <w:p w:rsidR="00B5593F" w:rsidRDefault="00B5593F" w:rsidP="00667B9B">
      <w:pPr>
        <w:jc w:val="center"/>
      </w:pPr>
    </w:p>
    <w:p w:rsidR="006E22A0" w:rsidRDefault="006E22A0" w:rsidP="006E22A0">
      <w:pPr>
        <w:jc w:val="center"/>
      </w:pPr>
      <w:r w:rsidRPr="006E22A0">
        <w:rPr>
          <w:b/>
        </w:rPr>
        <w:t>Назначение пособия на детей старше 3 лет</w:t>
      </w:r>
      <w:r w:rsidR="00154BF8">
        <w:rPr>
          <w:b/>
        </w:rPr>
        <w:t xml:space="preserve"> отдельных категорий семей</w:t>
      </w:r>
    </w:p>
    <w:p w:rsidR="003C1E2D" w:rsidRPr="00FC25FE" w:rsidRDefault="003C1E2D" w:rsidP="00D74056">
      <w:pPr>
        <w:pStyle w:val="newncpi0"/>
        <w:spacing w:line="280" w:lineRule="exact"/>
        <w:rPr>
          <w:sz w:val="30"/>
          <w:szCs w:val="30"/>
        </w:rPr>
      </w:pPr>
    </w:p>
    <w:tbl>
      <w:tblPr>
        <w:tblStyle w:val="a3"/>
        <w:tblW w:w="11165" w:type="dxa"/>
        <w:tblLook w:val="04A0"/>
      </w:tblPr>
      <w:tblGrid>
        <w:gridCol w:w="3652"/>
        <w:gridCol w:w="7513"/>
      </w:tblGrid>
      <w:tr w:rsidR="00B5593F" w:rsidRPr="00B5593F" w:rsidTr="008B4DA2">
        <w:tc>
          <w:tcPr>
            <w:tcW w:w="3652" w:type="dxa"/>
          </w:tcPr>
          <w:p w:rsidR="00B5593F" w:rsidRPr="00B5593F" w:rsidRDefault="00B5593F" w:rsidP="00D74056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513" w:type="dxa"/>
          </w:tcPr>
          <w:p w:rsidR="008507FC" w:rsidRPr="007E2A11" w:rsidRDefault="008507FC" w:rsidP="007E2A11">
            <w:pPr>
              <w:spacing w:line="280" w:lineRule="exact"/>
              <w:ind w:firstLine="601"/>
              <w:rPr>
                <w:szCs w:val="30"/>
              </w:rPr>
            </w:pPr>
            <w:r w:rsidRPr="007E2A11">
              <w:rPr>
                <w:szCs w:val="30"/>
              </w:rPr>
              <w:t xml:space="preserve">•  заявление </w:t>
            </w:r>
          </w:p>
          <w:p w:rsidR="007E2A11" w:rsidRPr="007E2A11" w:rsidRDefault="00554B95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•</w:t>
            </w:r>
            <w:r w:rsidR="00F97462" w:rsidRPr="007E2A11">
              <w:rPr>
                <w:sz w:val="30"/>
                <w:szCs w:val="30"/>
              </w:rPr>
              <w:t xml:space="preserve"> </w:t>
            </w:r>
            <w:r w:rsidR="007E2A11" w:rsidRPr="007E2A11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7E2A11">
              <w:rPr>
                <w:sz w:val="30"/>
                <w:szCs w:val="30"/>
              </w:rPr>
              <w:t>удостоверение инвалида – для матери (мачехи), отца (отчима), усыновителя (</w:t>
            </w:r>
            <w:proofErr w:type="spellStart"/>
            <w:r w:rsidRPr="007E2A11">
              <w:rPr>
                <w:sz w:val="30"/>
                <w:szCs w:val="30"/>
              </w:rPr>
              <w:t>удочерителя</w:t>
            </w:r>
            <w:proofErr w:type="spellEnd"/>
            <w:r w:rsidRPr="007E2A11">
              <w:rPr>
                <w:sz w:val="30"/>
                <w:szCs w:val="30"/>
              </w:rPr>
              <w:t>), опекуна (попечителя), являющихся инвалидами</w:t>
            </w:r>
            <w:proofErr w:type="gramEnd"/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7E2A11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7E2A11">
              <w:rPr>
                <w:sz w:val="30"/>
                <w:szCs w:val="30"/>
              </w:rPr>
              <w:t>удочерителей</w:t>
            </w:r>
            <w:proofErr w:type="spellEnd"/>
            <w:r w:rsidRPr="007E2A11">
              <w:rPr>
                <w:sz w:val="30"/>
                <w:szCs w:val="30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7E2A11">
              <w:rPr>
                <w:sz w:val="30"/>
                <w:szCs w:val="30"/>
              </w:rPr>
              <w:t>удочерителя</w:t>
            </w:r>
            <w:proofErr w:type="spellEnd"/>
            <w:r w:rsidRPr="007E2A11">
              <w:rPr>
                <w:sz w:val="30"/>
                <w:szCs w:val="30"/>
              </w:rPr>
              <w:t>), опекуна (попечителя)</w:t>
            </w:r>
          </w:p>
          <w:p w:rsidR="007E2A11" w:rsidRPr="007E2A11" w:rsidRDefault="007E2A11" w:rsidP="007E2A11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E2A11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B5593F" w:rsidRPr="00B5593F" w:rsidRDefault="007E2A11" w:rsidP="007E2A11">
            <w:pPr>
              <w:spacing w:line="280" w:lineRule="exact"/>
            </w:pPr>
            <w:proofErr w:type="gramStart"/>
            <w:r w:rsidRPr="007E2A11">
              <w:rPr>
                <w:szCs w:val="30"/>
              </w:rPr>
              <w:t xml:space="preserve">документы и (или) сведения о выбытии ребенка из учреждения образования с круглосуточным режимом </w:t>
            </w:r>
            <w:r w:rsidRPr="007E2A11">
              <w:rPr>
                <w:szCs w:val="30"/>
              </w:rPr>
              <w:lastRenderedPageBreak/>
              <w:t xml:space="preserve">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E2A11">
              <w:rPr>
                <w:szCs w:val="30"/>
              </w:rPr>
              <w:t>интернатного</w:t>
            </w:r>
            <w:proofErr w:type="spellEnd"/>
            <w:r w:rsidRPr="007E2A11">
              <w:rPr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7E2A11">
              <w:rPr>
                <w:szCs w:val="30"/>
              </w:rPr>
              <w:t xml:space="preserve"> </w:t>
            </w:r>
            <w:proofErr w:type="gramStart"/>
            <w:r w:rsidRPr="007E2A11">
              <w:rPr>
                <w:szCs w:val="30"/>
              </w:rPr>
              <w:t>учреждениях</w:t>
            </w:r>
            <w:proofErr w:type="gramEnd"/>
            <w:r w:rsidRPr="007E2A11">
              <w:rPr>
                <w:szCs w:val="30"/>
              </w:rPr>
              <w:t>, приемной семье, детском доме семейного типа, под стражей</w:t>
            </w:r>
          </w:p>
        </w:tc>
      </w:tr>
      <w:tr w:rsidR="00EE5CB3" w:rsidRPr="00B5593F" w:rsidTr="008B4DA2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7513" w:type="dxa"/>
          </w:tcPr>
          <w:p w:rsidR="00554B95" w:rsidRDefault="00554B95" w:rsidP="00F97462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-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Default="00EE5CB3" w:rsidP="009A72FA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EE5CB3" w:rsidRPr="00B5593F" w:rsidTr="008B4DA2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513" w:type="dxa"/>
          </w:tcPr>
          <w:p w:rsidR="00EE5CB3" w:rsidRDefault="00EE5CB3" w:rsidP="00F9746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F97462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8B4DA2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7513" w:type="dxa"/>
          </w:tcPr>
          <w:p w:rsidR="00EE5CB3" w:rsidRPr="009D3FEB" w:rsidRDefault="006E22A0" w:rsidP="00D74056">
            <w:pPr>
              <w:spacing w:line="280" w:lineRule="exact"/>
            </w:pPr>
            <w:r>
              <w:t xml:space="preserve">10 дней со дня подачи заявления, а в случае запроса документов и сведений от других государственных органов, иных организаций – 1 месяц </w:t>
            </w:r>
          </w:p>
        </w:tc>
      </w:tr>
      <w:tr w:rsidR="00EE5CB3" w:rsidRPr="00B5593F" w:rsidTr="008B4DA2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513" w:type="dxa"/>
          </w:tcPr>
          <w:p w:rsidR="006E22A0" w:rsidRPr="003D0984" w:rsidRDefault="00F97462" w:rsidP="00F97462">
            <w:pPr>
              <w:spacing w:line="280" w:lineRule="exact"/>
            </w:pPr>
            <w:r w:rsidRPr="00D33409">
              <w:t xml:space="preserve">по 31 июля или </w:t>
            </w:r>
            <w:r w:rsidR="006E22A0">
              <w:t>по 31 декабря календарного года, в котором назначено пособие, либо по день достижения ребенком 16-, 18- летнего возраста</w:t>
            </w:r>
          </w:p>
          <w:p w:rsidR="00EE5CB3" w:rsidRPr="00667B9B" w:rsidRDefault="00EE5CB3" w:rsidP="00F97462">
            <w:pPr>
              <w:spacing w:line="280" w:lineRule="exact"/>
            </w:pPr>
          </w:p>
        </w:tc>
      </w:tr>
      <w:tr w:rsidR="0026155E" w:rsidRPr="00B5593F" w:rsidTr="008B4DA2">
        <w:tc>
          <w:tcPr>
            <w:tcW w:w="11165" w:type="dxa"/>
            <w:gridSpan w:val="2"/>
          </w:tcPr>
          <w:p w:rsidR="003F3848" w:rsidRDefault="003F3848" w:rsidP="003F3848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3F3848" w:rsidRDefault="003F3848" w:rsidP="003F384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каб. 4, тел. (802237) </w:t>
            </w:r>
            <w:r w:rsidR="007E36DE" w:rsidRPr="00457B55">
              <w:rPr>
                <w:szCs w:val="30"/>
              </w:rPr>
              <w:t>79-1-50,  79-1-51</w:t>
            </w:r>
            <w:r>
              <w:t>.</w:t>
            </w:r>
          </w:p>
          <w:p w:rsidR="003F3848" w:rsidRDefault="003F3848" w:rsidP="003F384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3F3848" w:rsidRDefault="003F3848" w:rsidP="00D74056">
            <w:pPr>
              <w:spacing w:line="280" w:lineRule="exact"/>
              <w:ind w:firstLine="284"/>
              <w:rPr>
                <w:szCs w:val="30"/>
              </w:rPr>
            </w:pPr>
            <w:r>
              <w:t xml:space="preserve">•  </w:t>
            </w:r>
            <w:r w:rsidR="00D74056">
              <w:t xml:space="preserve">или </w:t>
            </w:r>
            <w:r>
              <w:t xml:space="preserve">в </w:t>
            </w:r>
            <w:r>
              <w:rPr>
                <w:szCs w:val="30"/>
              </w:rPr>
              <w:t xml:space="preserve">отдел </w:t>
            </w:r>
            <w:r w:rsidR="00E36944">
              <w:rPr>
                <w:szCs w:val="30"/>
              </w:rPr>
              <w:t>социальной защиты,</w:t>
            </w:r>
            <w:r>
              <w:rPr>
                <w:szCs w:val="30"/>
              </w:rPr>
              <w:t xml:space="preserve"> 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FC7E85">
              <w:t xml:space="preserve">главным специалистам - </w:t>
            </w:r>
            <w:r w:rsidR="00FC7E85">
              <w:rPr>
                <w:szCs w:val="30"/>
              </w:rPr>
              <w:t xml:space="preserve">Чайке Галине Михайловне и </w:t>
            </w:r>
            <w:r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каб.14,  тел. (802237) </w:t>
            </w:r>
            <w:r w:rsidR="007E36DE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3F3848" w:rsidRDefault="003F3848" w:rsidP="003F3848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3F3848" w:rsidRDefault="003F3848" w:rsidP="00E36944">
            <w:pPr>
              <w:spacing w:line="280" w:lineRule="exact"/>
            </w:pPr>
            <w:r>
              <w:t>В случае временного отсутствия Чайка Г.М., Давыдович Р.А. – к Гринфельд Ирине Евгеньевне, начальнику отдела</w:t>
            </w:r>
            <w:r w:rsidR="00E36944">
              <w:t xml:space="preserve"> социальной защиты,</w:t>
            </w:r>
            <w:bookmarkStart w:id="0" w:name="_GoBack"/>
            <w:bookmarkEnd w:id="0"/>
            <w:r>
              <w:t xml:space="preserve"> </w:t>
            </w:r>
            <w:r>
              <w:rPr>
                <w:szCs w:val="30"/>
              </w:rPr>
              <w:t xml:space="preserve">пенсий и пособий </w:t>
            </w:r>
            <w:r w:rsidR="00FC7E85">
              <w:t>управления, каб. 13</w:t>
            </w:r>
            <w:r>
              <w:t xml:space="preserve">, тел. (802237)  </w:t>
            </w:r>
            <w:r w:rsidR="007E36DE">
              <w:t>79120</w:t>
            </w:r>
            <w:r>
              <w:t>. Прием граждан: понедельник-пятница с 8.00 до 13.00 и с 14.00 до 17.00.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26155E" w:rsidRDefault="003F3848" w:rsidP="003F3848">
            <w:pPr>
              <w:spacing w:line="280" w:lineRule="exact"/>
              <w:jc w:val="center"/>
            </w:pPr>
            <w:r>
              <w:lastRenderedPageBreak/>
              <w:t>Режим работы: с 8.00 до 13.00, с 14.00 до 17.00, кроме выходных и праздничных дней</w:t>
            </w:r>
          </w:p>
          <w:p w:rsidR="00FC789A" w:rsidRDefault="00FC789A" w:rsidP="003F3848">
            <w:pPr>
              <w:spacing w:line="280" w:lineRule="exact"/>
              <w:jc w:val="center"/>
            </w:pPr>
            <w:r>
              <w:t xml:space="preserve">Образец заявления находится в кабинете № </w:t>
            </w:r>
            <w:r w:rsidR="00DA02C3">
              <w:t xml:space="preserve">13, </w:t>
            </w:r>
            <w:r>
              <w:t>14</w:t>
            </w:r>
          </w:p>
          <w:p w:rsidR="00FC7E85" w:rsidRDefault="00FC7E85" w:rsidP="003F3848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8B4DA2">
      <w:pgSz w:w="11906" w:h="16838"/>
      <w:pgMar w:top="567" w:right="284" w:bottom="28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141969"/>
    <w:rsid w:val="00154BF8"/>
    <w:rsid w:val="002072E8"/>
    <w:rsid w:val="00234C18"/>
    <w:rsid w:val="00260CFE"/>
    <w:rsid w:val="0026155E"/>
    <w:rsid w:val="00296292"/>
    <w:rsid w:val="002A20BF"/>
    <w:rsid w:val="00323B29"/>
    <w:rsid w:val="00340FBB"/>
    <w:rsid w:val="003540A1"/>
    <w:rsid w:val="003776DB"/>
    <w:rsid w:val="00380135"/>
    <w:rsid w:val="00391514"/>
    <w:rsid w:val="0039243E"/>
    <w:rsid w:val="003A73D9"/>
    <w:rsid w:val="003B30C5"/>
    <w:rsid w:val="003C1E2D"/>
    <w:rsid w:val="003E4E0D"/>
    <w:rsid w:val="003F3848"/>
    <w:rsid w:val="00463025"/>
    <w:rsid w:val="004C623C"/>
    <w:rsid w:val="00554B95"/>
    <w:rsid w:val="00573DC5"/>
    <w:rsid w:val="00596BFE"/>
    <w:rsid w:val="005B41A8"/>
    <w:rsid w:val="005C2D4A"/>
    <w:rsid w:val="005D1503"/>
    <w:rsid w:val="006108CE"/>
    <w:rsid w:val="00642EE1"/>
    <w:rsid w:val="00667B9B"/>
    <w:rsid w:val="006E22A0"/>
    <w:rsid w:val="00713CC9"/>
    <w:rsid w:val="007310D4"/>
    <w:rsid w:val="0073402E"/>
    <w:rsid w:val="00776A71"/>
    <w:rsid w:val="0078458D"/>
    <w:rsid w:val="007919E8"/>
    <w:rsid w:val="007E2A11"/>
    <w:rsid w:val="007E36DE"/>
    <w:rsid w:val="008507FC"/>
    <w:rsid w:val="00883E37"/>
    <w:rsid w:val="008B4DA2"/>
    <w:rsid w:val="008B63DE"/>
    <w:rsid w:val="008C3E0D"/>
    <w:rsid w:val="00955A99"/>
    <w:rsid w:val="009A3F81"/>
    <w:rsid w:val="009A72FA"/>
    <w:rsid w:val="009D3FEB"/>
    <w:rsid w:val="00A06649"/>
    <w:rsid w:val="00A640E9"/>
    <w:rsid w:val="00A67736"/>
    <w:rsid w:val="00A72018"/>
    <w:rsid w:val="00B3361A"/>
    <w:rsid w:val="00B5593F"/>
    <w:rsid w:val="00BD56A0"/>
    <w:rsid w:val="00BF2789"/>
    <w:rsid w:val="00C149E2"/>
    <w:rsid w:val="00C31DE7"/>
    <w:rsid w:val="00C71F02"/>
    <w:rsid w:val="00C87137"/>
    <w:rsid w:val="00C911A8"/>
    <w:rsid w:val="00CE5BF3"/>
    <w:rsid w:val="00CE633A"/>
    <w:rsid w:val="00CF07DD"/>
    <w:rsid w:val="00D2285B"/>
    <w:rsid w:val="00D2350D"/>
    <w:rsid w:val="00D37ED0"/>
    <w:rsid w:val="00D7284D"/>
    <w:rsid w:val="00D74056"/>
    <w:rsid w:val="00DA02C3"/>
    <w:rsid w:val="00DB1EE5"/>
    <w:rsid w:val="00DD0F46"/>
    <w:rsid w:val="00E36944"/>
    <w:rsid w:val="00E41A51"/>
    <w:rsid w:val="00E874B7"/>
    <w:rsid w:val="00EE07D6"/>
    <w:rsid w:val="00EE5CB3"/>
    <w:rsid w:val="00EF4A3E"/>
    <w:rsid w:val="00F55358"/>
    <w:rsid w:val="00F94C14"/>
    <w:rsid w:val="00F97462"/>
    <w:rsid w:val="00FC789A"/>
    <w:rsid w:val="00FC7E85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3C1E2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1E2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C1E2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C1E2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C1E2D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B4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A2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E2A11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F3A9-26E8-4358-BE78-91EAF525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26</cp:revision>
  <cp:lastPrinted>2019-06-15T07:06:00Z</cp:lastPrinted>
  <dcterms:created xsi:type="dcterms:W3CDTF">2011-04-08T12:13:00Z</dcterms:created>
  <dcterms:modified xsi:type="dcterms:W3CDTF">2020-01-16T11:52:00Z</dcterms:modified>
</cp:coreProperties>
</file>