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20393">
        <w:t>22.9</w:t>
      </w:r>
      <w:r>
        <w:t>.</w:t>
      </w:r>
    </w:p>
    <w:p w:rsidR="00B0212E" w:rsidRDefault="00920393" w:rsidP="00667B9B">
      <w:pPr>
        <w:jc w:val="center"/>
        <w:rPr>
          <w:b/>
        </w:rPr>
      </w:pPr>
      <w:r w:rsidRPr="00920393">
        <w:rPr>
          <w:b/>
        </w:rPr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4B39BA" w:rsidRPr="00920393" w:rsidRDefault="004B39BA" w:rsidP="00B976D4">
      <w:pPr>
        <w:spacing w:line="280" w:lineRule="exact"/>
        <w:rPr>
          <w:b/>
          <w:sz w:val="24"/>
          <w:szCs w:val="24"/>
        </w:rPr>
      </w:pPr>
      <w:r>
        <w:t xml:space="preserve">(осуществляется в соответствии с постановлением Совета Министров Республики Беларусь </w:t>
      </w:r>
      <w:r w:rsidRPr="00A362F4">
        <w:rPr>
          <w:rFonts w:cs="Times New Roman"/>
          <w:szCs w:val="30"/>
        </w:rPr>
        <w:t>от 29.08.2013 № 764</w:t>
      </w:r>
      <w:r w:rsidRPr="00A362F4">
        <w:rPr>
          <w:rFonts w:cs="Times New Roman"/>
          <w:szCs w:val="30"/>
        </w:rPr>
        <w:br/>
      </w:r>
      <w:r>
        <w:rPr>
          <w:bCs/>
          <w:szCs w:val="30"/>
        </w:rPr>
        <w:t>«</w:t>
      </w:r>
      <w:r w:rsidRPr="00A362F4">
        <w:rPr>
          <w:rFonts w:cs="Times New Roman"/>
          <w:bCs/>
          <w:szCs w:val="30"/>
        </w:rPr>
        <w:t xml:space="preserve">Об утверждении Положения о порядке принятия местными исполнительными и распорядительными органами некоторых решений в отношении капитальных строений (зданий, сооружений), изолированных помещений, </w:t>
      </w:r>
      <w:proofErr w:type="spellStart"/>
      <w:r w:rsidRPr="00A362F4">
        <w:rPr>
          <w:rFonts w:cs="Times New Roman"/>
          <w:bCs/>
          <w:szCs w:val="30"/>
        </w:rPr>
        <w:t>машино-мест</w:t>
      </w:r>
      <w:proofErr w:type="spellEnd"/>
      <w:r w:rsidRPr="00A362F4">
        <w:rPr>
          <w:rFonts w:cs="Times New Roman"/>
          <w:bCs/>
          <w:szCs w:val="30"/>
        </w:rPr>
        <w:t xml:space="preserve"> и внесении дополнений и изменений в отдельные постановления Совета Министров Республики Белар</w:t>
      </w:r>
      <w:r>
        <w:rPr>
          <w:rFonts w:cs="Times New Roman"/>
          <w:bCs/>
          <w:szCs w:val="30"/>
        </w:rPr>
        <w:t>усь</w:t>
      </w:r>
      <w:r>
        <w:t>»)</w:t>
      </w: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Default="00B5593F" w:rsidP="00920393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920393" w:rsidRPr="00C21611" w:rsidRDefault="00920393" w:rsidP="00920393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</w:t>
            </w:r>
            <w:r w:rsidRPr="00D33409">
              <w:t>паспорт или иной документ, удостоверяющий личность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Default="00E844E8" w:rsidP="00F37EE6">
            <w:pPr>
              <w:spacing w:line="280" w:lineRule="exact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632" w:type="dxa"/>
          </w:tcPr>
          <w:p w:rsidR="00E844E8" w:rsidRPr="00776A8A" w:rsidRDefault="00E844E8" w:rsidP="00F37EE6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Справка  из Единого государственного регистра недвижимого  имущества, прав на него и сделок с ним об имеющихся сведениях в отношении  объекта недвижимого имущества</w:t>
            </w:r>
          </w:p>
          <w:p w:rsidR="00E844E8" w:rsidRPr="00776A8A" w:rsidRDefault="00E844E8" w:rsidP="00920393">
            <w:pPr>
              <w:spacing w:line="280" w:lineRule="exact"/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76A8A">
              <w:t>Справка  о  земельном участке, на котором расположено недвижимое имущество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920393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месяцев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4B39BA" w:rsidRPr="00B5593F" w:rsidTr="00C21611">
        <w:tc>
          <w:tcPr>
            <w:tcW w:w="16410" w:type="dxa"/>
            <w:gridSpan w:val="2"/>
          </w:tcPr>
          <w:p w:rsidR="00E02F08" w:rsidRDefault="00E02F08" w:rsidP="00E02F08">
            <w:pPr>
              <w:jc w:val="center"/>
            </w:pPr>
            <w:r>
              <w:t>К сведению граждан!</w:t>
            </w:r>
          </w:p>
          <w:p w:rsidR="00E02F08" w:rsidRDefault="00E02F08" w:rsidP="00E02F0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02F08" w:rsidRDefault="00E02F08" w:rsidP="00E02F08">
            <w:pPr>
              <w:jc w:val="center"/>
            </w:pPr>
            <w:r>
              <w:t>Вы можете обратиться:</w:t>
            </w:r>
          </w:p>
          <w:p w:rsidR="00E02F08" w:rsidRDefault="00E02F08" w:rsidP="00E02F08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E02F08" w:rsidRDefault="00E02F08" w:rsidP="00E02F08">
            <w:r>
              <w:t>Режим работы: понедельник-пятница с 8.00 до 17.00</w:t>
            </w:r>
          </w:p>
          <w:p w:rsidR="00E02F08" w:rsidRDefault="00E02F08" w:rsidP="00E02F08">
            <w:pPr>
              <w:ind w:firstLine="284"/>
            </w:pPr>
            <w:r>
              <w:t>или</w:t>
            </w:r>
          </w:p>
          <w:p w:rsidR="00E02F08" w:rsidRDefault="00E02F08" w:rsidP="00E02F08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E02F08" w:rsidRDefault="00E02F08" w:rsidP="00E02F08">
            <w:pPr>
              <w:jc w:val="center"/>
            </w:pPr>
            <w:r>
              <w:t>ВЫШЕСТОЯЩИЙ ГОСУДАРСТВЕННЫЙ ОРГАН:</w:t>
            </w:r>
          </w:p>
          <w:p w:rsidR="00E02F08" w:rsidRDefault="00E02F08" w:rsidP="00E02F08">
            <w:pPr>
              <w:jc w:val="center"/>
            </w:pPr>
            <w:r>
              <w:lastRenderedPageBreak/>
              <w:t>Могилевский областной исполнительный комитет,</w:t>
            </w:r>
          </w:p>
          <w:p w:rsidR="00E02F08" w:rsidRDefault="00E02F08" w:rsidP="00E02F08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B39BA" w:rsidRDefault="00E02F08" w:rsidP="00E02F08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487DF5"/>
    <w:rsid w:val="004B39BA"/>
    <w:rsid w:val="00633333"/>
    <w:rsid w:val="00667B9B"/>
    <w:rsid w:val="006C2813"/>
    <w:rsid w:val="00713CC9"/>
    <w:rsid w:val="007919E8"/>
    <w:rsid w:val="007F085C"/>
    <w:rsid w:val="00892D03"/>
    <w:rsid w:val="008C3E0D"/>
    <w:rsid w:val="008F5F66"/>
    <w:rsid w:val="00920393"/>
    <w:rsid w:val="009968CE"/>
    <w:rsid w:val="009D2294"/>
    <w:rsid w:val="00A306EE"/>
    <w:rsid w:val="00A72018"/>
    <w:rsid w:val="00B0212E"/>
    <w:rsid w:val="00B5593F"/>
    <w:rsid w:val="00B976D4"/>
    <w:rsid w:val="00BF2789"/>
    <w:rsid w:val="00C21611"/>
    <w:rsid w:val="00CE633A"/>
    <w:rsid w:val="00CF07DD"/>
    <w:rsid w:val="00D2350D"/>
    <w:rsid w:val="00D37ED0"/>
    <w:rsid w:val="00DC10EA"/>
    <w:rsid w:val="00DD0F46"/>
    <w:rsid w:val="00DD19BE"/>
    <w:rsid w:val="00DD24AA"/>
    <w:rsid w:val="00E02F08"/>
    <w:rsid w:val="00E844E8"/>
    <w:rsid w:val="00E874B7"/>
    <w:rsid w:val="00EB036A"/>
    <w:rsid w:val="00F55358"/>
    <w:rsid w:val="00F65C86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2012-08-09T09:55:00Z</dcterms:created>
  <dcterms:modified xsi:type="dcterms:W3CDTF">2018-06-18T13:59:00Z</dcterms:modified>
</cp:coreProperties>
</file>