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644"/>
      </w:tblGrid>
      <w:tr w:rsidR="00CB7853" w:rsidTr="003B0BC2">
        <w:trPr>
          <w:trHeight w:hRule="exact" w:val="1015"/>
        </w:trPr>
        <w:tc>
          <w:tcPr>
            <w:tcW w:w="4139" w:type="dxa"/>
          </w:tcPr>
          <w:p w:rsidR="00CB7853" w:rsidRPr="004141B4" w:rsidRDefault="001C0348" w:rsidP="00182827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7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33C9">
              <w:t xml:space="preserve">  </w:t>
            </w: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4141B4" w:rsidRDefault="00CB7853" w:rsidP="00182827">
            <w:pPr>
              <w:pStyle w:val="a3"/>
            </w:pP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CB7853" w:rsidRPr="000559DE" w:rsidTr="003B0BC2">
        <w:trPr>
          <w:trHeight w:hRule="exact" w:val="964"/>
        </w:trPr>
        <w:tc>
          <w:tcPr>
            <w:tcW w:w="4139" w:type="dxa"/>
            <w:vAlign w:val="center"/>
          </w:tcPr>
          <w:p w:rsidR="00CB7853" w:rsidRPr="000559DE" w:rsidRDefault="00CB7853" w:rsidP="00F12650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CB7853" w:rsidRPr="000559DE" w:rsidRDefault="00CB7853" w:rsidP="00F12650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F12650">
            <w:pPr>
              <w:pStyle w:val="a3"/>
              <w:ind w:firstLine="0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CB7853" w:rsidTr="003B0BC2">
        <w:trPr>
          <w:trHeight w:hRule="exact" w:val="68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CB7853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87071A" w:rsidRPr="0087071A" w:rsidRDefault="0087071A" w:rsidP="00182827">
            <w:pPr>
              <w:pStyle w:val="a3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B45D32" w:rsidRDefault="00CB7853" w:rsidP="00182827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CB7853" w:rsidRPr="004141B4" w:rsidRDefault="00CB7853" w:rsidP="00182827">
            <w:pPr>
              <w:pStyle w:val="a3"/>
            </w:pPr>
          </w:p>
        </w:tc>
        <w:tc>
          <w:tcPr>
            <w:tcW w:w="4644" w:type="dxa"/>
          </w:tcPr>
          <w:p w:rsidR="00CB7853" w:rsidRPr="00B90564" w:rsidRDefault="00CB7853" w:rsidP="005F6734">
            <w:pPr>
              <w:pStyle w:val="a3"/>
              <w:jc w:val="center"/>
              <w:rPr>
                <w:noProof/>
                <w:lang w:val="be-BY"/>
              </w:rPr>
            </w:pP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0361AC" w:rsidP="004C3955">
            <w:pPr>
              <w:pStyle w:val="a3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30 </w:t>
            </w:r>
            <w:r w:rsidR="00437329">
              <w:rPr>
                <w:noProof/>
                <w:lang w:val="be-BY"/>
              </w:rPr>
              <w:t>окт</w:t>
            </w:r>
            <w:r w:rsidR="00721017">
              <w:rPr>
                <w:noProof/>
                <w:lang w:val="be-BY"/>
              </w:rPr>
              <w:t>ябр</w:t>
            </w:r>
            <w:r w:rsidR="004C3955">
              <w:rPr>
                <w:noProof/>
                <w:lang w:val="be-BY"/>
              </w:rPr>
              <w:t>я</w:t>
            </w:r>
            <w:r w:rsidR="00B30179">
              <w:rPr>
                <w:noProof/>
                <w:lang w:val="be-BY"/>
              </w:rPr>
              <w:t xml:space="preserve"> 201</w:t>
            </w:r>
            <w:r w:rsidR="003C6444">
              <w:rPr>
                <w:noProof/>
                <w:lang w:val="be-BY"/>
              </w:rPr>
              <w:t>9</w:t>
            </w:r>
            <w:r w:rsidR="00CB7853">
              <w:rPr>
                <w:noProof/>
                <w:lang w:val="be-BY"/>
              </w:rPr>
              <w:t xml:space="preserve"> г. №</w:t>
            </w:r>
            <w:r w:rsidR="00282B4F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16-30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280DB8" w:rsidP="00282B4F">
            <w:pPr>
              <w:pStyle w:val="a3"/>
              <w:ind w:firstLine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0559DE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CB7853" w:rsidTr="003B0BC2">
        <w:trPr>
          <w:trHeight w:hRule="exact" w:val="340"/>
        </w:trPr>
        <w:tc>
          <w:tcPr>
            <w:tcW w:w="4139" w:type="dxa"/>
            <w:vAlign w:val="center"/>
          </w:tcPr>
          <w:p w:rsidR="00CB7853" w:rsidRPr="00DA033E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CB7853" w:rsidRPr="004141B4" w:rsidRDefault="00CB7853" w:rsidP="00182827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3C6444" w:rsidRPr="003C6444" w:rsidRDefault="003C6444" w:rsidP="004C3955">
      <w:pPr>
        <w:pStyle w:val="a7"/>
        <w:tabs>
          <w:tab w:val="left" w:pos="5387"/>
        </w:tabs>
        <w:ind w:right="4535"/>
        <w:jc w:val="both"/>
        <w:rPr>
          <w:i w:val="0"/>
        </w:rPr>
      </w:pPr>
      <w:r w:rsidRPr="003C6444">
        <w:rPr>
          <w:i w:val="0"/>
        </w:rPr>
        <w:t xml:space="preserve">Об </w:t>
      </w:r>
      <w:r w:rsidR="004C3955">
        <w:rPr>
          <w:i w:val="0"/>
        </w:rPr>
        <w:t>установлении брони для приема на работу граждан</w:t>
      </w:r>
      <w:r w:rsidR="007945EC">
        <w:rPr>
          <w:i w:val="0"/>
        </w:rPr>
        <w:t xml:space="preserve"> </w:t>
      </w:r>
      <w:r w:rsidR="004C3955">
        <w:rPr>
          <w:i w:val="0"/>
        </w:rPr>
        <w:t>на 20</w:t>
      </w:r>
      <w:r w:rsidR="005F6734">
        <w:rPr>
          <w:i w:val="0"/>
        </w:rPr>
        <w:t>20</w:t>
      </w:r>
      <w:r w:rsidR="004C3955">
        <w:rPr>
          <w:i w:val="0"/>
        </w:rPr>
        <w:t xml:space="preserve"> год</w:t>
      </w:r>
    </w:p>
    <w:p w:rsidR="00695F92" w:rsidRPr="00695F92" w:rsidRDefault="00695F92" w:rsidP="003C6444">
      <w:pPr>
        <w:spacing w:line="360" w:lineRule="auto"/>
        <w:ind w:firstLine="0"/>
        <w:jc w:val="both"/>
      </w:pPr>
    </w:p>
    <w:p w:rsidR="00695F92" w:rsidRPr="00695F92" w:rsidRDefault="00695F92" w:rsidP="00282B4F">
      <w:pPr>
        <w:pStyle w:val="aa"/>
        <w:spacing w:after="0"/>
        <w:ind w:left="0"/>
        <w:jc w:val="both"/>
      </w:pPr>
      <w:r w:rsidRPr="00695F92">
        <w:t xml:space="preserve">На основании статьи 11 Закона Республики Беларусь </w:t>
      </w:r>
      <w:r w:rsidR="00E31655">
        <w:t xml:space="preserve">от </w:t>
      </w:r>
      <w:r w:rsidRPr="00695F92">
        <w:t>15</w:t>
      </w:r>
      <w:r w:rsidR="00721017">
        <w:t> </w:t>
      </w:r>
      <w:r w:rsidRPr="00695F92">
        <w:t>июня</w:t>
      </w:r>
      <w:r w:rsidR="00721017">
        <w:t> </w:t>
      </w:r>
      <w:r w:rsidRPr="00695F92">
        <w:t>2006 г</w:t>
      </w:r>
      <w:r w:rsidR="0092428D">
        <w:t>. № 125-З</w:t>
      </w:r>
      <w:r w:rsidRPr="00695F92">
        <w:t xml:space="preserve"> «О занятости населения Республики Бел</w:t>
      </w:r>
      <w:r w:rsidR="0092428D">
        <w:t>арусь»,</w:t>
      </w:r>
      <w:r w:rsidR="00721017">
        <w:t xml:space="preserve"> </w:t>
      </w:r>
      <w:r w:rsidRPr="00695F92">
        <w:t>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29 ноября 2006 г. № 1595, Кировский районный исполнительный комитет РЕШИЛ:</w:t>
      </w:r>
    </w:p>
    <w:p w:rsidR="00457D48" w:rsidRDefault="00695F92" w:rsidP="00282B4F">
      <w:pPr>
        <w:jc w:val="both"/>
        <w:rPr>
          <w:rFonts w:eastAsia="Calibri"/>
        </w:rPr>
      </w:pPr>
      <w:r w:rsidRPr="00695F92">
        <w:t>1.</w:t>
      </w:r>
      <w:r w:rsidR="00457D48">
        <w:t xml:space="preserve"> </w:t>
      </w:r>
      <w:r w:rsidR="004C3955">
        <w:t xml:space="preserve">Установить </w:t>
      </w:r>
      <w:r w:rsidR="007945EC">
        <w:t xml:space="preserve">на 2020 год </w:t>
      </w:r>
      <w:r w:rsidR="004C3955">
        <w:t>организациям Кировского района броню для приема на работу граждан, особо нуждающихся в социальной защите и не способных на равных условиях конкурировать на рынке труда, а также родителей, которые обязаны возмещать расходы, затраченные государством на содержание детей, находящихся на государственном обеспечении</w:t>
      </w:r>
      <w:r w:rsidR="007945EC">
        <w:t>,</w:t>
      </w:r>
      <w:r w:rsidR="004C3955">
        <w:t xml:space="preserve"> согласно приложени</w:t>
      </w:r>
      <w:r w:rsidR="007945EC">
        <w:t>ю</w:t>
      </w:r>
      <w:r w:rsidR="004C3955">
        <w:t>.</w:t>
      </w:r>
    </w:p>
    <w:p w:rsidR="00695F92" w:rsidRPr="00695F92" w:rsidRDefault="0092428D" w:rsidP="00282B4F">
      <w:pPr>
        <w:pStyle w:val="aa"/>
        <w:spacing w:after="0"/>
        <w:ind w:left="0"/>
        <w:jc w:val="both"/>
      </w:pPr>
      <w:r>
        <w:t>2</w:t>
      </w:r>
      <w:r w:rsidR="002E1653">
        <w:t xml:space="preserve">. </w:t>
      </w:r>
      <w:r w:rsidR="00695F92" w:rsidRPr="00695F92">
        <w:t>Настоящее решение вступает в силу после его официального опубликования.</w:t>
      </w:r>
    </w:p>
    <w:p w:rsidR="00F02DE6" w:rsidRDefault="00F02DE6" w:rsidP="005C189F">
      <w:pPr>
        <w:tabs>
          <w:tab w:val="left" w:pos="6804"/>
        </w:tabs>
        <w:ind w:firstLine="0"/>
        <w:jc w:val="both"/>
      </w:pPr>
    </w:p>
    <w:p w:rsidR="00280DB8" w:rsidRPr="007635F3" w:rsidRDefault="00280DB8" w:rsidP="00280DB8">
      <w:pPr>
        <w:pStyle w:val="22"/>
        <w:tabs>
          <w:tab w:val="left" w:pos="6663"/>
        </w:tabs>
        <w:spacing w:after="0"/>
        <w:ind w:firstLine="0"/>
      </w:pPr>
      <w:r>
        <w:t xml:space="preserve">Председатель </w:t>
      </w:r>
      <w:r w:rsidRPr="007635F3">
        <w:tab/>
      </w:r>
      <w:r>
        <w:t xml:space="preserve">М.В.Гулый </w:t>
      </w:r>
    </w:p>
    <w:p w:rsidR="00280DB8" w:rsidRPr="00581885" w:rsidRDefault="00280DB8" w:rsidP="00280DB8">
      <w:pPr>
        <w:pStyle w:val="22"/>
        <w:tabs>
          <w:tab w:val="left" w:pos="6663"/>
        </w:tabs>
        <w:spacing w:after="0"/>
        <w:ind w:firstLine="0"/>
      </w:pPr>
      <w:r>
        <w:t>Управляющий делами</w:t>
      </w:r>
      <w:r>
        <w:tab/>
        <w:t>Е.А.Сакадынец</w:t>
      </w:r>
    </w:p>
    <w:p w:rsidR="00E31655" w:rsidRDefault="00E31655">
      <w:pPr>
        <w:ind w:firstLine="0"/>
      </w:pPr>
      <w:r>
        <w:br w:type="page"/>
      </w:r>
    </w:p>
    <w:p w:rsidR="00280DB8" w:rsidRDefault="00280DB8" w:rsidP="005C189F">
      <w:pPr>
        <w:tabs>
          <w:tab w:val="left" w:pos="6804"/>
        </w:tabs>
        <w:ind w:firstLine="0"/>
        <w:jc w:val="both"/>
        <w:sectPr w:rsidR="00280DB8" w:rsidSect="00695F92">
          <w:headerReference w:type="default" r:id="rId8"/>
          <w:pgSz w:w="11907" w:h="16840" w:code="9"/>
          <w:pgMar w:top="142" w:right="567" w:bottom="567" w:left="1701" w:header="284" w:footer="0" w:gutter="0"/>
          <w:cols w:space="720"/>
          <w:titlePg/>
          <w:docGrid w:linePitch="408"/>
        </w:sectPr>
      </w:pPr>
    </w:p>
    <w:p w:rsidR="00F02DE6" w:rsidRPr="00F02DE6" w:rsidRDefault="00F02DE6" w:rsidP="005111A0">
      <w:pPr>
        <w:pStyle w:val="3"/>
        <w:spacing w:after="0" w:line="280" w:lineRule="exact"/>
        <w:ind w:left="10348" w:firstLine="1418"/>
        <w:rPr>
          <w:rFonts w:ascii="Times New Roman" w:hAnsi="Times New Roman"/>
          <w:b w:val="0"/>
          <w:sz w:val="30"/>
          <w:szCs w:val="30"/>
        </w:rPr>
      </w:pPr>
      <w:r w:rsidRPr="00F02DE6">
        <w:rPr>
          <w:rFonts w:ascii="Times New Roman" w:hAnsi="Times New Roman"/>
          <w:b w:val="0"/>
          <w:sz w:val="30"/>
          <w:szCs w:val="30"/>
        </w:rPr>
        <w:lastRenderedPageBreak/>
        <w:t xml:space="preserve">Приложение </w:t>
      </w:r>
    </w:p>
    <w:p w:rsidR="00F02DE6" w:rsidRPr="00F02DE6" w:rsidRDefault="00F02DE6" w:rsidP="005111A0">
      <w:pPr>
        <w:spacing w:line="280" w:lineRule="exact"/>
        <w:ind w:left="10348" w:firstLine="1418"/>
        <w:jc w:val="both"/>
      </w:pPr>
      <w:r w:rsidRPr="00F02DE6">
        <w:t>к решению</w:t>
      </w:r>
    </w:p>
    <w:p w:rsidR="00F02DE6" w:rsidRPr="00F02DE6" w:rsidRDefault="00F02DE6" w:rsidP="005111A0">
      <w:pPr>
        <w:spacing w:line="280" w:lineRule="exact"/>
        <w:ind w:left="10348" w:firstLine="1418"/>
        <w:jc w:val="both"/>
      </w:pPr>
      <w:r w:rsidRPr="00F02DE6">
        <w:t xml:space="preserve">Кировского районного </w:t>
      </w:r>
    </w:p>
    <w:p w:rsidR="00F02DE6" w:rsidRPr="00F02DE6" w:rsidRDefault="00F02DE6" w:rsidP="005111A0">
      <w:pPr>
        <w:spacing w:line="280" w:lineRule="exact"/>
        <w:ind w:left="10348" w:firstLine="1418"/>
        <w:jc w:val="both"/>
      </w:pPr>
      <w:r w:rsidRPr="00F02DE6">
        <w:t>исполнительного комитета</w:t>
      </w:r>
    </w:p>
    <w:p w:rsidR="007D5329" w:rsidRDefault="000361AC" w:rsidP="005111A0">
      <w:pPr>
        <w:spacing w:line="280" w:lineRule="exact"/>
        <w:ind w:left="10348" w:firstLine="1418"/>
        <w:jc w:val="both"/>
      </w:pPr>
      <w:r>
        <w:t>30</w:t>
      </w:r>
      <w:r w:rsidR="00F02DE6">
        <w:t>.1</w:t>
      </w:r>
      <w:r w:rsidR="005F6734">
        <w:t>0</w:t>
      </w:r>
      <w:r w:rsidR="00F02DE6">
        <w:t>.201</w:t>
      </w:r>
      <w:r w:rsidR="005F6734">
        <w:t>9</w:t>
      </w:r>
      <w:r w:rsidR="00F02DE6">
        <w:t xml:space="preserve"> </w:t>
      </w:r>
      <w:r w:rsidR="00F02DE6" w:rsidRPr="00F02DE6">
        <w:t>№</w:t>
      </w:r>
      <w:r>
        <w:t xml:space="preserve"> 16-30</w:t>
      </w:r>
    </w:p>
    <w:p w:rsidR="005127A9" w:rsidRDefault="0092428D" w:rsidP="00757D87">
      <w:pPr>
        <w:tabs>
          <w:tab w:val="left" w:pos="3969"/>
        </w:tabs>
        <w:spacing w:line="280" w:lineRule="exact"/>
        <w:ind w:left="-284" w:right="11340" w:firstLine="0"/>
        <w:jc w:val="both"/>
      </w:pPr>
      <w:r>
        <w:t>БРОНЯ</w:t>
      </w:r>
    </w:p>
    <w:p w:rsidR="00F02DE6" w:rsidRPr="00F02DE6" w:rsidRDefault="005111A0" w:rsidP="00757D87">
      <w:pPr>
        <w:tabs>
          <w:tab w:val="left" w:pos="3969"/>
          <w:tab w:val="left" w:pos="5812"/>
          <w:tab w:val="left" w:pos="5954"/>
          <w:tab w:val="left" w:pos="10348"/>
        </w:tabs>
        <w:spacing w:line="280" w:lineRule="exact"/>
        <w:ind w:left="-284" w:right="11340" w:firstLine="0"/>
        <w:jc w:val="both"/>
      </w:pPr>
      <w:r>
        <w:t xml:space="preserve">организациям Кировского района </w:t>
      </w:r>
      <w:r w:rsidR="00F02DE6" w:rsidRPr="00F02DE6">
        <w:t>для приема на работу граждан, особо нуждающихся в социальной защите и не способных на равных условиях конкурировать на рынке труда,</w:t>
      </w:r>
      <w:r>
        <w:t xml:space="preserve"> а также родителей, </w:t>
      </w:r>
      <w:r w:rsidR="00D04828">
        <w:t>которые обязан</w:t>
      </w:r>
      <w:r w:rsidR="00A3055F">
        <w:t>ы</w:t>
      </w:r>
      <w:r>
        <w:t xml:space="preserve"> возмещать расходы, затраченные государством на содержание детей, находящихся на государственном обеспечении,</w:t>
      </w:r>
      <w:r w:rsidR="00F02DE6" w:rsidRPr="00F02DE6">
        <w:t xml:space="preserve"> на 20</w:t>
      </w:r>
      <w:r w:rsidR="005F6734">
        <w:t>20</w:t>
      </w:r>
      <w:r w:rsidR="00F02DE6" w:rsidRPr="00F02DE6">
        <w:t xml:space="preserve"> год</w:t>
      </w:r>
    </w:p>
    <w:p w:rsidR="00F02DE6" w:rsidRPr="0081467E" w:rsidRDefault="00F02DE6" w:rsidP="005111A0">
      <w:pPr>
        <w:spacing w:line="280" w:lineRule="exact"/>
        <w:ind w:left="142" w:right="3969"/>
        <w:jc w:val="both"/>
      </w:pPr>
    </w:p>
    <w:tbl>
      <w:tblPr>
        <w:tblW w:w="158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3260"/>
        <w:gridCol w:w="1418"/>
        <w:gridCol w:w="1134"/>
        <w:gridCol w:w="1240"/>
        <w:gridCol w:w="1559"/>
        <w:gridCol w:w="1718"/>
        <w:gridCol w:w="1134"/>
        <w:gridCol w:w="567"/>
        <w:gridCol w:w="1613"/>
        <w:gridCol w:w="1619"/>
        <w:gridCol w:w="9"/>
      </w:tblGrid>
      <w:tr w:rsidR="007945EC" w:rsidRPr="0013256C" w:rsidTr="00F44BE1">
        <w:trPr>
          <w:trHeight w:val="301"/>
          <w:jc w:val="center"/>
        </w:trPr>
        <w:tc>
          <w:tcPr>
            <w:tcW w:w="568" w:type="dxa"/>
            <w:vMerge w:val="restart"/>
            <w:vAlign w:val="center"/>
          </w:tcPr>
          <w:p w:rsidR="007945EC" w:rsidRPr="00F02DE6" w:rsidRDefault="007945EC" w:rsidP="0027307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7945EC" w:rsidRPr="005127A9" w:rsidRDefault="007945EC" w:rsidP="0027307E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45EC" w:rsidRPr="005127A9" w:rsidRDefault="007945EC" w:rsidP="00993E8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Броня для приема на работу на свободное (созданное) рабочее место, всего человек</w:t>
            </w:r>
          </w:p>
        </w:tc>
        <w:tc>
          <w:tcPr>
            <w:tcW w:w="1059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C" w:rsidRPr="0013256C" w:rsidRDefault="00A3055F" w:rsidP="005111A0">
            <w:pPr>
              <w:ind w:firstLine="0"/>
              <w:jc w:val="center"/>
            </w:pPr>
            <w:r>
              <w:rPr>
                <w:sz w:val="24"/>
                <w:szCs w:val="24"/>
              </w:rPr>
              <w:t>в</w:t>
            </w:r>
            <w:r w:rsidR="007945EC" w:rsidRPr="005127A9">
              <w:rPr>
                <w:sz w:val="24"/>
                <w:szCs w:val="24"/>
              </w:rPr>
              <w:t xml:space="preserve"> том числе</w:t>
            </w:r>
          </w:p>
        </w:tc>
      </w:tr>
      <w:tr w:rsidR="005111A0" w:rsidRPr="0013256C" w:rsidTr="00F44BE1">
        <w:trPr>
          <w:trHeight w:val="2402"/>
          <w:jc w:val="center"/>
        </w:trPr>
        <w:tc>
          <w:tcPr>
            <w:tcW w:w="568" w:type="dxa"/>
            <w:vMerge/>
          </w:tcPr>
          <w:p w:rsidR="005111A0" w:rsidRPr="00F02DE6" w:rsidRDefault="005111A0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5111A0" w:rsidRPr="005127A9" w:rsidRDefault="005111A0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11A0" w:rsidRPr="005127A9" w:rsidRDefault="005111A0" w:rsidP="00F02D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11A0" w:rsidRPr="005127A9" w:rsidRDefault="005111A0" w:rsidP="00E31655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впервые ищущие работу в возрасте до 21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A0" w:rsidRPr="005127A9" w:rsidRDefault="005111A0" w:rsidP="000917E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27A9">
              <w:rPr>
                <w:sz w:val="24"/>
                <w:szCs w:val="24"/>
              </w:rPr>
              <w:t>свобож</w:t>
            </w:r>
            <w:r w:rsidR="000917E4">
              <w:rPr>
                <w:sz w:val="24"/>
                <w:szCs w:val="24"/>
              </w:rPr>
              <w:softHyphen/>
            </w:r>
            <w:r w:rsidRPr="005127A9">
              <w:rPr>
                <w:sz w:val="24"/>
                <w:szCs w:val="24"/>
              </w:rPr>
              <w:t>денные из мест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111A0" w:rsidRPr="005127A9" w:rsidRDefault="005111A0" w:rsidP="0047697C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D04828" w:rsidRPr="005127A9" w:rsidRDefault="005111A0" w:rsidP="00F77F1C">
            <w:pPr>
              <w:tabs>
                <w:tab w:val="left" w:pos="1824"/>
              </w:tabs>
              <w:ind w:left="-108"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t>уволенные с военной службы, из органов внутренних дел</w:t>
            </w:r>
            <w:r w:rsidR="007A36B5">
              <w:rPr>
                <w:sz w:val="24"/>
                <w:szCs w:val="24"/>
              </w:rPr>
              <w:t xml:space="preserve">, </w:t>
            </w:r>
            <w:r w:rsidR="00373751">
              <w:rPr>
                <w:sz w:val="24"/>
                <w:szCs w:val="24"/>
              </w:rPr>
              <w:t>Следственного комитета, органов финансовых расследований Коми</w:t>
            </w:r>
            <w:r w:rsidR="00F77F1C">
              <w:rPr>
                <w:sz w:val="24"/>
                <w:szCs w:val="24"/>
              </w:rPr>
              <w:t>тета го</w:t>
            </w:r>
            <w:r w:rsidR="00F77F1C">
              <w:rPr>
                <w:sz w:val="24"/>
                <w:szCs w:val="24"/>
              </w:rPr>
              <w:softHyphen/>
              <w:t>сударственного контроля</w:t>
            </w:r>
            <w:r w:rsidR="00373751">
              <w:rPr>
                <w:sz w:val="24"/>
                <w:szCs w:val="24"/>
              </w:rPr>
              <w:t xml:space="preserve">, </w:t>
            </w:r>
            <w:r w:rsidR="007A36B5">
              <w:rPr>
                <w:sz w:val="24"/>
                <w:szCs w:val="24"/>
              </w:rPr>
              <w:lastRenderedPageBreak/>
              <w:t xml:space="preserve">органов </w:t>
            </w:r>
            <w:r w:rsidR="00373751">
              <w:rPr>
                <w:sz w:val="24"/>
                <w:szCs w:val="24"/>
              </w:rPr>
              <w:t xml:space="preserve">и </w:t>
            </w:r>
            <w:r w:rsidR="00697477">
              <w:rPr>
                <w:sz w:val="24"/>
                <w:szCs w:val="24"/>
              </w:rPr>
              <w:t>под</w:t>
            </w:r>
            <w:r w:rsidR="0047697C">
              <w:rPr>
                <w:sz w:val="24"/>
                <w:szCs w:val="24"/>
              </w:rPr>
              <w:softHyphen/>
            </w:r>
            <w:r w:rsidR="00373751">
              <w:rPr>
                <w:sz w:val="24"/>
                <w:szCs w:val="24"/>
              </w:rPr>
              <w:t xml:space="preserve">разделений </w:t>
            </w:r>
            <w:r w:rsidR="007A36B5">
              <w:rPr>
                <w:sz w:val="24"/>
                <w:szCs w:val="24"/>
              </w:rPr>
              <w:t>по чрезвычайным ситуациям в связи с окончанием срочной службы,</w:t>
            </w:r>
            <w:r w:rsidR="00373751">
              <w:rPr>
                <w:sz w:val="24"/>
                <w:szCs w:val="24"/>
              </w:rPr>
              <w:t xml:space="preserve"> ликвидацией организации,</w:t>
            </w:r>
            <w:r w:rsidR="007A36B5">
              <w:rPr>
                <w:sz w:val="24"/>
                <w:szCs w:val="24"/>
              </w:rPr>
              <w:t xml:space="preserve"> сокращением</w:t>
            </w:r>
            <w:r w:rsidR="00373751">
              <w:rPr>
                <w:sz w:val="24"/>
                <w:szCs w:val="24"/>
              </w:rPr>
              <w:t xml:space="preserve"> численности или штата работников, по состоянию здоровья или по другим уважительным причинам без права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111A0" w:rsidRPr="005127A9" w:rsidRDefault="005111A0" w:rsidP="0027307E">
            <w:pPr>
              <w:ind w:firstLine="0"/>
              <w:jc w:val="center"/>
              <w:rPr>
                <w:sz w:val="24"/>
                <w:szCs w:val="24"/>
              </w:rPr>
            </w:pPr>
            <w:r w:rsidRPr="005127A9">
              <w:rPr>
                <w:sz w:val="24"/>
                <w:szCs w:val="24"/>
              </w:rPr>
              <w:lastRenderedPageBreak/>
              <w:t>лица пред</w:t>
            </w:r>
            <w:r w:rsidR="00BA37B2">
              <w:rPr>
                <w:sz w:val="24"/>
                <w:szCs w:val="24"/>
              </w:rPr>
              <w:softHyphen/>
            </w:r>
            <w:r w:rsidRPr="005127A9">
              <w:rPr>
                <w:sz w:val="24"/>
                <w:szCs w:val="24"/>
              </w:rPr>
              <w:t>пенси</w:t>
            </w:r>
            <w:r w:rsidR="00BA37B2">
              <w:rPr>
                <w:sz w:val="24"/>
                <w:szCs w:val="24"/>
              </w:rPr>
              <w:softHyphen/>
            </w:r>
            <w:r w:rsidRPr="005127A9">
              <w:rPr>
                <w:sz w:val="24"/>
                <w:szCs w:val="24"/>
              </w:rPr>
              <w:t>он</w:t>
            </w:r>
            <w:r w:rsidR="00721017">
              <w:rPr>
                <w:sz w:val="24"/>
                <w:szCs w:val="24"/>
              </w:rPr>
              <w:t>н</w:t>
            </w:r>
            <w:r w:rsidRPr="005127A9">
              <w:rPr>
                <w:sz w:val="24"/>
                <w:szCs w:val="24"/>
              </w:rPr>
              <w:t>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A0" w:rsidRPr="005127A9" w:rsidRDefault="00993E80" w:rsidP="0027307E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11A0" w:rsidRPr="005127A9">
              <w:rPr>
                <w:sz w:val="24"/>
                <w:szCs w:val="24"/>
              </w:rPr>
              <w:t>нва</w:t>
            </w:r>
            <w:r w:rsidR="00BA37B2">
              <w:rPr>
                <w:sz w:val="24"/>
                <w:szCs w:val="24"/>
              </w:rPr>
              <w:softHyphen/>
            </w:r>
            <w:r w:rsidR="005111A0" w:rsidRPr="005127A9">
              <w:rPr>
                <w:sz w:val="24"/>
                <w:szCs w:val="24"/>
              </w:rPr>
              <w:t>лиды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0" w:rsidRPr="005111A0" w:rsidRDefault="005111A0" w:rsidP="00E31655">
            <w:pPr>
              <w:ind w:firstLine="0"/>
              <w:jc w:val="center"/>
              <w:rPr>
                <w:sz w:val="24"/>
                <w:szCs w:val="24"/>
              </w:rPr>
            </w:pPr>
            <w:r w:rsidRPr="005111A0">
              <w:rPr>
                <w:sz w:val="24"/>
                <w:szCs w:val="24"/>
              </w:rPr>
              <w:t>родители в многодетных и неполных семьях, а также воспи</w:t>
            </w:r>
            <w:r w:rsidR="00BA37B2">
              <w:rPr>
                <w:sz w:val="24"/>
                <w:szCs w:val="24"/>
              </w:rPr>
              <w:softHyphen/>
            </w:r>
            <w:r w:rsidRPr="005111A0">
              <w:rPr>
                <w:sz w:val="24"/>
                <w:szCs w:val="24"/>
              </w:rPr>
              <w:t>тывающие детей-инвалидов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0" w:rsidRPr="005111A0" w:rsidRDefault="00BA37B2" w:rsidP="004769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111A0" w:rsidRPr="005111A0">
              <w:rPr>
                <w:sz w:val="24"/>
                <w:szCs w:val="24"/>
              </w:rPr>
              <w:t>одители</w:t>
            </w:r>
            <w:r>
              <w:rPr>
                <w:sz w:val="24"/>
                <w:szCs w:val="24"/>
              </w:rPr>
              <w:t>,</w:t>
            </w:r>
            <w:r w:rsidR="005111A0" w:rsidRPr="005111A0">
              <w:rPr>
                <w:sz w:val="24"/>
                <w:szCs w:val="24"/>
              </w:rPr>
              <w:t xml:space="preserve"> </w:t>
            </w:r>
            <w:r w:rsidR="00373751">
              <w:rPr>
                <w:sz w:val="24"/>
                <w:szCs w:val="24"/>
              </w:rPr>
              <w:t xml:space="preserve">которые </w:t>
            </w:r>
            <w:r w:rsidR="005111A0">
              <w:rPr>
                <w:sz w:val="24"/>
                <w:szCs w:val="24"/>
              </w:rPr>
              <w:t>обязаны возмещать расходы, затраченные государством на содержание детей, находящихся на государ</w:t>
            </w:r>
            <w:r w:rsidR="0047697C">
              <w:rPr>
                <w:sz w:val="24"/>
                <w:szCs w:val="24"/>
              </w:rPr>
              <w:softHyphen/>
            </w:r>
            <w:r w:rsidR="005111A0">
              <w:rPr>
                <w:sz w:val="24"/>
                <w:szCs w:val="24"/>
              </w:rPr>
              <w:t>ственном обеспечении</w:t>
            </w:r>
          </w:p>
        </w:tc>
      </w:tr>
      <w:tr w:rsidR="005111A0" w:rsidRPr="0013256C" w:rsidTr="00F44BE1">
        <w:trPr>
          <w:trHeight w:val="297"/>
          <w:jc w:val="center"/>
        </w:trPr>
        <w:tc>
          <w:tcPr>
            <w:tcW w:w="568" w:type="dxa"/>
          </w:tcPr>
          <w:p w:rsidR="005111A0" w:rsidRPr="00F02DE6" w:rsidRDefault="005111A0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11A0" w:rsidRPr="00F02DE6" w:rsidRDefault="005111A0" w:rsidP="00F02DE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1A0" w:rsidRPr="00F02DE6" w:rsidRDefault="005111A0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0" w:rsidRPr="00F02DE6" w:rsidRDefault="005111A0" w:rsidP="00BD5A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0" w:rsidRPr="00A76544" w:rsidRDefault="00A76544" w:rsidP="007945EC">
            <w:pPr>
              <w:ind w:firstLine="0"/>
              <w:jc w:val="center"/>
              <w:rPr>
                <w:sz w:val="26"/>
                <w:szCs w:val="26"/>
              </w:rPr>
            </w:pPr>
            <w:r w:rsidRPr="00A76544">
              <w:rPr>
                <w:sz w:val="26"/>
                <w:szCs w:val="26"/>
              </w:rPr>
              <w:t>11</w:t>
            </w:r>
          </w:p>
        </w:tc>
      </w:tr>
      <w:tr w:rsidR="00F44BE1" w:rsidRPr="0013256C" w:rsidTr="00F44BE1">
        <w:trPr>
          <w:gridAfter w:val="1"/>
          <w:wAfter w:w="9" w:type="dxa"/>
          <w:trHeight w:val="303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 районное потребительское общество</w:t>
            </w:r>
          </w:p>
        </w:tc>
        <w:tc>
          <w:tcPr>
            <w:tcW w:w="1418" w:type="dxa"/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 w:rsidP="0086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4BE1" w:rsidRPr="0013256C" w:rsidTr="00F44BE1">
        <w:trPr>
          <w:gridAfter w:val="1"/>
          <w:wAfter w:w="9" w:type="dxa"/>
          <w:trHeight w:val="303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 унитарное коммунальное предприятие «Жилкомхоз»</w:t>
            </w:r>
          </w:p>
        </w:tc>
        <w:tc>
          <w:tcPr>
            <w:tcW w:w="1418" w:type="dxa"/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8620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 w:rsidP="008620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44BE1" w:rsidRPr="0013256C" w:rsidTr="00F44BE1">
        <w:trPr>
          <w:gridAfter w:val="1"/>
          <w:wAfter w:w="9" w:type="dxa"/>
          <w:trHeight w:val="303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«Передвижная механизированная колонна-97 Водстрой»</w:t>
            </w:r>
          </w:p>
        </w:tc>
        <w:tc>
          <w:tcPr>
            <w:tcW w:w="1418" w:type="dxa"/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5020C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457D48" w:rsidTr="00F44BE1">
        <w:trPr>
          <w:gridAfter w:val="1"/>
          <w:wAfter w:w="9" w:type="dxa"/>
          <w:trHeight w:val="1184"/>
          <w:jc w:val="center"/>
        </w:trPr>
        <w:tc>
          <w:tcPr>
            <w:tcW w:w="568" w:type="dxa"/>
          </w:tcPr>
          <w:p w:rsidR="00F44BE1" w:rsidRPr="001C0348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 w:rsidRPr="001C0348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F44BE1" w:rsidRDefault="00F44BE1" w:rsidP="004769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коммунального унитарного предприятия по проектированию, ремонту и строительству дорог </w:t>
            </w:r>
            <w:r>
              <w:rPr>
                <w:sz w:val="24"/>
                <w:szCs w:val="24"/>
              </w:rPr>
              <w:lastRenderedPageBreak/>
              <w:t>«Могилевоблдорстрой» - дорожное ремонтно-строительное управление</w:t>
            </w:r>
            <w:r w:rsidR="00476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47697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457D48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457D48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457D48"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457D48" w:rsidTr="00F44BE1">
        <w:trPr>
          <w:gridAfter w:val="1"/>
          <w:wAfter w:w="9" w:type="dxa"/>
          <w:trHeight w:val="1184"/>
          <w:jc w:val="center"/>
        </w:trPr>
        <w:tc>
          <w:tcPr>
            <w:tcW w:w="568" w:type="dxa"/>
          </w:tcPr>
          <w:p w:rsidR="00F44BE1" w:rsidRPr="001C0348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филиал «Автопарк №</w:t>
            </w:r>
            <w:r w:rsidR="00476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14» открытого акционерного общества «Могилевоблавтотранс»</w:t>
            </w:r>
          </w:p>
        </w:tc>
        <w:tc>
          <w:tcPr>
            <w:tcW w:w="1418" w:type="dxa"/>
          </w:tcPr>
          <w:p w:rsidR="00F44BE1" w:rsidRPr="00457D48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457D48" w:rsidTr="00F44BE1">
        <w:trPr>
          <w:gridAfter w:val="1"/>
          <w:wAfter w:w="9" w:type="dxa"/>
          <w:trHeight w:val="1184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F44BE1" w:rsidRDefault="00F44BE1" w:rsidP="004769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унитарное коммунальное дочернее строительное предприятие «Кировская передвижная механизированная колона №</w:t>
            </w:r>
            <w:r w:rsidR="00B774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255»</w:t>
            </w:r>
          </w:p>
        </w:tc>
        <w:tc>
          <w:tcPr>
            <w:tcW w:w="1418" w:type="dxa"/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457D48" w:rsidTr="00F44BE1">
        <w:trPr>
          <w:gridAfter w:val="1"/>
          <w:wAfter w:w="9" w:type="dxa"/>
          <w:trHeight w:val="584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Унитарное частное </w:t>
            </w:r>
            <w:r w:rsidR="00B7746A">
              <w:rPr>
                <w:sz w:val="24"/>
                <w:szCs w:val="24"/>
              </w:rPr>
              <w:t>производственно</w:t>
            </w:r>
            <w:r w:rsidR="0047697C">
              <w:rPr>
                <w:sz w:val="24"/>
                <w:szCs w:val="24"/>
              </w:rPr>
              <w:t xml:space="preserve"> </w:t>
            </w:r>
            <w:r w:rsidR="00B7746A">
              <w:rPr>
                <w:sz w:val="24"/>
                <w:szCs w:val="24"/>
              </w:rPr>
              <w:t>-</w:t>
            </w:r>
            <w:r w:rsidR="00476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торговое предприятие «Алмак плюс»</w:t>
            </w:r>
          </w:p>
        </w:tc>
        <w:tc>
          <w:tcPr>
            <w:tcW w:w="1418" w:type="dxa"/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457D48" w:rsidTr="00F44BE1">
        <w:trPr>
          <w:gridAfter w:val="1"/>
          <w:wAfter w:w="9" w:type="dxa"/>
          <w:trHeight w:val="584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«Профторгмастер»</w:t>
            </w:r>
          </w:p>
        </w:tc>
        <w:tc>
          <w:tcPr>
            <w:tcW w:w="1418" w:type="dxa"/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897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Иностранное общество с ограниченной ответственностью «Кировский пищевой комбинат»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809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Открытое акционерное общество «Рассвет им.К.П.Орловского»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2F22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4</w:t>
            </w:r>
          </w:p>
        </w:tc>
      </w:tr>
      <w:tr w:rsidR="00F44BE1" w:rsidRPr="0013256C" w:rsidTr="00F44BE1">
        <w:trPr>
          <w:gridAfter w:val="1"/>
          <w:wAfter w:w="9" w:type="dxa"/>
          <w:trHeight w:val="903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сельскохозяйственное унитарное предприятие «Красный боец»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1033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сельскохозяйственное унитарное предприятие «Нива-Барсуки»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892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сельскохозяйственное унитарное предприятие «Жиличи»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273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сельскохозяйственное унитарное предприятие «Барчицы-агро»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1839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Республиканское дочернее унитарное предприятие по обеспечению нефтепродуктами «Белоруснефть-Могилевоблнефтепродукт» сельскохозяйственный филиал «Чигиринка»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F44BE1" w:rsidRPr="0013256C" w:rsidTr="0074095B">
        <w:trPr>
          <w:gridAfter w:val="1"/>
          <w:wAfter w:w="9" w:type="dxa"/>
          <w:trHeight w:val="504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«Добоснянское»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839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идеологической работы, культуры и по делам молодежи Кировского районного исполнительного комитета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Default="00F44BE1" w:rsidP="00FF7F2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F44BE1" w:rsidRPr="0013256C" w:rsidTr="00F44BE1">
        <w:trPr>
          <w:gridAfter w:val="1"/>
          <w:wAfter w:w="9" w:type="dxa"/>
          <w:trHeight w:val="1989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«Сельскохозяйственный производственный комплекс «Бересневский» открытого акционерного общества «Управляющая компания холдинг «Бобруйскагромаш»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2F220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44BE1" w:rsidRPr="0013256C" w:rsidTr="00F44BE1">
        <w:trPr>
          <w:gridAfter w:val="1"/>
          <w:wAfter w:w="9" w:type="dxa"/>
          <w:trHeight w:val="573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«Кировский райагропромтехснаб»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F02DE6">
              <w:rPr>
                <w:sz w:val="26"/>
                <w:szCs w:val="2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44BE1" w:rsidRPr="0013256C" w:rsidTr="00F44BE1">
        <w:trPr>
          <w:gridAfter w:val="1"/>
          <w:wAfter w:w="9" w:type="dxa"/>
          <w:trHeight w:val="1145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 «Жиличский государственный сельскохозяйственный колледж»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>
            <w:pPr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1</w:t>
            </w:r>
          </w:p>
        </w:tc>
      </w:tr>
      <w:tr w:rsidR="00F44BE1" w:rsidRPr="0013256C" w:rsidTr="00F44BE1">
        <w:trPr>
          <w:gridAfter w:val="1"/>
          <w:wAfter w:w="9" w:type="dxa"/>
          <w:trHeight w:val="269"/>
          <w:jc w:val="center"/>
        </w:trPr>
        <w:tc>
          <w:tcPr>
            <w:tcW w:w="568" w:type="dxa"/>
          </w:tcPr>
          <w:p w:rsidR="00F44BE1" w:rsidRPr="00F02DE6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образованию, спорту и туризму Кировского районного исполнительного комитета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Pr="00F02DE6" w:rsidRDefault="00F44BE1" w:rsidP="00282B4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 w:rsidP="00DB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4BE1" w:rsidRPr="0013256C" w:rsidTr="00F44BE1">
        <w:trPr>
          <w:gridAfter w:val="1"/>
          <w:wAfter w:w="9" w:type="dxa"/>
          <w:trHeight w:val="845"/>
          <w:jc w:val="center"/>
        </w:trPr>
        <w:tc>
          <w:tcPr>
            <w:tcW w:w="568" w:type="dxa"/>
          </w:tcPr>
          <w:p w:rsidR="00F44BE1" w:rsidRDefault="00F44BE1" w:rsidP="00E316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F44BE1" w:rsidRDefault="00F44B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здравоохранения «Кировская районная центральная больница»</w:t>
            </w:r>
          </w:p>
        </w:tc>
        <w:tc>
          <w:tcPr>
            <w:tcW w:w="1418" w:type="dxa"/>
          </w:tcPr>
          <w:p w:rsidR="00F44BE1" w:rsidRPr="00F02DE6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BE1" w:rsidRPr="00F02DE6" w:rsidRDefault="00F44BE1" w:rsidP="00B70D3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F44BE1" w:rsidRDefault="00F44BE1" w:rsidP="00C3095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E1" w:rsidRPr="0077158B" w:rsidRDefault="00F44BE1" w:rsidP="00A76544">
            <w:pPr>
              <w:ind w:firstLine="0"/>
              <w:jc w:val="center"/>
              <w:rPr>
                <w:sz w:val="26"/>
                <w:szCs w:val="26"/>
              </w:rPr>
            </w:pPr>
            <w:r w:rsidRPr="0077158B">
              <w:rPr>
                <w:sz w:val="26"/>
                <w:szCs w:val="26"/>
              </w:rPr>
              <w:t>2</w:t>
            </w:r>
          </w:p>
        </w:tc>
      </w:tr>
      <w:tr w:rsidR="00E31655" w:rsidRPr="000361AC" w:rsidTr="00F44BE1">
        <w:trPr>
          <w:gridAfter w:val="1"/>
          <w:wAfter w:w="9" w:type="dxa"/>
          <w:trHeight w:val="389"/>
          <w:jc w:val="center"/>
        </w:trPr>
        <w:tc>
          <w:tcPr>
            <w:tcW w:w="568" w:type="dxa"/>
          </w:tcPr>
          <w:p w:rsidR="00E31655" w:rsidRPr="000361AC" w:rsidRDefault="00E31655" w:rsidP="00E3165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31655" w:rsidRPr="000361AC" w:rsidRDefault="00E31655" w:rsidP="00F02DE6">
            <w:pPr>
              <w:ind w:firstLine="0"/>
              <w:jc w:val="both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ИТОГО</w:t>
            </w:r>
          </w:p>
        </w:tc>
        <w:tc>
          <w:tcPr>
            <w:tcW w:w="1418" w:type="dxa"/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5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E31655" w:rsidRPr="000361AC" w:rsidRDefault="00E31655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E31655" w:rsidRPr="000361AC" w:rsidRDefault="00E31655" w:rsidP="00171EEF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8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E31655" w:rsidRPr="000361AC" w:rsidRDefault="00E31655" w:rsidP="00C3095B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5" w:rsidRPr="000361AC" w:rsidRDefault="00E31655" w:rsidP="00A76544">
            <w:pPr>
              <w:ind w:firstLine="0"/>
              <w:jc w:val="center"/>
              <w:rPr>
                <w:sz w:val="26"/>
                <w:szCs w:val="26"/>
              </w:rPr>
            </w:pPr>
            <w:r w:rsidRPr="000361AC">
              <w:rPr>
                <w:sz w:val="26"/>
                <w:szCs w:val="26"/>
              </w:rPr>
              <w:t>35</w:t>
            </w:r>
          </w:p>
        </w:tc>
      </w:tr>
    </w:tbl>
    <w:p w:rsidR="007945EC" w:rsidRPr="000361AC" w:rsidRDefault="007945EC" w:rsidP="00721017">
      <w:pPr>
        <w:pStyle w:val="3"/>
        <w:spacing w:line="280" w:lineRule="exact"/>
        <w:ind w:left="9639"/>
      </w:pPr>
    </w:p>
    <w:sectPr w:rsidR="007945EC" w:rsidRPr="000361AC" w:rsidSect="00373751">
      <w:headerReference w:type="default" r:id="rId9"/>
      <w:headerReference w:type="first" r:id="rId10"/>
      <w:pgSz w:w="16840" w:h="11907" w:orient="landscape" w:code="9"/>
      <w:pgMar w:top="993" w:right="822" w:bottom="993" w:left="709" w:header="284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11" w:rsidRDefault="00F97B11">
      <w:r>
        <w:separator/>
      </w:r>
    </w:p>
  </w:endnote>
  <w:endnote w:type="continuationSeparator" w:id="1">
    <w:p w:rsidR="00F97B11" w:rsidRDefault="00F9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11" w:rsidRDefault="00F97B11">
      <w:r>
        <w:separator/>
      </w:r>
    </w:p>
  </w:footnote>
  <w:footnote w:type="continuationSeparator" w:id="1">
    <w:p w:rsidR="00F97B11" w:rsidRDefault="00F9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C" w:rsidRPr="00245650" w:rsidRDefault="00D74373">
    <w:pPr>
      <w:pStyle w:val="a3"/>
      <w:jc w:val="center"/>
    </w:pPr>
    <w:fldSimple w:instr=" PAGE   \* MERGEFORMAT ">
      <w:r w:rsidR="00373751">
        <w:rPr>
          <w:noProof/>
        </w:rPr>
        <w:t>2</w:t>
      </w:r>
    </w:fldSimple>
  </w:p>
  <w:p w:rsidR="00E050EC" w:rsidRDefault="00E05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51" w:rsidRPr="00245650" w:rsidRDefault="00D74373">
    <w:pPr>
      <w:pStyle w:val="a3"/>
      <w:jc w:val="center"/>
    </w:pPr>
    <w:fldSimple w:instr=" PAGE   \* MERGEFORMAT ">
      <w:r w:rsidR="0074095B">
        <w:rPr>
          <w:noProof/>
        </w:rPr>
        <w:t>5</w:t>
      </w:r>
    </w:fldSimple>
  </w:p>
  <w:p w:rsidR="00373751" w:rsidRDefault="003737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EC" w:rsidRDefault="00E050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6CE"/>
    <w:multiLevelType w:val="hybridMultilevel"/>
    <w:tmpl w:val="A9C46EB2"/>
    <w:lvl w:ilvl="0" w:tplc="974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100B6"/>
    <w:multiLevelType w:val="hybridMultilevel"/>
    <w:tmpl w:val="9E42CC8A"/>
    <w:lvl w:ilvl="0" w:tplc="92F44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onsecutiveHyphenLimit w:val="3"/>
  <w:hyphenationZone w:val="357"/>
  <w:doNotHyphenateCaps/>
  <w:drawingGridHorizontalSpacing w:val="150"/>
  <w:displayHorizontalDrawingGridEvery w:val="0"/>
  <w:displayVerticalDrawingGridEvery w:val="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176AEA"/>
    <w:rsid w:val="00000640"/>
    <w:rsid w:val="0000303E"/>
    <w:rsid w:val="00006993"/>
    <w:rsid w:val="00006C88"/>
    <w:rsid w:val="00010222"/>
    <w:rsid w:val="00010932"/>
    <w:rsid w:val="00011647"/>
    <w:rsid w:val="00013931"/>
    <w:rsid w:val="00015106"/>
    <w:rsid w:val="000160AE"/>
    <w:rsid w:val="00016304"/>
    <w:rsid w:val="0001648F"/>
    <w:rsid w:val="0001735D"/>
    <w:rsid w:val="00020CCA"/>
    <w:rsid w:val="000235EC"/>
    <w:rsid w:val="00025B03"/>
    <w:rsid w:val="0002714D"/>
    <w:rsid w:val="00030570"/>
    <w:rsid w:val="000309B9"/>
    <w:rsid w:val="00030BF4"/>
    <w:rsid w:val="00034FC9"/>
    <w:rsid w:val="000361AC"/>
    <w:rsid w:val="00040AE4"/>
    <w:rsid w:val="00050005"/>
    <w:rsid w:val="00050697"/>
    <w:rsid w:val="00050E86"/>
    <w:rsid w:val="00051127"/>
    <w:rsid w:val="000601AF"/>
    <w:rsid w:val="0006127C"/>
    <w:rsid w:val="0007537F"/>
    <w:rsid w:val="00082769"/>
    <w:rsid w:val="000878D3"/>
    <w:rsid w:val="000917E4"/>
    <w:rsid w:val="0009332D"/>
    <w:rsid w:val="000957E9"/>
    <w:rsid w:val="00096EB2"/>
    <w:rsid w:val="0009729C"/>
    <w:rsid w:val="000A01E2"/>
    <w:rsid w:val="000A3469"/>
    <w:rsid w:val="000A3BA4"/>
    <w:rsid w:val="000A4F18"/>
    <w:rsid w:val="000A5476"/>
    <w:rsid w:val="000B10F3"/>
    <w:rsid w:val="000B296D"/>
    <w:rsid w:val="000B2A81"/>
    <w:rsid w:val="000B35EB"/>
    <w:rsid w:val="000C2C4F"/>
    <w:rsid w:val="000C72A7"/>
    <w:rsid w:val="000C7985"/>
    <w:rsid w:val="000D00D8"/>
    <w:rsid w:val="000D0A1A"/>
    <w:rsid w:val="000E13AA"/>
    <w:rsid w:val="000E26C7"/>
    <w:rsid w:val="000E33EA"/>
    <w:rsid w:val="000E7B91"/>
    <w:rsid w:val="000F037D"/>
    <w:rsid w:val="000F0585"/>
    <w:rsid w:val="000F32E5"/>
    <w:rsid w:val="000F5D93"/>
    <w:rsid w:val="000F7A36"/>
    <w:rsid w:val="001008CB"/>
    <w:rsid w:val="0010761A"/>
    <w:rsid w:val="00114C6E"/>
    <w:rsid w:val="00114E4C"/>
    <w:rsid w:val="00123F6C"/>
    <w:rsid w:val="001252F9"/>
    <w:rsid w:val="001266ED"/>
    <w:rsid w:val="001305CE"/>
    <w:rsid w:val="00134CBF"/>
    <w:rsid w:val="00136274"/>
    <w:rsid w:val="00137BB2"/>
    <w:rsid w:val="00141BC9"/>
    <w:rsid w:val="00142B41"/>
    <w:rsid w:val="00150AD0"/>
    <w:rsid w:val="001533C9"/>
    <w:rsid w:val="00157C7D"/>
    <w:rsid w:val="0016776E"/>
    <w:rsid w:val="00171EEF"/>
    <w:rsid w:val="00172BF4"/>
    <w:rsid w:val="00176AEA"/>
    <w:rsid w:val="00182827"/>
    <w:rsid w:val="001853BE"/>
    <w:rsid w:val="00190A91"/>
    <w:rsid w:val="0019338C"/>
    <w:rsid w:val="001935E7"/>
    <w:rsid w:val="00193D4B"/>
    <w:rsid w:val="001A2A11"/>
    <w:rsid w:val="001B4982"/>
    <w:rsid w:val="001C0348"/>
    <w:rsid w:val="001C0A82"/>
    <w:rsid w:val="001C433B"/>
    <w:rsid w:val="001D14B6"/>
    <w:rsid w:val="001D3050"/>
    <w:rsid w:val="001E09BA"/>
    <w:rsid w:val="001E7274"/>
    <w:rsid w:val="001F4936"/>
    <w:rsid w:val="001F64E5"/>
    <w:rsid w:val="001F74EC"/>
    <w:rsid w:val="002013A1"/>
    <w:rsid w:val="00201686"/>
    <w:rsid w:val="00206AE1"/>
    <w:rsid w:val="00207468"/>
    <w:rsid w:val="0021011D"/>
    <w:rsid w:val="00210571"/>
    <w:rsid w:val="002170E1"/>
    <w:rsid w:val="00220B55"/>
    <w:rsid w:val="002308CE"/>
    <w:rsid w:val="00234403"/>
    <w:rsid w:val="00236DCA"/>
    <w:rsid w:val="00241D0A"/>
    <w:rsid w:val="00245650"/>
    <w:rsid w:val="002468D2"/>
    <w:rsid w:val="00255B95"/>
    <w:rsid w:val="00262262"/>
    <w:rsid w:val="002637D6"/>
    <w:rsid w:val="00265F66"/>
    <w:rsid w:val="00266186"/>
    <w:rsid w:val="00271D6D"/>
    <w:rsid w:val="0027307E"/>
    <w:rsid w:val="00274DA4"/>
    <w:rsid w:val="00276BDB"/>
    <w:rsid w:val="00277E99"/>
    <w:rsid w:val="00277F2A"/>
    <w:rsid w:val="00280DB8"/>
    <w:rsid w:val="00282B4F"/>
    <w:rsid w:val="002856AA"/>
    <w:rsid w:val="002861EE"/>
    <w:rsid w:val="00292262"/>
    <w:rsid w:val="002A2802"/>
    <w:rsid w:val="002A2A3B"/>
    <w:rsid w:val="002A2DBB"/>
    <w:rsid w:val="002A3BBE"/>
    <w:rsid w:val="002B1F38"/>
    <w:rsid w:val="002C1EFF"/>
    <w:rsid w:val="002C299F"/>
    <w:rsid w:val="002C2DC1"/>
    <w:rsid w:val="002D28CE"/>
    <w:rsid w:val="002E0545"/>
    <w:rsid w:val="002E1653"/>
    <w:rsid w:val="002F12DB"/>
    <w:rsid w:val="002F1E8E"/>
    <w:rsid w:val="002F2205"/>
    <w:rsid w:val="002F4482"/>
    <w:rsid w:val="003050C8"/>
    <w:rsid w:val="00306705"/>
    <w:rsid w:val="00306997"/>
    <w:rsid w:val="00310047"/>
    <w:rsid w:val="00311FDD"/>
    <w:rsid w:val="00313B89"/>
    <w:rsid w:val="00314172"/>
    <w:rsid w:val="00314198"/>
    <w:rsid w:val="00315871"/>
    <w:rsid w:val="0032006B"/>
    <w:rsid w:val="00323D4A"/>
    <w:rsid w:val="00324B7B"/>
    <w:rsid w:val="00325298"/>
    <w:rsid w:val="00327443"/>
    <w:rsid w:val="0032786F"/>
    <w:rsid w:val="00332BC9"/>
    <w:rsid w:val="00346AE0"/>
    <w:rsid w:val="003514DE"/>
    <w:rsid w:val="00353DE9"/>
    <w:rsid w:val="00354889"/>
    <w:rsid w:val="00371370"/>
    <w:rsid w:val="00371E08"/>
    <w:rsid w:val="00373751"/>
    <w:rsid w:val="00375D2C"/>
    <w:rsid w:val="0037669D"/>
    <w:rsid w:val="00380AD9"/>
    <w:rsid w:val="00384F43"/>
    <w:rsid w:val="00386919"/>
    <w:rsid w:val="003976F9"/>
    <w:rsid w:val="003A11FD"/>
    <w:rsid w:val="003A306C"/>
    <w:rsid w:val="003A727C"/>
    <w:rsid w:val="003B0BC2"/>
    <w:rsid w:val="003B1DF2"/>
    <w:rsid w:val="003B4DAA"/>
    <w:rsid w:val="003B7747"/>
    <w:rsid w:val="003C4F18"/>
    <w:rsid w:val="003C6444"/>
    <w:rsid w:val="003C7843"/>
    <w:rsid w:val="003D0FB7"/>
    <w:rsid w:val="003F4109"/>
    <w:rsid w:val="003F7A73"/>
    <w:rsid w:val="004141B4"/>
    <w:rsid w:val="00415B13"/>
    <w:rsid w:val="004175E0"/>
    <w:rsid w:val="00420CEE"/>
    <w:rsid w:val="0042227E"/>
    <w:rsid w:val="00424403"/>
    <w:rsid w:val="004245D2"/>
    <w:rsid w:val="00425C33"/>
    <w:rsid w:val="004278EE"/>
    <w:rsid w:val="00435B51"/>
    <w:rsid w:val="00437329"/>
    <w:rsid w:val="00437EE0"/>
    <w:rsid w:val="004418EE"/>
    <w:rsid w:val="0044322F"/>
    <w:rsid w:val="00443529"/>
    <w:rsid w:val="00444F99"/>
    <w:rsid w:val="0044579C"/>
    <w:rsid w:val="0045053D"/>
    <w:rsid w:val="004507EF"/>
    <w:rsid w:val="0045086C"/>
    <w:rsid w:val="0045089F"/>
    <w:rsid w:val="00451DB8"/>
    <w:rsid w:val="0045350D"/>
    <w:rsid w:val="004547DB"/>
    <w:rsid w:val="00457D48"/>
    <w:rsid w:val="004704F0"/>
    <w:rsid w:val="00470A2C"/>
    <w:rsid w:val="004727E6"/>
    <w:rsid w:val="0047697C"/>
    <w:rsid w:val="00477408"/>
    <w:rsid w:val="00481EF3"/>
    <w:rsid w:val="00482AAD"/>
    <w:rsid w:val="00491415"/>
    <w:rsid w:val="00493421"/>
    <w:rsid w:val="004965F9"/>
    <w:rsid w:val="004A18E4"/>
    <w:rsid w:val="004A2632"/>
    <w:rsid w:val="004A3370"/>
    <w:rsid w:val="004B2AB3"/>
    <w:rsid w:val="004B34EF"/>
    <w:rsid w:val="004B3E56"/>
    <w:rsid w:val="004B6320"/>
    <w:rsid w:val="004C1B03"/>
    <w:rsid w:val="004C3955"/>
    <w:rsid w:val="004C50B2"/>
    <w:rsid w:val="004C6FC2"/>
    <w:rsid w:val="004C742E"/>
    <w:rsid w:val="004D1927"/>
    <w:rsid w:val="004D4CE5"/>
    <w:rsid w:val="004D72B0"/>
    <w:rsid w:val="004E1253"/>
    <w:rsid w:val="004E1CE7"/>
    <w:rsid w:val="004E2A27"/>
    <w:rsid w:val="004E2A70"/>
    <w:rsid w:val="004E2D64"/>
    <w:rsid w:val="004E3B11"/>
    <w:rsid w:val="004F4BED"/>
    <w:rsid w:val="004F5F9D"/>
    <w:rsid w:val="004F7711"/>
    <w:rsid w:val="005000C3"/>
    <w:rsid w:val="00500818"/>
    <w:rsid w:val="00500C27"/>
    <w:rsid w:val="005020C1"/>
    <w:rsid w:val="00510676"/>
    <w:rsid w:val="005109E2"/>
    <w:rsid w:val="005111A0"/>
    <w:rsid w:val="005127A9"/>
    <w:rsid w:val="00525601"/>
    <w:rsid w:val="00527994"/>
    <w:rsid w:val="00527F1E"/>
    <w:rsid w:val="005304A1"/>
    <w:rsid w:val="005349A6"/>
    <w:rsid w:val="005415C1"/>
    <w:rsid w:val="00542915"/>
    <w:rsid w:val="0054403D"/>
    <w:rsid w:val="0055287E"/>
    <w:rsid w:val="00552E8D"/>
    <w:rsid w:val="0055459B"/>
    <w:rsid w:val="00556B3A"/>
    <w:rsid w:val="00561A92"/>
    <w:rsid w:val="005626CA"/>
    <w:rsid w:val="00562E82"/>
    <w:rsid w:val="0057489D"/>
    <w:rsid w:val="0058362F"/>
    <w:rsid w:val="00584BFF"/>
    <w:rsid w:val="00591D4B"/>
    <w:rsid w:val="00594430"/>
    <w:rsid w:val="005A4250"/>
    <w:rsid w:val="005B0431"/>
    <w:rsid w:val="005B061D"/>
    <w:rsid w:val="005B43A8"/>
    <w:rsid w:val="005B50CC"/>
    <w:rsid w:val="005C132C"/>
    <w:rsid w:val="005C189F"/>
    <w:rsid w:val="005C3752"/>
    <w:rsid w:val="005C57B5"/>
    <w:rsid w:val="005D5F2F"/>
    <w:rsid w:val="005E2780"/>
    <w:rsid w:val="005E4988"/>
    <w:rsid w:val="005F1A7F"/>
    <w:rsid w:val="005F2168"/>
    <w:rsid w:val="005F6734"/>
    <w:rsid w:val="00600560"/>
    <w:rsid w:val="00601737"/>
    <w:rsid w:val="006029B5"/>
    <w:rsid w:val="006029DA"/>
    <w:rsid w:val="00612BF8"/>
    <w:rsid w:val="006166E8"/>
    <w:rsid w:val="00617251"/>
    <w:rsid w:val="006204C9"/>
    <w:rsid w:val="00627CDA"/>
    <w:rsid w:val="00627DA6"/>
    <w:rsid w:val="00634F3E"/>
    <w:rsid w:val="00641B84"/>
    <w:rsid w:val="00650A7E"/>
    <w:rsid w:val="00672C48"/>
    <w:rsid w:val="00673BC2"/>
    <w:rsid w:val="0067729F"/>
    <w:rsid w:val="00695F92"/>
    <w:rsid w:val="00697187"/>
    <w:rsid w:val="00697477"/>
    <w:rsid w:val="006A4266"/>
    <w:rsid w:val="006A630A"/>
    <w:rsid w:val="006B0A34"/>
    <w:rsid w:val="006B1B9A"/>
    <w:rsid w:val="006B7168"/>
    <w:rsid w:val="006C0025"/>
    <w:rsid w:val="006D02E6"/>
    <w:rsid w:val="006D5789"/>
    <w:rsid w:val="006D6C27"/>
    <w:rsid w:val="006D7818"/>
    <w:rsid w:val="006E1387"/>
    <w:rsid w:val="006E40D4"/>
    <w:rsid w:val="006E75F6"/>
    <w:rsid w:val="006E7E7A"/>
    <w:rsid w:val="006F3031"/>
    <w:rsid w:val="006F63F4"/>
    <w:rsid w:val="007035E6"/>
    <w:rsid w:val="00703DA0"/>
    <w:rsid w:val="00705CEE"/>
    <w:rsid w:val="007106D7"/>
    <w:rsid w:val="00710A00"/>
    <w:rsid w:val="00720E97"/>
    <w:rsid w:val="00721017"/>
    <w:rsid w:val="007220DC"/>
    <w:rsid w:val="00723173"/>
    <w:rsid w:val="00724A6E"/>
    <w:rsid w:val="00725ADF"/>
    <w:rsid w:val="007307ED"/>
    <w:rsid w:val="00730884"/>
    <w:rsid w:val="0073151F"/>
    <w:rsid w:val="0073664C"/>
    <w:rsid w:val="00740141"/>
    <w:rsid w:val="007402FF"/>
    <w:rsid w:val="0074095B"/>
    <w:rsid w:val="00742F8C"/>
    <w:rsid w:val="0074434E"/>
    <w:rsid w:val="00745CDA"/>
    <w:rsid w:val="0075188C"/>
    <w:rsid w:val="0075331B"/>
    <w:rsid w:val="00754E5B"/>
    <w:rsid w:val="00757D87"/>
    <w:rsid w:val="00762100"/>
    <w:rsid w:val="007631A4"/>
    <w:rsid w:val="0076374D"/>
    <w:rsid w:val="00763F17"/>
    <w:rsid w:val="00765F38"/>
    <w:rsid w:val="007674D6"/>
    <w:rsid w:val="00767B62"/>
    <w:rsid w:val="0077158B"/>
    <w:rsid w:val="00775EFE"/>
    <w:rsid w:val="00776D26"/>
    <w:rsid w:val="00781197"/>
    <w:rsid w:val="00786F56"/>
    <w:rsid w:val="00791348"/>
    <w:rsid w:val="007945EC"/>
    <w:rsid w:val="007A1BEB"/>
    <w:rsid w:val="007A218A"/>
    <w:rsid w:val="007A36B5"/>
    <w:rsid w:val="007A3D38"/>
    <w:rsid w:val="007B2393"/>
    <w:rsid w:val="007B2C0E"/>
    <w:rsid w:val="007B42F5"/>
    <w:rsid w:val="007B4CF8"/>
    <w:rsid w:val="007B6A49"/>
    <w:rsid w:val="007C089F"/>
    <w:rsid w:val="007C0AA6"/>
    <w:rsid w:val="007D12C0"/>
    <w:rsid w:val="007D5329"/>
    <w:rsid w:val="007D5DBC"/>
    <w:rsid w:val="007D6C97"/>
    <w:rsid w:val="007E205D"/>
    <w:rsid w:val="007E47F4"/>
    <w:rsid w:val="007E52DB"/>
    <w:rsid w:val="007F098F"/>
    <w:rsid w:val="007F1EA5"/>
    <w:rsid w:val="007F4E5F"/>
    <w:rsid w:val="008009DB"/>
    <w:rsid w:val="008015AB"/>
    <w:rsid w:val="00803895"/>
    <w:rsid w:val="0081104A"/>
    <w:rsid w:val="008126D3"/>
    <w:rsid w:val="008141D8"/>
    <w:rsid w:val="00822189"/>
    <w:rsid w:val="00822E86"/>
    <w:rsid w:val="008238F6"/>
    <w:rsid w:val="00825A04"/>
    <w:rsid w:val="008302E3"/>
    <w:rsid w:val="00830894"/>
    <w:rsid w:val="00832C7F"/>
    <w:rsid w:val="008345EE"/>
    <w:rsid w:val="00836D8D"/>
    <w:rsid w:val="00841141"/>
    <w:rsid w:val="00843F79"/>
    <w:rsid w:val="008455EE"/>
    <w:rsid w:val="008534BA"/>
    <w:rsid w:val="0085420B"/>
    <w:rsid w:val="008545C6"/>
    <w:rsid w:val="0085570A"/>
    <w:rsid w:val="00855CFF"/>
    <w:rsid w:val="00856C68"/>
    <w:rsid w:val="008570BA"/>
    <w:rsid w:val="00857F00"/>
    <w:rsid w:val="00861015"/>
    <w:rsid w:val="008655C4"/>
    <w:rsid w:val="00866D35"/>
    <w:rsid w:val="00870521"/>
    <w:rsid w:val="0087071A"/>
    <w:rsid w:val="00871BE6"/>
    <w:rsid w:val="0087379B"/>
    <w:rsid w:val="00877C40"/>
    <w:rsid w:val="00883ED4"/>
    <w:rsid w:val="00890F8D"/>
    <w:rsid w:val="0089290B"/>
    <w:rsid w:val="0089646C"/>
    <w:rsid w:val="00897937"/>
    <w:rsid w:val="008C35EB"/>
    <w:rsid w:val="008D2DC7"/>
    <w:rsid w:val="008D3B1B"/>
    <w:rsid w:val="008D7C32"/>
    <w:rsid w:val="008E0551"/>
    <w:rsid w:val="008E1911"/>
    <w:rsid w:val="008E2A28"/>
    <w:rsid w:val="008E5CB1"/>
    <w:rsid w:val="008E6EC8"/>
    <w:rsid w:val="008E700F"/>
    <w:rsid w:val="008E7B0C"/>
    <w:rsid w:val="008F4356"/>
    <w:rsid w:val="00900197"/>
    <w:rsid w:val="0090298E"/>
    <w:rsid w:val="00910076"/>
    <w:rsid w:val="00911AE6"/>
    <w:rsid w:val="00913541"/>
    <w:rsid w:val="00917850"/>
    <w:rsid w:val="00917F94"/>
    <w:rsid w:val="0092428D"/>
    <w:rsid w:val="00927A31"/>
    <w:rsid w:val="009311D1"/>
    <w:rsid w:val="009327D3"/>
    <w:rsid w:val="009375A3"/>
    <w:rsid w:val="00940C95"/>
    <w:rsid w:val="00941AB9"/>
    <w:rsid w:val="009505A5"/>
    <w:rsid w:val="00954DA3"/>
    <w:rsid w:val="00954FC8"/>
    <w:rsid w:val="00961C52"/>
    <w:rsid w:val="00964A42"/>
    <w:rsid w:val="00965B04"/>
    <w:rsid w:val="0097138D"/>
    <w:rsid w:val="0097264A"/>
    <w:rsid w:val="00973678"/>
    <w:rsid w:val="00973C3A"/>
    <w:rsid w:val="00993E80"/>
    <w:rsid w:val="009970A2"/>
    <w:rsid w:val="00997478"/>
    <w:rsid w:val="0099755C"/>
    <w:rsid w:val="009A103D"/>
    <w:rsid w:val="009A4DAB"/>
    <w:rsid w:val="009B016A"/>
    <w:rsid w:val="009B04F8"/>
    <w:rsid w:val="009B3AB7"/>
    <w:rsid w:val="009B3B29"/>
    <w:rsid w:val="009B47B9"/>
    <w:rsid w:val="009B6795"/>
    <w:rsid w:val="009C11D3"/>
    <w:rsid w:val="009C617A"/>
    <w:rsid w:val="009C6F01"/>
    <w:rsid w:val="009D0FCF"/>
    <w:rsid w:val="009D20A0"/>
    <w:rsid w:val="009D443C"/>
    <w:rsid w:val="009D4FB5"/>
    <w:rsid w:val="009D555B"/>
    <w:rsid w:val="009E589A"/>
    <w:rsid w:val="009F2E63"/>
    <w:rsid w:val="009F3C8A"/>
    <w:rsid w:val="009F3F9E"/>
    <w:rsid w:val="00A04317"/>
    <w:rsid w:val="00A051B1"/>
    <w:rsid w:val="00A05E7B"/>
    <w:rsid w:val="00A1037F"/>
    <w:rsid w:val="00A117CF"/>
    <w:rsid w:val="00A138BD"/>
    <w:rsid w:val="00A153D1"/>
    <w:rsid w:val="00A27374"/>
    <w:rsid w:val="00A273B8"/>
    <w:rsid w:val="00A3055F"/>
    <w:rsid w:val="00A31150"/>
    <w:rsid w:val="00A379B8"/>
    <w:rsid w:val="00A43EFC"/>
    <w:rsid w:val="00A5019D"/>
    <w:rsid w:val="00A51368"/>
    <w:rsid w:val="00A52320"/>
    <w:rsid w:val="00A56879"/>
    <w:rsid w:val="00A57004"/>
    <w:rsid w:val="00A76544"/>
    <w:rsid w:val="00A843E9"/>
    <w:rsid w:val="00A859EF"/>
    <w:rsid w:val="00A865D7"/>
    <w:rsid w:val="00A87CDB"/>
    <w:rsid w:val="00A907B4"/>
    <w:rsid w:val="00A912AB"/>
    <w:rsid w:val="00A92411"/>
    <w:rsid w:val="00AA17AE"/>
    <w:rsid w:val="00AA2A39"/>
    <w:rsid w:val="00AA6E4B"/>
    <w:rsid w:val="00AB11DC"/>
    <w:rsid w:val="00AB2554"/>
    <w:rsid w:val="00AB2967"/>
    <w:rsid w:val="00AB315A"/>
    <w:rsid w:val="00AB63A6"/>
    <w:rsid w:val="00AC1C0D"/>
    <w:rsid w:val="00AD3E99"/>
    <w:rsid w:val="00AD4E46"/>
    <w:rsid w:val="00AE382E"/>
    <w:rsid w:val="00AE58BF"/>
    <w:rsid w:val="00AF18D1"/>
    <w:rsid w:val="00AF5B12"/>
    <w:rsid w:val="00AF7982"/>
    <w:rsid w:val="00AF7A5F"/>
    <w:rsid w:val="00B0243B"/>
    <w:rsid w:val="00B11590"/>
    <w:rsid w:val="00B13538"/>
    <w:rsid w:val="00B1404E"/>
    <w:rsid w:val="00B1669B"/>
    <w:rsid w:val="00B20972"/>
    <w:rsid w:val="00B20CBF"/>
    <w:rsid w:val="00B232B7"/>
    <w:rsid w:val="00B232D7"/>
    <w:rsid w:val="00B24028"/>
    <w:rsid w:val="00B30179"/>
    <w:rsid w:val="00B30BA8"/>
    <w:rsid w:val="00B47337"/>
    <w:rsid w:val="00B5284E"/>
    <w:rsid w:val="00B610D5"/>
    <w:rsid w:val="00B632E1"/>
    <w:rsid w:val="00B70D3C"/>
    <w:rsid w:val="00B745C0"/>
    <w:rsid w:val="00B74945"/>
    <w:rsid w:val="00B7746A"/>
    <w:rsid w:val="00B80F3A"/>
    <w:rsid w:val="00B812C2"/>
    <w:rsid w:val="00B82DF8"/>
    <w:rsid w:val="00B83E11"/>
    <w:rsid w:val="00B95711"/>
    <w:rsid w:val="00B95B11"/>
    <w:rsid w:val="00B969D6"/>
    <w:rsid w:val="00B970F7"/>
    <w:rsid w:val="00BA0706"/>
    <w:rsid w:val="00BA37B2"/>
    <w:rsid w:val="00BA7D03"/>
    <w:rsid w:val="00BB0176"/>
    <w:rsid w:val="00BC0901"/>
    <w:rsid w:val="00BC6580"/>
    <w:rsid w:val="00BD2A75"/>
    <w:rsid w:val="00BD38C3"/>
    <w:rsid w:val="00BD5A35"/>
    <w:rsid w:val="00BD671C"/>
    <w:rsid w:val="00BE1D01"/>
    <w:rsid w:val="00BE281C"/>
    <w:rsid w:val="00BE3B65"/>
    <w:rsid w:val="00BE4A52"/>
    <w:rsid w:val="00BE7699"/>
    <w:rsid w:val="00BF5D2C"/>
    <w:rsid w:val="00BF6469"/>
    <w:rsid w:val="00C11786"/>
    <w:rsid w:val="00C152B3"/>
    <w:rsid w:val="00C17FC4"/>
    <w:rsid w:val="00C3095B"/>
    <w:rsid w:val="00C3705C"/>
    <w:rsid w:val="00C4130B"/>
    <w:rsid w:val="00C42FDE"/>
    <w:rsid w:val="00C46D1F"/>
    <w:rsid w:val="00C4738C"/>
    <w:rsid w:val="00C540D6"/>
    <w:rsid w:val="00C55A5E"/>
    <w:rsid w:val="00C63E86"/>
    <w:rsid w:val="00C646FE"/>
    <w:rsid w:val="00C663BD"/>
    <w:rsid w:val="00C713FB"/>
    <w:rsid w:val="00C75FF9"/>
    <w:rsid w:val="00C7633C"/>
    <w:rsid w:val="00C80FCA"/>
    <w:rsid w:val="00C859B8"/>
    <w:rsid w:val="00C90775"/>
    <w:rsid w:val="00C9382A"/>
    <w:rsid w:val="00CA6C22"/>
    <w:rsid w:val="00CB0462"/>
    <w:rsid w:val="00CB55E5"/>
    <w:rsid w:val="00CB5CAD"/>
    <w:rsid w:val="00CB7853"/>
    <w:rsid w:val="00CC7E9C"/>
    <w:rsid w:val="00CD20DD"/>
    <w:rsid w:val="00CD6140"/>
    <w:rsid w:val="00CE2F71"/>
    <w:rsid w:val="00CE3A35"/>
    <w:rsid w:val="00CF44CA"/>
    <w:rsid w:val="00CF50B2"/>
    <w:rsid w:val="00CF626E"/>
    <w:rsid w:val="00CF6B05"/>
    <w:rsid w:val="00CF6C51"/>
    <w:rsid w:val="00D04828"/>
    <w:rsid w:val="00D05D7C"/>
    <w:rsid w:val="00D0643E"/>
    <w:rsid w:val="00D0713E"/>
    <w:rsid w:val="00D11542"/>
    <w:rsid w:val="00D11FF6"/>
    <w:rsid w:val="00D13B5F"/>
    <w:rsid w:val="00D167C9"/>
    <w:rsid w:val="00D20B24"/>
    <w:rsid w:val="00D21765"/>
    <w:rsid w:val="00D23AB5"/>
    <w:rsid w:val="00D271CD"/>
    <w:rsid w:val="00D27352"/>
    <w:rsid w:val="00D33827"/>
    <w:rsid w:val="00D41912"/>
    <w:rsid w:val="00D434B3"/>
    <w:rsid w:val="00D44216"/>
    <w:rsid w:val="00D5038C"/>
    <w:rsid w:val="00D5231A"/>
    <w:rsid w:val="00D52884"/>
    <w:rsid w:val="00D529BC"/>
    <w:rsid w:val="00D53F67"/>
    <w:rsid w:val="00D57D9B"/>
    <w:rsid w:val="00D648E4"/>
    <w:rsid w:val="00D66B1C"/>
    <w:rsid w:val="00D6704D"/>
    <w:rsid w:val="00D74373"/>
    <w:rsid w:val="00D756A9"/>
    <w:rsid w:val="00D81D6A"/>
    <w:rsid w:val="00D86C59"/>
    <w:rsid w:val="00D91865"/>
    <w:rsid w:val="00D92689"/>
    <w:rsid w:val="00D940C4"/>
    <w:rsid w:val="00DA3519"/>
    <w:rsid w:val="00DB5A3B"/>
    <w:rsid w:val="00DB66C7"/>
    <w:rsid w:val="00DC032A"/>
    <w:rsid w:val="00DC76EC"/>
    <w:rsid w:val="00DC7FA8"/>
    <w:rsid w:val="00DC7FDA"/>
    <w:rsid w:val="00DD0719"/>
    <w:rsid w:val="00DD45C4"/>
    <w:rsid w:val="00DD4F15"/>
    <w:rsid w:val="00DE1228"/>
    <w:rsid w:val="00DE2F4B"/>
    <w:rsid w:val="00DF05BE"/>
    <w:rsid w:val="00DF10F1"/>
    <w:rsid w:val="00DF1B77"/>
    <w:rsid w:val="00DF499F"/>
    <w:rsid w:val="00DF5567"/>
    <w:rsid w:val="00E0102A"/>
    <w:rsid w:val="00E050EC"/>
    <w:rsid w:val="00E06C4C"/>
    <w:rsid w:val="00E1193A"/>
    <w:rsid w:val="00E12A74"/>
    <w:rsid w:val="00E21B60"/>
    <w:rsid w:val="00E23AB4"/>
    <w:rsid w:val="00E27AC7"/>
    <w:rsid w:val="00E31241"/>
    <w:rsid w:val="00E31655"/>
    <w:rsid w:val="00E320CD"/>
    <w:rsid w:val="00E32195"/>
    <w:rsid w:val="00E3475E"/>
    <w:rsid w:val="00E35584"/>
    <w:rsid w:val="00E43BEC"/>
    <w:rsid w:val="00E60883"/>
    <w:rsid w:val="00E6094D"/>
    <w:rsid w:val="00E62F68"/>
    <w:rsid w:val="00E6305E"/>
    <w:rsid w:val="00E662F5"/>
    <w:rsid w:val="00E7367D"/>
    <w:rsid w:val="00E7478F"/>
    <w:rsid w:val="00E747E0"/>
    <w:rsid w:val="00E74860"/>
    <w:rsid w:val="00E76B33"/>
    <w:rsid w:val="00E810C5"/>
    <w:rsid w:val="00E87B74"/>
    <w:rsid w:val="00E94FA5"/>
    <w:rsid w:val="00E966B0"/>
    <w:rsid w:val="00E97EF5"/>
    <w:rsid w:val="00EA30E7"/>
    <w:rsid w:val="00EA63D6"/>
    <w:rsid w:val="00EA64D8"/>
    <w:rsid w:val="00EA6F7B"/>
    <w:rsid w:val="00EB1BED"/>
    <w:rsid w:val="00EC38A5"/>
    <w:rsid w:val="00ED09E1"/>
    <w:rsid w:val="00ED1420"/>
    <w:rsid w:val="00ED4FC0"/>
    <w:rsid w:val="00EE2B04"/>
    <w:rsid w:val="00EE5C4C"/>
    <w:rsid w:val="00EF5DB5"/>
    <w:rsid w:val="00EF77B7"/>
    <w:rsid w:val="00F012CD"/>
    <w:rsid w:val="00F02DE6"/>
    <w:rsid w:val="00F0389A"/>
    <w:rsid w:val="00F115A5"/>
    <w:rsid w:val="00F12650"/>
    <w:rsid w:val="00F23327"/>
    <w:rsid w:val="00F26A81"/>
    <w:rsid w:val="00F26FF5"/>
    <w:rsid w:val="00F3171A"/>
    <w:rsid w:val="00F43F8B"/>
    <w:rsid w:val="00F44BE1"/>
    <w:rsid w:val="00F46C15"/>
    <w:rsid w:val="00F51947"/>
    <w:rsid w:val="00F521CB"/>
    <w:rsid w:val="00F5294E"/>
    <w:rsid w:val="00F56730"/>
    <w:rsid w:val="00F64059"/>
    <w:rsid w:val="00F66E2B"/>
    <w:rsid w:val="00F713D1"/>
    <w:rsid w:val="00F7171E"/>
    <w:rsid w:val="00F750F7"/>
    <w:rsid w:val="00F77F1C"/>
    <w:rsid w:val="00F80DB0"/>
    <w:rsid w:val="00F812C4"/>
    <w:rsid w:val="00F81DB5"/>
    <w:rsid w:val="00F82CF7"/>
    <w:rsid w:val="00F835AB"/>
    <w:rsid w:val="00F97B11"/>
    <w:rsid w:val="00FA2925"/>
    <w:rsid w:val="00FA6328"/>
    <w:rsid w:val="00FB55C2"/>
    <w:rsid w:val="00FB7219"/>
    <w:rsid w:val="00FD1BF4"/>
    <w:rsid w:val="00FD3942"/>
    <w:rsid w:val="00FD3FFD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678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97367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7367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0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67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73678"/>
  </w:style>
  <w:style w:type="paragraph" w:styleId="a6">
    <w:name w:val="footer"/>
    <w:basedOn w:val="a"/>
    <w:rsid w:val="0097367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97367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8">
    <w:name w:val="Balloon Text"/>
    <w:basedOn w:val="a"/>
    <w:semiHidden/>
    <w:rsid w:val="0097367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7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7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B7853"/>
    <w:rPr>
      <w:sz w:val="30"/>
      <w:szCs w:val="30"/>
    </w:rPr>
  </w:style>
  <w:style w:type="paragraph" w:styleId="20">
    <w:name w:val="Body Text Indent 2"/>
    <w:basedOn w:val="a"/>
    <w:link w:val="21"/>
    <w:rsid w:val="003713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371370"/>
    <w:rPr>
      <w:sz w:val="30"/>
      <w:szCs w:val="30"/>
    </w:rPr>
  </w:style>
  <w:style w:type="paragraph" w:styleId="aa">
    <w:name w:val="Body Text Indent"/>
    <w:basedOn w:val="a"/>
    <w:link w:val="ab"/>
    <w:rsid w:val="00695F9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95F92"/>
    <w:rPr>
      <w:sz w:val="30"/>
      <w:szCs w:val="30"/>
    </w:rPr>
  </w:style>
  <w:style w:type="character" w:customStyle="1" w:styleId="30">
    <w:name w:val="Заголовок 3 Знак"/>
    <w:link w:val="3"/>
    <w:rsid w:val="00F02DE6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rsid w:val="00280D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0DB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%20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 (герб).dot</Template>
  <TotalTime>454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mb3_01</dc:creator>
  <cp:lastModifiedBy>Kulevcova_GM</cp:lastModifiedBy>
  <cp:revision>34</cp:revision>
  <cp:lastPrinted>2019-10-30T12:28:00Z</cp:lastPrinted>
  <dcterms:created xsi:type="dcterms:W3CDTF">2019-10-11T05:06:00Z</dcterms:created>
  <dcterms:modified xsi:type="dcterms:W3CDTF">2019-11-04T12:27:00Z</dcterms:modified>
</cp:coreProperties>
</file>