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466"/>
        <w:tblW w:w="0" w:type="auto"/>
        <w:tblLook w:val="04A0"/>
      </w:tblPr>
      <w:tblGrid>
        <w:gridCol w:w="772"/>
        <w:gridCol w:w="1762"/>
        <w:gridCol w:w="1081"/>
        <w:gridCol w:w="2479"/>
        <w:gridCol w:w="2054"/>
        <w:gridCol w:w="1849"/>
      </w:tblGrid>
      <w:tr w:rsidR="00A57F16" w:rsidTr="00A57F16">
        <w:tc>
          <w:tcPr>
            <w:tcW w:w="772" w:type="dxa"/>
          </w:tcPr>
          <w:p w:rsidR="00A57F16" w:rsidRPr="00E978D2" w:rsidRDefault="00A57F16" w:rsidP="00A57F16">
            <w:r w:rsidRPr="00E978D2">
              <w:t>1</w:t>
            </w:r>
          </w:p>
        </w:tc>
        <w:tc>
          <w:tcPr>
            <w:tcW w:w="1762" w:type="dxa"/>
          </w:tcPr>
          <w:p w:rsidR="00A57F16" w:rsidRPr="00E978D2" w:rsidRDefault="00A57F16" w:rsidP="00A57F16">
            <w:proofErr w:type="spellStart"/>
            <w:r w:rsidRPr="00E978D2">
              <w:t>Архипенко</w:t>
            </w:r>
            <w:proofErr w:type="spellEnd"/>
            <w:r w:rsidRPr="00E978D2">
              <w:t xml:space="preserve"> Андрей Иванович</w:t>
            </w:r>
            <w:r w:rsidRPr="00E978D2">
              <w:tab/>
            </w:r>
          </w:p>
        </w:tc>
        <w:tc>
          <w:tcPr>
            <w:tcW w:w="1081" w:type="dxa"/>
          </w:tcPr>
          <w:p w:rsidR="00A57F16" w:rsidRPr="00E978D2" w:rsidRDefault="00A57F16" w:rsidP="00A57F16">
            <w:r w:rsidRPr="00E978D2">
              <w:t>1990</w:t>
            </w:r>
            <w:r w:rsidRPr="00E978D2">
              <w:tab/>
            </w:r>
          </w:p>
        </w:tc>
        <w:tc>
          <w:tcPr>
            <w:tcW w:w="2479" w:type="dxa"/>
          </w:tcPr>
          <w:p w:rsidR="00A57F16" w:rsidRPr="00E978D2" w:rsidRDefault="00A57F16" w:rsidP="00A57F16">
            <w:r w:rsidRPr="00E978D2">
              <w:t>индивидуальный предприниматель</w:t>
            </w:r>
          </w:p>
        </w:tc>
        <w:tc>
          <w:tcPr>
            <w:tcW w:w="2054" w:type="dxa"/>
          </w:tcPr>
          <w:p w:rsidR="00A57F16" w:rsidRPr="00E978D2" w:rsidRDefault="00A57F16" w:rsidP="00A57F16">
            <w:r w:rsidRPr="00E978D2">
              <w:t>беспартийный</w:t>
            </w:r>
          </w:p>
        </w:tc>
        <w:tc>
          <w:tcPr>
            <w:tcW w:w="1849" w:type="dxa"/>
          </w:tcPr>
          <w:p w:rsidR="00A57F16" w:rsidRPr="00E978D2" w:rsidRDefault="00A57F16" w:rsidP="00A57F16">
            <w:r w:rsidRPr="00E978D2">
              <w:t>г</w:t>
            </w:r>
            <w:proofErr w:type="gramStart"/>
            <w:r w:rsidRPr="00E978D2">
              <w:t>.Б</w:t>
            </w:r>
            <w:proofErr w:type="gramEnd"/>
            <w:r w:rsidRPr="00E978D2">
              <w:t>обруйск</w:t>
            </w:r>
          </w:p>
        </w:tc>
      </w:tr>
      <w:tr w:rsidR="00A57F16" w:rsidTr="00A57F16">
        <w:tc>
          <w:tcPr>
            <w:tcW w:w="772" w:type="dxa"/>
          </w:tcPr>
          <w:p w:rsidR="00A57F16" w:rsidRPr="00E978D2" w:rsidRDefault="00A57F16" w:rsidP="00A57F16">
            <w:r>
              <w:t>2</w:t>
            </w:r>
          </w:p>
        </w:tc>
        <w:tc>
          <w:tcPr>
            <w:tcW w:w="1762" w:type="dxa"/>
          </w:tcPr>
          <w:p w:rsidR="00A57F16" w:rsidRPr="00E978D2" w:rsidRDefault="00A57F16" w:rsidP="00A57F16">
            <w:proofErr w:type="spellStart"/>
            <w:r w:rsidRPr="00E978D2">
              <w:t>Конончук</w:t>
            </w:r>
            <w:proofErr w:type="spellEnd"/>
            <w:r w:rsidRPr="00E978D2">
              <w:t xml:space="preserve"> Игорь Павлович</w:t>
            </w:r>
          </w:p>
        </w:tc>
        <w:tc>
          <w:tcPr>
            <w:tcW w:w="1081" w:type="dxa"/>
          </w:tcPr>
          <w:p w:rsidR="00A57F16" w:rsidRPr="00E978D2" w:rsidRDefault="00A57F16" w:rsidP="00A57F16">
            <w:r w:rsidRPr="00E978D2">
              <w:t>1962</w:t>
            </w:r>
          </w:p>
        </w:tc>
        <w:tc>
          <w:tcPr>
            <w:tcW w:w="2479" w:type="dxa"/>
          </w:tcPr>
          <w:p w:rsidR="00A57F16" w:rsidRPr="00E978D2" w:rsidRDefault="00A57F16" w:rsidP="00A57F16">
            <w:r w:rsidRPr="00E978D2">
              <w:t xml:space="preserve">директор ОАО «Бабушкина крынка» управляющая компания холдинга «Могилевская молочная компания «Бабушкина крынка» </w:t>
            </w:r>
            <w:r w:rsidRPr="00E978D2">
              <w:tab/>
            </w:r>
          </w:p>
        </w:tc>
        <w:tc>
          <w:tcPr>
            <w:tcW w:w="2054" w:type="dxa"/>
          </w:tcPr>
          <w:p w:rsidR="00A57F16" w:rsidRPr="00E978D2" w:rsidRDefault="00A57F16" w:rsidP="00A57F16">
            <w:r w:rsidRPr="00E978D2">
              <w:t>беспартийный</w:t>
            </w:r>
          </w:p>
        </w:tc>
        <w:tc>
          <w:tcPr>
            <w:tcW w:w="1849" w:type="dxa"/>
          </w:tcPr>
          <w:p w:rsidR="00A57F16" w:rsidRPr="00E978D2" w:rsidRDefault="00A57F16" w:rsidP="00A57F16">
            <w:r w:rsidRPr="00E978D2">
              <w:t>Г.Могилев</w:t>
            </w:r>
          </w:p>
        </w:tc>
      </w:tr>
      <w:tr w:rsidR="00A57F16" w:rsidTr="00A57F16">
        <w:tc>
          <w:tcPr>
            <w:tcW w:w="772" w:type="dxa"/>
          </w:tcPr>
          <w:p w:rsidR="00A57F16" w:rsidRPr="00E978D2" w:rsidRDefault="00A57F16" w:rsidP="00A57F16">
            <w:r>
              <w:t>3</w:t>
            </w:r>
          </w:p>
        </w:tc>
        <w:tc>
          <w:tcPr>
            <w:tcW w:w="1762" w:type="dxa"/>
          </w:tcPr>
          <w:p w:rsidR="00A57F16" w:rsidRPr="00E978D2" w:rsidRDefault="00A57F16" w:rsidP="00A57F16">
            <w:r w:rsidRPr="00E978D2">
              <w:t>Чигирь Арсений Викторович</w:t>
            </w:r>
          </w:p>
        </w:tc>
        <w:tc>
          <w:tcPr>
            <w:tcW w:w="1081" w:type="dxa"/>
          </w:tcPr>
          <w:p w:rsidR="00A57F16" w:rsidRPr="00E978D2" w:rsidRDefault="00A57F16" w:rsidP="00A57F16">
            <w:r w:rsidRPr="00E978D2">
              <w:t>1992</w:t>
            </w:r>
          </w:p>
        </w:tc>
        <w:tc>
          <w:tcPr>
            <w:tcW w:w="2479" w:type="dxa"/>
          </w:tcPr>
          <w:p w:rsidR="00A57F16" w:rsidRPr="00E978D2" w:rsidRDefault="00A57F16" w:rsidP="00A57F16">
            <w:r w:rsidRPr="00E978D2">
              <w:t>Оператор копировальных и множительных машин ОАО «Красный пищевик»</w:t>
            </w:r>
          </w:p>
        </w:tc>
        <w:tc>
          <w:tcPr>
            <w:tcW w:w="2054" w:type="dxa"/>
          </w:tcPr>
          <w:p w:rsidR="00A57F16" w:rsidRPr="00E978D2" w:rsidRDefault="00A57F16" w:rsidP="00A57F16">
            <w:r w:rsidRPr="00E978D2">
              <w:t>беспартийный</w:t>
            </w:r>
          </w:p>
        </w:tc>
        <w:tc>
          <w:tcPr>
            <w:tcW w:w="1849" w:type="dxa"/>
          </w:tcPr>
          <w:p w:rsidR="00A57F16" w:rsidRPr="00E978D2" w:rsidRDefault="00A57F16" w:rsidP="00A57F16">
            <w:r>
              <w:t>г</w:t>
            </w:r>
            <w:proofErr w:type="gramStart"/>
            <w:r w:rsidRPr="00E978D2">
              <w:t>.О</w:t>
            </w:r>
            <w:proofErr w:type="gramEnd"/>
            <w:r w:rsidRPr="00E978D2">
              <w:t>сиповичи</w:t>
            </w:r>
          </w:p>
        </w:tc>
      </w:tr>
      <w:tr w:rsidR="00A57F16" w:rsidTr="00A57F16">
        <w:tc>
          <w:tcPr>
            <w:tcW w:w="772" w:type="dxa"/>
          </w:tcPr>
          <w:p w:rsidR="00A57F16" w:rsidRPr="00E978D2" w:rsidRDefault="00A57F16" w:rsidP="00A57F16">
            <w:r>
              <w:t>4</w:t>
            </w:r>
          </w:p>
        </w:tc>
        <w:tc>
          <w:tcPr>
            <w:tcW w:w="1762" w:type="dxa"/>
          </w:tcPr>
          <w:p w:rsidR="00A57F16" w:rsidRPr="00E978D2" w:rsidRDefault="00A57F16" w:rsidP="00A57F16">
            <w:proofErr w:type="spellStart"/>
            <w:r w:rsidRPr="00E978D2">
              <w:t>Сущенко</w:t>
            </w:r>
            <w:proofErr w:type="spellEnd"/>
            <w:r w:rsidRPr="00E978D2">
              <w:t xml:space="preserve"> Мария Леонидовна</w:t>
            </w:r>
          </w:p>
        </w:tc>
        <w:tc>
          <w:tcPr>
            <w:tcW w:w="1081" w:type="dxa"/>
          </w:tcPr>
          <w:p w:rsidR="00A57F16" w:rsidRPr="00E978D2" w:rsidRDefault="00A57F16" w:rsidP="00A57F16">
            <w:r w:rsidRPr="00E978D2">
              <w:t>1971</w:t>
            </w:r>
          </w:p>
        </w:tc>
        <w:tc>
          <w:tcPr>
            <w:tcW w:w="2479" w:type="dxa"/>
          </w:tcPr>
          <w:p w:rsidR="00A57F16" w:rsidRPr="00E978D2" w:rsidRDefault="00A57F16" w:rsidP="00A57F16">
            <w:r w:rsidRPr="00E978D2">
              <w:t xml:space="preserve">Председатель </w:t>
            </w:r>
            <w:proofErr w:type="spellStart"/>
            <w:r w:rsidRPr="00E978D2">
              <w:t>Глушанского</w:t>
            </w:r>
            <w:proofErr w:type="spellEnd"/>
            <w:r w:rsidRPr="00E978D2">
              <w:t xml:space="preserve"> сельского исполнительного комитета</w:t>
            </w:r>
            <w:r w:rsidRPr="00E978D2">
              <w:tab/>
            </w:r>
          </w:p>
        </w:tc>
        <w:tc>
          <w:tcPr>
            <w:tcW w:w="2054" w:type="dxa"/>
          </w:tcPr>
          <w:p w:rsidR="00A57F16" w:rsidRDefault="00A57F16" w:rsidP="00A57F16">
            <w:r>
              <w:t>беспартийная</w:t>
            </w:r>
          </w:p>
          <w:p w:rsidR="00A57F16" w:rsidRPr="00E978D2" w:rsidRDefault="00A57F16" w:rsidP="00A57F16"/>
        </w:tc>
        <w:tc>
          <w:tcPr>
            <w:tcW w:w="1849" w:type="dxa"/>
          </w:tcPr>
          <w:p w:rsidR="00A57F16" w:rsidRPr="00E978D2" w:rsidRDefault="00A57F16" w:rsidP="00A57F16">
            <w:proofErr w:type="spellStart"/>
            <w:r>
              <w:t>Бобруйский</w:t>
            </w:r>
            <w:proofErr w:type="spellEnd"/>
            <w:r>
              <w:t xml:space="preserve"> район п</w:t>
            </w:r>
            <w:proofErr w:type="gramStart"/>
            <w:r>
              <w:t>.Г</w:t>
            </w:r>
            <w:proofErr w:type="gramEnd"/>
            <w:r>
              <w:t>луша</w:t>
            </w:r>
          </w:p>
        </w:tc>
      </w:tr>
    </w:tbl>
    <w:p w:rsidR="00960BC9" w:rsidRDefault="00A57F16" w:rsidP="00A57F16">
      <w:pPr>
        <w:jc w:val="center"/>
      </w:pPr>
      <w:proofErr w:type="spellStart"/>
      <w:r w:rsidRPr="00A57F16">
        <w:t>Бобруйский</w:t>
      </w:r>
      <w:proofErr w:type="spellEnd"/>
      <w:r w:rsidRPr="00A57F16">
        <w:t xml:space="preserve"> сельский избирательный округ № 80</w:t>
      </w:r>
    </w:p>
    <w:p w:rsidR="00A57F16" w:rsidRDefault="00A57F16" w:rsidP="00A57F16">
      <w:pPr>
        <w:spacing w:after="0"/>
        <w:jc w:val="center"/>
      </w:pPr>
      <w:r>
        <w:t xml:space="preserve">Информация о лицах, </w:t>
      </w:r>
    </w:p>
    <w:p w:rsidR="00A57F16" w:rsidRDefault="00A57F16" w:rsidP="00A57F16">
      <w:pPr>
        <w:spacing w:after="0"/>
        <w:jc w:val="center"/>
      </w:pPr>
      <w:r>
        <w:t>по заявлениям которых окружной избирательной комиссией, зарегистрированы инициативные группы по сбору подписей в поддержку их выдвижения кандидатами в депутаты Палаты представителей</w:t>
      </w:r>
    </w:p>
    <w:sectPr w:rsidR="00A57F16" w:rsidSect="006E5211">
      <w:pgSz w:w="11906" w:h="16838" w:code="9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7F16"/>
    <w:rsid w:val="002046D8"/>
    <w:rsid w:val="003E3C4E"/>
    <w:rsid w:val="004918E3"/>
    <w:rsid w:val="004B4D25"/>
    <w:rsid w:val="006512EF"/>
    <w:rsid w:val="006D5FC2"/>
    <w:rsid w:val="006E5211"/>
    <w:rsid w:val="00784D42"/>
    <w:rsid w:val="007C2E90"/>
    <w:rsid w:val="007C7826"/>
    <w:rsid w:val="008F58C5"/>
    <w:rsid w:val="0090053D"/>
    <w:rsid w:val="00960BC9"/>
    <w:rsid w:val="00A57F16"/>
    <w:rsid w:val="00B06DEA"/>
    <w:rsid w:val="00B64A74"/>
    <w:rsid w:val="00BA057C"/>
    <w:rsid w:val="00BB532F"/>
    <w:rsid w:val="00BD6952"/>
    <w:rsid w:val="00EC5587"/>
    <w:rsid w:val="00F34192"/>
    <w:rsid w:val="00F87EBE"/>
    <w:rsid w:val="00F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karankevich_nv</dc:creator>
  <cp:keywords/>
  <dc:description/>
  <cp:lastModifiedBy>karankevich_nv</cp:lastModifiedBy>
  <cp:revision>1</cp:revision>
  <dcterms:created xsi:type="dcterms:W3CDTF">2016-07-22T06:26:00Z</dcterms:created>
  <dcterms:modified xsi:type="dcterms:W3CDTF">2016-07-22T06:34:00Z</dcterms:modified>
</cp:coreProperties>
</file>