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B25A1" w14:textId="25F69A2C" w:rsidR="00C31C03" w:rsidRPr="001A7DBC" w:rsidRDefault="006A7C9E"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КИРОВСКИЙ РАЙОННЫЙ </w:t>
      </w:r>
      <w:r w:rsidR="00C31C03" w:rsidRPr="001A7DBC">
        <w:rPr>
          <w:rFonts w:ascii="Times New Roman" w:hAnsi="Times New Roman"/>
          <w:b/>
          <w:sz w:val="32"/>
          <w:szCs w:val="32"/>
        </w:rPr>
        <w:t>ИСПОЛНИТЕЛЬНЫЙ КОМИТЕТ</w:t>
      </w:r>
    </w:p>
    <w:p w14:paraId="56AF6D46" w14:textId="77777777" w:rsidR="00C31C03" w:rsidRPr="001A7DBC" w:rsidRDefault="00C31C03" w:rsidP="00C31C03">
      <w:pPr>
        <w:spacing w:after="0" w:line="240" w:lineRule="auto"/>
        <w:jc w:val="center"/>
        <w:rPr>
          <w:rFonts w:ascii="Times New Roman" w:hAnsi="Times New Roman"/>
          <w:b/>
          <w:sz w:val="32"/>
          <w:szCs w:val="32"/>
        </w:rPr>
      </w:pPr>
    </w:p>
    <w:p w14:paraId="230003D4" w14:textId="7128E335" w:rsidR="00C31C03" w:rsidRPr="001A7DBC" w:rsidRDefault="006A7C9E" w:rsidP="00C31C03">
      <w:pPr>
        <w:spacing w:after="0" w:line="240" w:lineRule="auto"/>
        <w:jc w:val="center"/>
        <w:rPr>
          <w:rFonts w:ascii="Times New Roman" w:hAnsi="Times New Roman"/>
          <w:b/>
          <w:sz w:val="32"/>
          <w:szCs w:val="32"/>
        </w:rPr>
      </w:pPr>
      <w:r>
        <w:rPr>
          <w:rFonts w:ascii="Times New Roman" w:hAnsi="Times New Roman"/>
          <w:b/>
          <w:sz w:val="32"/>
          <w:szCs w:val="32"/>
        </w:rPr>
        <w:t>ОТДЕЛ</w:t>
      </w:r>
      <w:r w:rsidR="00C31C03" w:rsidRPr="001A7DBC">
        <w:rPr>
          <w:rFonts w:ascii="Times New Roman" w:hAnsi="Times New Roman"/>
          <w:b/>
          <w:sz w:val="32"/>
          <w:szCs w:val="32"/>
        </w:rPr>
        <w:t xml:space="preserve"> ИДЕОЛОГИЧЕСКОЙ РАБОТЫ</w:t>
      </w:r>
      <w:r>
        <w:rPr>
          <w:rFonts w:ascii="Times New Roman" w:hAnsi="Times New Roman"/>
          <w:b/>
          <w:sz w:val="32"/>
          <w:szCs w:val="32"/>
        </w:rPr>
        <w:t xml:space="preserve">, КУЛЬТУРЫ </w:t>
      </w:r>
    </w:p>
    <w:p w14:paraId="529F96FC" w14:textId="77777777"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И ПО ДЕЛАМ МОЛОДЕЖИ</w:t>
      </w:r>
    </w:p>
    <w:p w14:paraId="4F701983" w14:textId="77777777" w:rsidR="00C31C03" w:rsidRPr="001A7DBC" w:rsidRDefault="00C31C03" w:rsidP="00C31C03">
      <w:pPr>
        <w:spacing w:after="0" w:line="240" w:lineRule="auto"/>
        <w:rPr>
          <w:rFonts w:ascii="Times New Roman" w:hAnsi="Times New Roman"/>
          <w:b/>
          <w:sz w:val="32"/>
          <w:szCs w:val="32"/>
        </w:rPr>
      </w:pPr>
    </w:p>
    <w:p w14:paraId="2A672558" w14:textId="77777777" w:rsidR="006A7C9E" w:rsidRDefault="006A7C9E" w:rsidP="006A7C9E">
      <w:pPr>
        <w:spacing w:after="0" w:line="240" w:lineRule="auto"/>
        <w:jc w:val="center"/>
        <w:rPr>
          <w:rFonts w:ascii="Times New Roman" w:hAnsi="Times New Roman"/>
          <w:b/>
          <w:sz w:val="32"/>
          <w:szCs w:val="32"/>
        </w:rPr>
      </w:pPr>
    </w:p>
    <w:p w14:paraId="5210721E" w14:textId="77777777" w:rsidR="006A7C9E" w:rsidRDefault="006A7C9E" w:rsidP="006A7C9E">
      <w:pPr>
        <w:spacing w:after="0" w:line="240" w:lineRule="auto"/>
        <w:jc w:val="center"/>
        <w:rPr>
          <w:rFonts w:ascii="Times New Roman" w:hAnsi="Times New Roman"/>
          <w:b/>
          <w:sz w:val="32"/>
          <w:szCs w:val="32"/>
        </w:rPr>
      </w:pPr>
    </w:p>
    <w:p w14:paraId="5DD408EC" w14:textId="77777777" w:rsidR="006A7C9E" w:rsidRPr="001A7DBC" w:rsidRDefault="006A7C9E" w:rsidP="006A7C9E">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14:paraId="1A8F99DF" w14:textId="77777777" w:rsidR="00C31C03" w:rsidRPr="001A7DBC" w:rsidRDefault="00C31C03" w:rsidP="00C31C03">
      <w:pPr>
        <w:spacing w:after="0" w:line="240" w:lineRule="auto"/>
        <w:rPr>
          <w:rFonts w:ascii="Times New Roman" w:hAnsi="Times New Roman"/>
          <w:b/>
          <w:sz w:val="32"/>
          <w:szCs w:val="32"/>
        </w:rPr>
      </w:pPr>
    </w:p>
    <w:p w14:paraId="120ECD57" w14:textId="77777777" w:rsidR="00C31C03" w:rsidRDefault="00C31C03" w:rsidP="00C31C03">
      <w:pPr>
        <w:spacing w:after="0" w:line="240" w:lineRule="auto"/>
        <w:rPr>
          <w:rFonts w:ascii="Times New Roman" w:hAnsi="Times New Roman"/>
          <w:b/>
          <w:sz w:val="32"/>
          <w:szCs w:val="32"/>
        </w:rPr>
      </w:pPr>
    </w:p>
    <w:p w14:paraId="5CE84777" w14:textId="77777777" w:rsidR="00C31C03" w:rsidRPr="001A7DBC" w:rsidRDefault="00C31C03" w:rsidP="00C31C03">
      <w:pPr>
        <w:spacing w:after="0" w:line="240" w:lineRule="auto"/>
        <w:rPr>
          <w:rFonts w:ascii="Times New Roman" w:hAnsi="Times New Roman"/>
          <w:b/>
          <w:sz w:val="32"/>
          <w:szCs w:val="32"/>
        </w:rPr>
      </w:pPr>
    </w:p>
    <w:p w14:paraId="560A774C" w14:textId="77777777" w:rsidR="00C31C03" w:rsidRPr="001A7DBC" w:rsidRDefault="00C31C03" w:rsidP="00C31C03">
      <w:pPr>
        <w:spacing w:after="0" w:line="240" w:lineRule="auto"/>
        <w:rPr>
          <w:rFonts w:ascii="Times New Roman" w:hAnsi="Times New Roman"/>
          <w:b/>
          <w:sz w:val="32"/>
          <w:szCs w:val="32"/>
        </w:rPr>
      </w:pPr>
    </w:p>
    <w:p w14:paraId="6A8F7AFE" w14:textId="77777777"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МОГИЛЕВСКИЙ ДИАЛОГ: </w:t>
      </w:r>
    </w:p>
    <w:p w14:paraId="1D6E610E" w14:textId="77777777"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14:paraId="2E8E1673" w14:textId="77777777" w:rsidR="0070046B" w:rsidRDefault="0070046B" w:rsidP="00C31C03">
      <w:pPr>
        <w:spacing w:after="0" w:line="240" w:lineRule="auto"/>
        <w:jc w:val="center"/>
        <w:rPr>
          <w:rFonts w:ascii="Times New Roman" w:hAnsi="Times New Roman"/>
          <w:b/>
          <w:sz w:val="32"/>
          <w:szCs w:val="32"/>
        </w:rPr>
      </w:pPr>
    </w:p>
    <w:p w14:paraId="1C0014BE" w14:textId="77777777" w:rsidR="0070046B" w:rsidRPr="0070046B" w:rsidRDefault="0070046B" w:rsidP="0070046B">
      <w:pPr>
        <w:spacing w:after="0" w:line="240" w:lineRule="auto"/>
        <w:jc w:val="center"/>
        <w:rPr>
          <w:rFonts w:ascii="Times New Roman" w:hAnsi="Times New Roman"/>
          <w:b/>
          <w:sz w:val="32"/>
          <w:szCs w:val="32"/>
        </w:rPr>
      </w:pPr>
      <w:r w:rsidRPr="0070046B">
        <w:rPr>
          <w:rFonts w:ascii="Times New Roman" w:hAnsi="Times New Roman"/>
          <w:b/>
          <w:sz w:val="32"/>
          <w:szCs w:val="32"/>
        </w:rPr>
        <w:t xml:space="preserve">Об итогах социально-экономического </w:t>
      </w:r>
    </w:p>
    <w:p w14:paraId="4A288421" w14:textId="77777777" w:rsidR="0070046B" w:rsidRPr="0070046B" w:rsidRDefault="0070046B" w:rsidP="0070046B">
      <w:pPr>
        <w:spacing w:after="0" w:line="240" w:lineRule="auto"/>
        <w:jc w:val="center"/>
        <w:rPr>
          <w:rFonts w:ascii="Times New Roman" w:hAnsi="Times New Roman"/>
          <w:b/>
          <w:sz w:val="32"/>
          <w:szCs w:val="32"/>
        </w:rPr>
      </w:pPr>
      <w:r w:rsidRPr="0070046B">
        <w:rPr>
          <w:rFonts w:ascii="Times New Roman" w:hAnsi="Times New Roman"/>
          <w:b/>
          <w:sz w:val="32"/>
          <w:szCs w:val="32"/>
        </w:rPr>
        <w:t>развития  Могилевской области за 9 месяцев 2020 г.</w:t>
      </w:r>
    </w:p>
    <w:p w14:paraId="0F61CE4B" w14:textId="77777777" w:rsidR="0070046B" w:rsidRPr="0070046B" w:rsidRDefault="0070046B" w:rsidP="0070046B">
      <w:pPr>
        <w:spacing w:after="0" w:line="240" w:lineRule="auto"/>
        <w:jc w:val="center"/>
        <w:rPr>
          <w:rFonts w:ascii="Times New Roman" w:hAnsi="Times New Roman"/>
          <w:b/>
          <w:sz w:val="32"/>
          <w:szCs w:val="32"/>
        </w:rPr>
      </w:pPr>
    </w:p>
    <w:p w14:paraId="3633C0BA" w14:textId="77777777" w:rsidR="00C31C03" w:rsidRPr="001A7DBC" w:rsidRDefault="00C31C03" w:rsidP="00C31C03">
      <w:pPr>
        <w:spacing w:after="0" w:line="240" w:lineRule="auto"/>
        <w:jc w:val="center"/>
        <w:rPr>
          <w:rFonts w:ascii="Times New Roman" w:hAnsi="Times New Roman"/>
          <w:b/>
          <w:sz w:val="32"/>
          <w:szCs w:val="32"/>
        </w:rPr>
      </w:pPr>
    </w:p>
    <w:p w14:paraId="6D549DDD" w14:textId="77777777" w:rsidR="006A7C9E" w:rsidRPr="006A7C9E" w:rsidRDefault="006A7C9E" w:rsidP="006A7C9E">
      <w:pPr>
        <w:spacing w:after="0" w:line="240" w:lineRule="auto"/>
        <w:jc w:val="center"/>
        <w:rPr>
          <w:rFonts w:ascii="Times New Roman" w:hAnsi="Times New Roman"/>
          <w:b/>
          <w:sz w:val="32"/>
          <w:szCs w:val="32"/>
        </w:rPr>
      </w:pPr>
      <w:r w:rsidRPr="006A7C9E">
        <w:rPr>
          <w:rFonts w:ascii="Times New Roman" w:hAnsi="Times New Roman"/>
          <w:b/>
          <w:sz w:val="32"/>
          <w:szCs w:val="32"/>
        </w:rPr>
        <w:t>ИНФОРМАЦИЯ</w:t>
      </w:r>
    </w:p>
    <w:p w14:paraId="47129511" w14:textId="62390F6F" w:rsidR="00C31C03" w:rsidRPr="001A7DBC" w:rsidRDefault="006A7C9E" w:rsidP="006A7C9E">
      <w:pPr>
        <w:spacing w:after="0" w:line="240" w:lineRule="auto"/>
        <w:jc w:val="center"/>
        <w:rPr>
          <w:rFonts w:ascii="Times New Roman" w:hAnsi="Times New Roman"/>
          <w:b/>
          <w:sz w:val="32"/>
          <w:szCs w:val="32"/>
        </w:rPr>
      </w:pPr>
      <w:r w:rsidRPr="006A7C9E">
        <w:rPr>
          <w:rFonts w:ascii="Times New Roman" w:hAnsi="Times New Roman"/>
          <w:b/>
          <w:sz w:val="32"/>
          <w:szCs w:val="32"/>
        </w:rPr>
        <w:t>о выполнении прогнозных показателей социально-экономического развития района за январь-сентябрь 2020 года</w:t>
      </w:r>
    </w:p>
    <w:p w14:paraId="2EED8D16" w14:textId="77777777" w:rsidR="00C31C03" w:rsidRPr="001A7DBC" w:rsidRDefault="00C31C03" w:rsidP="00C31C03">
      <w:pPr>
        <w:spacing w:after="0" w:line="240" w:lineRule="auto"/>
        <w:rPr>
          <w:rFonts w:ascii="Times New Roman" w:hAnsi="Times New Roman"/>
          <w:b/>
          <w:sz w:val="32"/>
          <w:szCs w:val="32"/>
        </w:rPr>
      </w:pPr>
    </w:p>
    <w:p w14:paraId="0F30B8DA" w14:textId="3BF0152A" w:rsidR="00C93403" w:rsidRDefault="00C93403" w:rsidP="00C93403">
      <w:pPr>
        <w:spacing w:after="0" w:line="240" w:lineRule="auto"/>
        <w:jc w:val="center"/>
        <w:rPr>
          <w:rFonts w:ascii="Times New Roman" w:hAnsi="Times New Roman"/>
          <w:b/>
          <w:sz w:val="32"/>
          <w:szCs w:val="32"/>
        </w:rPr>
      </w:pPr>
      <w:bookmarkStart w:id="0" w:name="_Hlk56608532"/>
      <w:r w:rsidRPr="00C93403">
        <w:rPr>
          <w:rFonts w:ascii="Times New Roman" w:hAnsi="Times New Roman"/>
          <w:b/>
          <w:sz w:val="32"/>
          <w:szCs w:val="32"/>
        </w:rPr>
        <w:t xml:space="preserve">Оперативная обстановка в области, районе. </w:t>
      </w:r>
    </w:p>
    <w:p w14:paraId="6488AC53" w14:textId="63407C5E" w:rsidR="00C93403" w:rsidRDefault="00C93403" w:rsidP="00C93403">
      <w:pPr>
        <w:spacing w:after="0" w:line="240" w:lineRule="auto"/>
        <w:jc w:val="center"/>
        <w:rPr>
          <w:rFonts w:ascii="Times New Roman" w:hAnsi="Times New Roman"/>
          <w:b/>
          <w:sz w:val="32"/>
          <w:szCs w:val="32"/>
        </w:rPr>
      </w:pPr>
      <w:r w:rsidRPr="00C93403">
        <w:rPr>
          <w:rFonts w:ascii="Times New Roman" w:hAnsi="Times New Roman"/>
          <w:b/>
          <w:sz w:val="32"/>
          <w:szCs w:val="32"/>
        </w:rPr>
        <w:t xml:space="preserve">Акция «Не прожигай свою жизнь!» </w:t>
      </w:r>
    </w:p>
    <w:p w14:paraId="6A4A4BA6" w14:textId="0468BF22" w:rsidR="00C31C03" w:rsidRPr="001A7DBC" w:rsidRDefault="00C93403" w:rsidP="00C93403">
      <w:pPr>
        <w:spacing w:after="0" w:line="240" w:lineRule="auto"/>
        <w:jc w:val="center"/>
        <w:rPr>
          <w:rFonts w:ascii="Times New Roman" w:hAnsi="Times New Roman"/>
          <w:b/>
          <w:sz w:val="32"/>
          <w:szCs w:val="32"/>
        </w:rPr>
      </w:pPr>
      <w:r w:rsidRPr="00C93403">
        <w:rPr>
          <w:rFonts w:ascii="Times New Roman" w:hAnsi="Times New Roman"/>
          <w:b/>
          <w:sz w:val="32"/>
          <w:szCs w:val="32"/>
        </w:rPr>
        <w:t>Безопасность детей. Тонкий лед.</w:t>
      </w:r>
    </w:p>
    <w:bookmarkEnd w:id="0"/>
    <w:p w14:paraId="3F450429" w14:textId="77777777" w:rsidR="00C31C03" w:rsidRPr="001A7DBC" w:rsidRDefault="00C31C03" w:rsidP="00C31C03">
      <w:pPr>
        <w:spacing w:after="0" w:line="240" w:lineRule="auto"/>
        <w:rPr>
          <w:rFonts w:ascii="Times New Roman" w:hAnsi="Times New Roman"/>
          <w:b/>
          <w:sz w:val="32"/>
          <w:szCs w:val="32"/>
        </w:rPr>
      </w:pPr>
    </w:p>
    <w:p w14:paraId="55BD5F1A" w14:textId="77777777" w:rsidR="00C31C03" w:rsidRPr="001A7DBC" w:rsidRDefault="00C31C03" w:rsidP="00C31C03">
      <w:pPr>
        <w:spacing w:after="0" w:line="240" w:lineRule="auto"/>
        <w:rPr>
          <w:rFonts w:ascii="Times New Roman" w:hAnsi="Times New Roman"/>
          <w:b/>
          <w:sz w:val="32"/>
          <w:szCs w:val="32"/>
        </w:rPr>
      </w:pPr>
    </w:p>
    <w:p w14:paraId="5CF649DA" w14:textId="77777777" w:rsidR="00C31C03" w:rsidRPr="001A7DBC" w:rsidRDefault="00C31C03" w:rsidP="00C31C03">
      <w:pPr>
        <w:spacing w:after="0" w:line="240" w:lineRule="auto"/>
        <w:rPr>
          <w:rFonts w:ascii="Times New Roman" w:hAnsi="Times New Roman"/>
          <w:b/>
          <w:sz w:val="32"/>
          <w:szCs w:val="32"/>
        </w:rPr>
      </w:pPr>
    </w:p>
    <w:p w14:paraId="6F7C0F20" w14:textId="77777777" w:rsidR="00C31C03" w:rsidRDefault="00C31C03" w:rsidP="00C31C03">
      <w:pPr>
        <w:spacing w:after="0" w:line="240" w:lineRule="auto"/>
        <w:rPr>
          <w:rFonts w:ascii="Times New Roman" w:hAnsi="Times New Roman"/>
          <w:b/>
          <w:sz w:val="32"/>
          <w:szCs w:val="32"/>
        </w:rPr>
      </w:pPr>
    </w:p>
    <w:p w14:paraId="055D4427" w14:textId="77777777" w:rsidR="00C31C03" w:rsidRDefault="00C31C03" w:rsidP="00C31C03">
      <w:pPr>
        <w:spacing w:after="0" w:line="240" w:lineRule="auto"/>
        <w:rPr>
          <w:rFonts w:ascii="Times New Roman" w:hAnsi="Times New Roman"/>
          <w:b/>
          <w:sz w:val="32"/>
          <w:szCs w:val="32"/>
        </w:rPr>
      </w:pPr>
    </w:p>
    <w:p w14:paraId="660C33A7" w14:textId="77777777" w:rsidR="00C31C03" w:rsidRDefault="00C31C03" w:rsidP="00C31C03">
      <w:pPr>
        <w:spacing w:after="0" w:line="240" w:lineRule="auto"/>
        <w:rPr>
          <w:rFonts w:ascii="Times New Roman" w:hAnsi="Times New Roman"/>
          <w:b/>
          <w:sz w:val="32"/>
          <w:szCs w:val="32"/>
        </w:rPr>
      </w:pPr>
    </w:p>
    <w:p w14:paraId="7D26834D" w14:textId="77777777" w:rsidR="00C31C03" w:rsidRDefault="00C31C03" w:rsidP="00C31C03">
      <w:pPr>
        <w:spacing w:after="0" w:line="240" w:lineRule="auto"/>
        <w:rPr>
          <w:rFonts w:ascii="Times New Roman" w:hAnsi="Times New Roman"/>
          <w:b/>
          <w:sz w:val="32"/>
          <w:szCs w:val="32"/>
        </w:rPr>
      </w:pPr>
    </w:p>
    <w:p w14:paraId="498827EB" w14:textId="77777777" w:rsidR="0070046B" w:rsidRDefault="0070046B" w:rsidP="00C31C03">
      <w:pPr>
        <w:spacing w:after="0" w:line="240" w:lineRule="auto"/>
        <w:rPr>
          <w:rFonts w:ascii="Times New Roman" w:hAnsi="Times New Roman"/>
          <w:b/>
          <w:sz w:val="32"/>
          <w:szCs w:val="32"/>
        </w:rPr>
      </w:pPr>
    </w:p>
    <w:p w14:paraId="07704175" w14:textId="77777777" w:rsidR="00691961" w:rsidRDefault="00691961" w:rsidP="00C31C03">
      <w:pPr>
        <w:spacing w:after="0" w:line="240" w:lineRule="auto"/>
        <w:rPr>
          <w:rFonts w:ascii="Times New Roman" w:hAnsi="Times New Roman"/>
          <w:b/>
          <w:sz w:val="32"/>
          <w:szCs w:val="32"/>
        </w:rPr>
      </w:pPr>
    </w:p>
    <w:p w14:paraId="788BEC3C" w14:textId="77777777" w:rsidR="00691961" w:rsidRDefault="00691961" w:rsidP="00C31C03">
      <w:pPr>
        <w:spacing w:after="0" w:line="240" w:lineRule="auto"/>
        <w:rPr>
          <w:rFonts w:ascii="Times New Roman" w:hAnsi="Times New Roman"/>
          <w:b/>
          <w:sz w:val="32"/>
          <w:szCs w:val="32"/>
        </w:rPr>
      </w:pPr>
    </w:p>
    <w:p w14:paraId="2AF2A59F" w14:textId="77777777" w:rsidR="00691961" w:rsidRDefault="00691961" w:rsidP="00C31C03">
      <w:pPr>
        <w:spacing w:after="0" w:line="240" w:lineRule="auto"/>
        <w:rPr>
          <w:rFonts w:ascii="Times New Roman" w:hAnsi="Times New Roman"/>
          <w:b/>
          <w:sz w:val="32"/>
          <w:szCs w:val="32"/>
        </w:rPr>
      </w:pPr>
    </w:p>
    <w:p w14:paraId="421201BF" w14:textId="77777777" w:rsidR="006A7C9E" w:rsidRDefault="006A7C9E" w:rsidP="00C31C03">
      <w:pPr>
        <w:spacing w:after="0" w:line="240" w:lineRule="auto"/>
        <w:rPr>
          <w:rFonts w:ascii="Times New Roman" w:hAnsi="Times New Roman"/>
          <w:b/>
          <w:sz w:val="32"/>
          <w:szCs w:val="32"/>
        </w:rPr>
      </w:pPr>
    </w:p>
    <w:p w14:paraId="39C886ED" w14:textId="77777777" w:rsidR="00691961" w:rsidRDefault="00691961" w:rsidP="00C31C03">
      <w:pPr>
        <w:spacing w:after="0" w:line="240" w:lineRule="auto"/>
        <w:jc w:val="center"/>
        <w:rPr>
          <w:rFonts w:ascii="Times New Roman" w:hAnsi="Times New Roman"/>
          <w:b/>
          <w:sz w:val="32"/>
          <w:szCs w:val="32"/>
        </w:rPr>
      </w:pPr>
    </w:p>
    <w:p w14:paraId="5CECF47C" w14:textId="6CEB69B4"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lastRenderedPageBreak/>
        <w:t xml:space="preserve">г. </w:t>
      </w:r>
      <w:r w:rsidR="006A7C9E">
        <w:rPr>
          <w:rFonts w:ascii="Times New Roman" w:hAnsi="Times New Roman"/>
          <w:b/>
          <w:sz w:val="32"/>
          <w:szCs w:val="32"/>
        </w:rPr>
        <w:t>Кировск</w:t>
      </w:r>
    </w:p>
    <w:p w14:paraId="096C1058" w14:textId="0F3607C3" w:rsidR="00C31C03" w:rsidRP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ноябрь 2020 г</w:t>
      </w:r>
      <w:r w:rsidR="006A7C9E">
        <w:rPr>
          <w:rFonts w:ascii="Times New Roman" w:hAnsi="Times New Roman"/>
          <w:b/>
          <w:sz w:val="32"/>
          <w:szCs w:val="32"/>
        </w:rPr>
        <w:t>ода</w:t>
      </w:r>
    </w:p>
    <w:p w14:paraId="11BBA489" w14:textId="77777777" w:rsidR="00896380"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14:paraId="66A3E7D2" w14:textId="77777777" w:rsidR="00C31C03" w:rsidRPr="0070046B" w:rsidRDefault="00C31C03" w:rsidP="0070046B">
      <w:pPr>
        <w:pStyle w:val="a3"/>
        <w:numPr>
          <w:ilvl w:val="0"/>
          <w:numId w:val="5"/>
        </w:numPr>
        <w:spacing w:after="0" w:line="240" w:lineRule="auto"/>
        <w:jc w:val="center"/>
        <w:rPr>
          <w:rFonts w:ascii="Times New Roman" w:hAnsi="Times New Roman"/>
          <w:b/>
          <w:sz w:val="32"/>
          <w:szCs w:val="32"/>
        </w:rPr>
      </w:pPr>
      <w:r w:rsidRPr="0070046B">
        <w:rPr>
          <w:rFonts w:ascii="Times New Roman" w:hAnsi="Times New Roman"/>
          <w:b/>
          <w:sz w:val="32"/>
          <w:szCs w:val="32"/>
        </w:rPr>
        <w:t xml:space="preserve">МОГИЛЕВСКИЙ ДИАЛОГ: </w:t>
      </w:r>
    </w:p>
    <w:p w14:paraId="39014B24" w14:textId="77777777"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14:paraId="01AC747B" w14:textId="77777777" w:rsidR="00896380" w:rsidRDefault="00896380" w:rsidP="00434D4C">
      <w:pPr>
        <w:pStyle w:val="a6"/>
        <w:spacing w:line="280" w:lineRule="exact"/>
        <w:jc w:val="both"/>
        <w:rPr>
          <w:sz w:val="30"/>
          <w:szCs w:val="30"/>
        </w:rPr>
      </w:pPr>
    </w:p>
    <w:p w14:paraId="4FFD4256" w14:textId="77777777" w:rsidR="00474F28" w:rsidRPr="00C3463C" w:rsidRDefault="00474F28" w:rsidP="00434D4C">
      <w:pPr>
        <w:pStyle w:val="a6"/>
        <w:spacing w:line="280" w:lineRule="exact"/>
        <w:jc w:val="both"/>
        <w:rPr>
          <w:sz w:val="30"/>
          <w:szCs w:val="30"/>
        </w:rPr>
      </w:pPr>
    </w:p>
    <w:p w14:paraId="41E6CB2A" w14:textId="77777777" w:rsidR="00896380" w:rsidRPr="00C3463C" w:rsidRDefault="00896380" w:rsidP="000F3F7C">
      <w:pPr>
        <w:pStyle w:val="a6"/>
        <w:ind w:right="141"/>
        <w:jc w:val="both"/>
        <w:rPr>
          <w:sz w:val="30"/>
          <w:szCs w:val="30"/>
        </w:rPr>
      </w:pPr>
      <w:r w:rsidRPr="00C3463C">
        <w:rPr>
          <w:sz w:val="30"/>
          <w:szCs w:val="30"/>
        </w:rPr>
        <w:tab/>
        <w:t xml:space="preserve">Во исполнение поручений Главы государства, данных 16 сентября 2020 г. в ходе встречи с активом Республики Беларусь по вопросам общественно-политической ситуации в стране, </w:t>
      </w:r>
      <w:r w:rsidRPr="00C3463C">
        <w:rPr>
          <w:sz w:val="30"/>
          <w:szCs w:val="30"/>
          <w:shd w:val="clear" w:color="auto" w:fill="FCFCF9"/>
        </w:rPr>
        <w:t xml:space="preserve">в Могилевской области в период с 13 по 23 октября 2020 </w:t>
      </w:r>
      <w:r w:rsidRPr="00C3463C">
        <w:rPr>
          <w:sz w:val="30"/>
          <w:szCs w:val="30"/>
        </w:rPr>
        <w:t xml:space="preserve"> </w:t>
      </w:r>
      <w:r w:rsidR="00474F28">
        <w:rPr>
          <w:sz w:val="30"/>
          <w:szCs w:val="30"/>
        </w:rPr>
        <w:t xml:space="preserve">была </w:t>
      </w:r>
      <w:r w:rsidRPr="00C3463C">
        <w:rPr>
          <w:sz w:val="30"/>
          <w:szCs w:val="30"/>
        </w:rPr>
        <w:t>организована работа диалоговых площадок по вопросам конституционной реформы, иным актуальным проблемам развития страны и регионов.</w:t>
      </w:r>
    </w:p>
    <w:p w14:paraId="4E0CE6A5" w14:textId="77777777" w:rsidR="008561DB" w:rsidRPr="00C3463C" w:rsidRDefault="008561DB" w:rsidP="000F3F7C">
      <w:pPr>
        <w:pStyle w:val="a6"/>
        <w:ind w:right="141"/>
        <w:jc w:val="both"/>
        <w:rPr>
          <w:sz w:val="30"/>
          <w:szCs w:val="30"/>
        </w:rPr>
      </w:pPr>
      <w:r w:rsidRPr="00C3463C">
        <w:rPr>
          <w:sz w:val="30"/>
          <w:szCs w:val="30"/>
        </w:rPr>
        <w:tab/>
        <w:t>В городах Могилеве и Бобруйске проведено 9 региональных дискуссий по направлениям:</w:t>
      </w:r>
    </w:p>
    <w:p w14:paraId="5FF9205B" w14:textId="77777777" w:rsidR="00896380" w:rsidRPr="00C3463C" w:rsidRDefault="00896380" w:rsidP="000F3F7C">
      <w:pPr>
        <w:spacing w:after="0" w:line="240" w:lineRule="auto"/>
        <w:ind w:right="141" w:firstLine="708"/>
        <w:jc w:val="both"/>
        <w:rPr>
          <w:rFonts w:ascii="Times New Roman" w:hAnsi="Times New Roman" w:cs="Times New Roman"/>
          <w:sz w:val="30"/>
          <w:szCs w:val="30"/>
        </w:rPr>
      </w:pPr>
      <w:r w:rsidRPr="00C3463C">
        <w:rPr>
          <w:rFonts w:ascii="Times New Roman" w:hAnsi="Times New Roman" w:cs="Times New Roman"/>
          <w:sz w:val="30"/>
          <w:szCs w:val="30"/>
        </w:rPr>
        <w:t>- конституционное реформирование и партийное строительство;</w:t>
      </w:r>
    </w:p>
    <w:p w14:paraId="735B29C8" w14:textId="77777777"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повышение роли местного управления и самоуправления с проекцией на развитие регионов;</w:t>
      </w:r>
    </w:p>
    <w:p w14:paraId="0B5EDEFC" w14:textId="77777777"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государственная молодежная политика;</w:t>
      </w:r>
    </w:p>
    <w:p w14:paraId="519D30CE" w14:textId="77777777"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-социальная сфера (образование, спорт, культура, экология</w:t>
      </w:r>
      <w:r w:rsidR="000F3F7C">
        <w:rPr>
          <w:rFonts w:ascii="Times New Roman" w:hAnsi="Times New Roman" w:cs="Times New Roman"/>
          <w:sz w:val="30"/>
          <w:szCs w:val="30"/>
        </w:rPr>
        <w:t>)</w:t>
      </w:r>
      <w:r w:rsidRPr="00C3463C">
        <w:rPr>
          <w:rFonts w:ascii="Times New Roman" w:hAnsi="Times New Roman" w:cs="Times New Roman"/>
          <w:sz w:val="30"/>
          <w:szCs w:val="30"/>
        </w:rPr>
        <w:t>;</w:t>
      </w:r>
    </w:p>
    <w:p w14:paraId="16661EB6" w14:textId="77777777"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экономика (инфраструктура, бизнес, региональные проекты).</w:t>
      </w:r>
    </w:p>
    <w:p w14:paraId="66B4F7B8" w14:textId="77777777" w:rsidR="008561DB"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 каждом</w:t>
      </w:r>
      <w:r w:rsidR="008561DB" w:rsidRPr="00C3463C">
        <w:rPr>
          <w:rFonts w:ascii="Times New Roman" w:hAnsi="Times New Roman" w:cs="Times New Roman"/>
          <w:sz w:val="30"/>
          <w:szCs w:val="30"/>
        </w:rPr>
        <w:t xml:space="preserve">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w:t>
      </w:r>
      <w:r w:rsidR="00AA0F31">
        <w:rPr>
          <w:rFonts w:ascii="Times New Roman" w:hAnsi="Times New Roman" w:cs="Times New Roman"/>
          <w:sz w:val="30"/>
          <w:szCs w:val="30"/>
        </w:rPr>
        <w:t xml:space="preserve"> партий регионов, в то числе таких, как Коммунистическая партия Беларуси, Объединенная гражданская партия, партия левых «Справедливый мир», БНФ, т.е. был представлен широкий спектр гражданского общества.</w:t>
      </w:r>
    </w:p>
    <w:p w14:paraId="4790323F" w14:textId="77777777" w:rsidR="000F176B" w:rsidRPr="00C3463C" w:rsidRDefault="001C4519" w:rsidP="000F3F7C">
      <w:pPr>
        <w:spacing w:after="0" w:line="240" w:lineRule="auto"/>
        <w:ind w:right="141"/>
        <w:jc w:val="both"/>
        <w:rPr>
          <w:rFonts w:ascii="Times New Roman" w:hAnsi="Times New Roman" w:cs="Times New Roman"/>
          <w:color w:val="000000"/>
          <w:sz w:val="30"/>
          <w:szCs w:val="30"/>
          <w:shd w:val="clear" w:color="auto" w:fill="FFFFFF"/>
        </w:rPr>
      </w:pPr>
      <w:r w:rsidRPr="00C3463C">
        <w:rPr>
          <w:rFonts w:ascii="Times New Roman" w:hAnsi="Times New Roman" w:cs="Times New Roman"/>
          <w:sz w:val="30"/>
          <w:szCs w:val="30"/>
        </w:rPr>
        <w:tab/>
        <w:t>Все региональные дискуссии прошли в заинтересованной, открытой обстановке с внесением</w:t>
      </w:r>
      <w:r w:rsidRPr="00C3463C">
        <w:rPr>
          <w:rFonts w:ascii="Times New Roman" w:hAnsi="Times New Roman" w:cs="Times New Roman"/>
          <w:color w:val="000000"/>
          <w:sz w:val="30"/>
          <w:szCs w:val="30"/>
          <w:shd w:val="clear" w:color="auto" w:fill="FFFFFF"/>
        </w:rPr>
        <w:t xml:space="preserve"> конкретных предложений, направленных на улучшения качества жизни населения, на сохранение мира и согласия  в обществе.</w:t>
      </w:r>
    </w:p>
    <w:p w14:paraId="01E48404" w14:textId="77777777" w:rsidR="00860E38"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shd w:val="clear" w:color="auto" w:fill="FCFCF9"/>
        </w:rPr>
        <w:t>Например, о</w:t>
      </w:r>
      <w:r w:rsidR="00860E38" w:rsidRPr="00C3463C">
        <w:rPr>
          <w:rFonts w:ascii="Times New Roman" w:hAnsi="Times New Roman" w:cs="Times New Roman"/>
          <w:sz w:val="30"/>
          <w:szCs w:val="30"/>
          <w:shd w:val="clear" w:color="auto" w:fill="FCFCF9"/>
        </w:rPr>
        <w:t>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А.А. Кулешова в рамках работы открытой региональной платформы «Конституционное строительство».</w:t>
      </w:r>
    </w:p>
    <w:p w14:paraId="36A93ADC" w14:textId="77777777" w:rsidR="00281CA5"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Участниками платформы обсуждены и предложены  </w:t>
      </w:r>
      <w:r w:rsidR="00281CA5" w:rsidRPr="00C3463C">
        <w:rPr>
          <w:rFonts w:ascii="Times New Roman" w:hAnsi="Times New Roman" w:cs="Times New Roman"/>
          <w:sz w:val="30"/>
          <w:szCs w:val="30"/>
        </w:rPr>
        <w:t xml:space="preserve">изменения и дополнения в Конституцию Республики Беларусь </w:t>
      </w:r>
      <w:r w:rsidR="00CD7ABF" w:rsidRPr="00C3463C">
        <w:rPr>
          <w:rFonts w:ascii="Times New Roman" w:hAnsi="Times New Roman" w:cs="Times New Roman"/>
          <w:sz w:val="30"/>
          <w:szCs w:val="30"/>
        </w:rPr>
        <w:t>по вопросам го</w:t>
      </w:r>
      <w:r w:rsidR="00281CA5" w:rsidRPr="00C3463C">
        <w:rPr>
          <w:rFonts w:ascii="Times New Roman" w:hAnsi="Times New Roman" w:cs="Times New Roman"/>
          <w:sz w:val="30"/>
          <w:szCs w:val="30"/>
        </w:rPr>
        <w:t>сударственно</w:t>
      </w:r>
      <w:r w:rsidR="00CD7ABF" w:rsidRPr="00C3463C">
        <w:rPr>
          <w:rFonts w:ascii="Times New Roman" w:hAnsi="Times New Roman" w:cs="Times New Roman"/>
          <w:sz w:val="30"/>
          <w:szCs w:val="30"/>
        </w:rPr>
        <w:t>го</w:t>
      </w:r>
      <w:r w:rsidR="00281CA5" w:rsidRPr="00C3463C">
        <w:rPr>
          <w:rFonts w:ascii="Times New Roman" w:hAnsi="Times New Roman" w:cs="Times New Roman"/>
          <w:sz w:val="30"/>
          <w:szCs w:val="30"/>
        </w:rPr>
        <w:t xml:space="preserve"> строительств</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механизм</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назначения руководителей органов исполнительной власти и судей</w:t>
      </w:r>
      <w:r w:rsidR="00CD7ABF"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совершенствовани</w:t>
      </w:r>
      <w:r w:rsidR="00CD7ABF" w:rsidRPr="00C3463C">
        <w:rPr>
          <w:rFonts w:ascii="Times New Roman" w:hAnsi="Times New Roman" w:cs="Times New Roman"/>
          <w:sz w:val="30"/>
          <w:szCs w:val="30"/>
        </w:rPr>
        <w:t xml:space="preserve">я </w:t>
      </w:r>
      <w:r w:rsidR="00281CA5" w:rsidRPr="00C3463C">
        <w:rPr>
          <w:rFonts w:ascii="Times New Roman" w:hAnsi="Times New Roman" w:cs="Times New Roman"/>
          <w:sz w:val="30"/>
          <w:szCs w:val="30"/>
        </w:rPr>
        <w:t>функционирования контрольно-надзор</w:t>
      </w:r>
      <w:r w:rsidRPr="00C3463C">
        <w:rPr>
          <w:rFonts w:ascii="Times New Roman" w:hAnsi="Times New Roman" w:cs="Times New Roman"/>
          <w:sz w:val="30"/>
          <w:szCs w:val="30"/>
        </w:rPr>
        <w:t>ных органов Республики Беларусь», а именно:</w:t>
      </w:r>
    </w:p>
    <w:p w14:paraId="1543E69D" w14:textId="77777777" w:rsidR="00281CA5" w:rsidRPr="00C3463C" w:rsidRDefault="00CF0E68" w:rsidP="000F3F7C">
      <w:pPr>
        <w:spacing w:after="0" w:line="240" w:lineRule="auto"/>
        <w:ind w:right="141" w:firstLine="709"/>
        <w:contextualSpacing/>
        <w:jc w:val="both"/>
        <w:rPr>
          <w:rFonts w:ascii="Times New Roman" w:hAnsi="Times New Roman" w:cs="Times New Roman"/>
          <w:sz w:val="30"/>
          <w:szCs w:val="30"/>
          <w:lang w:val="be-BY"/>
        </w:rPr>
      </w:pPr>
      <w:r w:rsidRPr="00C3463C">
        <w:rPr>
          <w:rFonts w:ascii="Times New Roman" w:hAnsi="Times New Roman" w:cs="Times New Roman"/>
          <w:sz w:val="30"/>
          <w:szCs w:val="30"/>
        </w:rPr>
        <w:t>1</w:t>
      </w:r>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Целесообразно на конституционном уровне определить правовой статус Все</w:t>
      </w:r>
      <w:r w:rsidR="00434D4C">
        <w:rPr>
          <w:rFonts w:ascii="Times New Roman" w:hAnsi="Times New Roman" w:cs="Times New Roman"/>
          <w:sz w:val="30"/>
          <w:szCs w:val="30"/>
        </w:rPr>
        <w:t>белорусского народного собрания;</w:t>
      </w:r>
    </w:p>
    <w:p w14:paraId="68F2D399" w14:textId="77777777"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shd w:val="clear" w:color="auto" w:fill="FFFFFF"/>
        </w:rPr>
        <w:t xml:space="preserve">Ввести норму о Всебелорусском </w:t>
      </w:r>
      <w:r w:rsidRPr="00C3463C">
        <w:rPr>
          <w:rFonts w:ascii="Times New Roman" w:hAnsi="Times New Roman" w:cs="Times New Roman"/>
          <w:sz w:val="30"/>
          <w:szCs w:val="30"/>
        </w:rPr>
        <w:t xml:space="preserve">народном </w:t>
      </w:r>
      <w:r w:rsidRPr="00C3463C">
        <w:rPr>
          <w:rFonts w:ascii="Times New Roman" w:hAnsi="Times New Roman" w:cs="Times New Roman"/>
          <w:sz w:val="30"/>
          <w:szCs w:val="30"/>
          <w:shd w:val="clear" w:color="auto" w:fill="FFFFFF"/>
        </w:rPr>
        <w:t xml:space="preserve">собрании как представительном органе власти в раздел </w:t>
      </w:r>
      <w:r w:rsidRPr="00C3463C">
        <w:rPr>
          <w:rFonts w:ascii="Times New Roman" w:hAnsi="Times New Roman" w:cs="Times New Roman"/>
          <w:sz w:val="30"/>
          <w:szCs w:val="30"/>
          <w:shd w:val="clear" w:color="auto" w:fill="FFFFFF"/>
          <w:lang w:val="en-US"/>
        </w:rPr>
        <w:t>IV</w:t>
      </w:r>
      <w:r w:rsidRPr="00C3463C">
        <w:rPr>
          <w:rFonts w:ascii="Times New Roman" w:hAnsi="Times New Roman" w:cs="Times New Roman"/>
          <w:sz w:val="30"/>
          <w:szCs w:val="30"/>
          <w:shd w:val="clear" w:color="auto" w:fill="FFFFFF"/>
        </w:rPr>
        <w:t xml:space="preserve"> Конституции. Определить Всебелорусское </w:t>
      </w:r>
      <w:r w:rsidRPr="00C3463C">
        <w:rPr>
          <w:rFonts w:ascii="Times New Roman" w:hAnsi="Times New Roman" w:cs="Times New Roman"/>
          <w:sz w:val="30"/>
          <w:szCs w:val="30"/>
        </w:rPr>
        <w:t xml:space="preserve">народное </w:t>
      </w:r>
      <w:r w:rsidRPr="00C3463C">
        <w:rPr>
          <w:rFonts w:ascii="Times New Roman" w:hAnsi="Times New Roman" w:cs="Times New Roman"/>
          <w:sz w:val="30"/>
          <w:szCs w:val="30"/>
          <w:shd w:val="clear" w:color="auto" w:fill="FFFFFF"/>
        </w:rPr>
        <w:t>собрание как представительный орган власти,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w:t>
      </w:r>
      <w:r w:rsidR="00434D4C">
        <w:rPr>
          <w:rFonts w:ascii="Times New Roman" w:hAnsi="Times New Roman" w:cs="Times New Roman"/>
          <w:sz w:val="30"/>
          <w:szCs w:val="30"/>
          <w:shd w:val="clear" w:color="auto" w:fill="FFFFFF"/>
        </w:rPr>
        <w:t>;</w:t>
      </w:r>
    </w:p>
    <w:p w14:paraId="46AC881F" w14:textId="77777777"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2</w:t>
      </w:r>
      <w:r w:rsidR="00281CA5" w:rsidRPr="00C3463C">
        <w:rPr>
          <w:rFonts w:ascii="Times New Roman" w:hAnsi="Times New Roman" w:cs="Times New Roman"/>
          <w:sz w:val="30"/>
          <w:szCs w:val="30"/>
        </w:rPr>
        <w:t>.</w:t>
      </w:r>
      <w:r w:rsidR="00281CA5" w:rsidRPr="00C3463C">
        <w:rPr>
          <w:rFonts w:ascii="Times New Roman" w:hAnsi="Times New Roman" w:cs="Times New Roman"/>
          <w:sz w:val="30"/>
          <w:szCs w:val="30"/>
        </w:rPr>
        <w:tab/>
        <w:t xml:space="preserve"> В соответствии с принципом разделения властей одно и то же лицо не вправе быть членом и высшего законодательного, и высшего исполнительного органов власти.</w:t>
      </w:r>
      <w:r w:rsidR="00434D4C">
        <w:rPr>
          <w:rFonts w:ascii="Times New Roman" w:hAnsi="Times New Roman" w:cs="Times New Roman"/>
          <w:sz w:val="30"/>
          <w:szCs w:val="30"/>
        </w:rPr>
        <w:t xml:space="preserve"> Этому противоречит ч. 3 ст. 92,</w:t>
      </w:r>
      <w:r w:rsidR="00281CA5" w:rsidRPr="00C3463C">
        <w:rPr>
          <w:rFonts w:ascii="Times New Roman" w:hAnsi="Times New Roman" w:cs="Times New Roman"/>
          <w:sz w:val="30"/>
          <w:szCs w:val="30"/>
        </w:rPr>
        <w:t xml:space="preserve"> в</w:t>
      </w:r>
      <w:r w:rsidR="00CD7ABF"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которой</w:t>
      </w:r>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 отмечается</w:t>
      </w:r>
      <w:proofErr w:type="gramEnd"/>
      <w:r w:rsidR="00281CA5" w:rsidRPr="00C3463C">
        <w:rPr>
          <w:rFonts w:ascii="Times New Roman" w:hAnsi="Times New Roman" w:cs="Times New Roman"/>
          <w:sz w:val="30"/>
          <w:szCs w:val="30"/>
        </w:rPr>
        <w:t>, что депутат Палаты представителей может быть одновременно членом Правительства. Кроме того, депутаты в Республике Беларусь работают на профессиональной основе и как указывается, например, в Конституции Российской Федерации, они не могут находиться на государственной службе, заниматься другой оплачиваемой деятельностью, кроме преподавате</w:t>
      </w:r>
      <w:r w:rsidR="00434D4C">
        <w:rPr>
          <w:rFonts w:ascii="Times New Roman" w:hAnsi="Times New Roman" w:cs="Times New Roman"/>
          <w:sz w:val="30"/>
          <w:szCs w:val="30"/>
        </w:rPr>
        <w:t>льской, научной и творческой;</w:t>
      </w:r>
    </w:p>
    <w:p w14:paraId="63EEEA8C" w14:textId="77777777"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3</w:t>
      </w:r>
      <w:r w:rsidR="00281CA5" w:rsidRPr="00C3463C">
        <w:rPr>
          <w:rFonts w:ascii="Times New Roman" w:hAnsi="Times New Roman" w:cs="Times New Roman"/>
          <w:sz w:val="30"/>
          <w:szCs w:val="30"/>
        </w:rPr>
        <w:t>.</w:t>
      </w:r>
      <w:r w:rsidR="00CD7ABF"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Ранее Конституция предусматривала существование в Республике Беларусь Контрольной палаты. Ее Председатель и Совет избирался Парламентом. В целях усиления полномочий Парламента в сфере контроля стоит либо вернуться к данному варианту, либо осуществлять назначение Председателя Комитета государственного контроля Президентом, но с согласия Совета Республики (п. 12 ст. 84).</w:t>
      </w:r>
    </w:p>
    <w:p w14:paraId="5FA8DC2B" w14:textId="77777777"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 xml:space="preserve">Создание института общественного контроля деятельности контрольно-надзорных </w:t>
      </w:r>
      <w:r w:rsidR="00B44538" w:rsidRPr="00C3463C">
        <w:rPr>
          <w:rFonts w:ascii="Times New Roman" w:hAnsi="Times New Roman" w:cs="Times New Roman"/>
          <w:sz w:val="30"/>
          <w:szCs w:val="30"/>
        </w:rPr>
        <w:t xml:space="preserve">органов </w:t>
      </w:r>
      <w:r w:rsidRPr="00C3463C">
        <w:rPr>
          <w:rFonts w:ascii="Times New Roman" w:hAnsi="Times New Roman" w:cs="Times New Roman"/>
          <w:sz w:val="30"/>
          <w:szCs w:val="30"/>
        </w:rPr>
        <w:t>позволит:</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повысить общественное доверие к власти;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 xml:space="preserve"> повысить ответственность государственных служащих за эффективность своей деятельности;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сократить уровень коррупции при осуществлении государственного контроля и надзора за счет осуществления прозрачных процессов, их регламентации и публичного мониторинга; оптимизировать бюджетные расходы – за счет сокращения малоэффективных контрольных мероприятий и оптимизации численнос</w:t>
      </w:r>
      <w:r w:rsidR="00434D4C">
        <w:rPr>
          <w:rFonts w:ascii="Times New Roman" w:hAnsi="Times New Roman" w:cs="Times New Roman"/>
          <w:sz w:val="30"/>
          <w:szCs w:val="30"/>
        </w:rPr>
        <w:t>ти контрольно-надзорных органов;</w:t>
      </w:r>
    </w:p>
    <w:p w14:paraId="6C133942" w14:textId="77777777" w:rsidR="00281CA5" w:rsidRPr="00C3463C" w:rsidRDefault="00CF0E68"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4</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8053CD" w:rsidRPr="00C3463C">
        <w:rPr>
          <w:rFonts w:ascii="Times New Roman" w:hAnsi="Times New Roman" w:cs="Times New Roman"/>
          <w:sz w:val="30"/>
          <w:szCs w:val="30"/>
        </w:rPr>
        <w:t xml:space="preserve"> Изменить </w:t>
      </w:r>
      <w:r w:rsidR="00281CA5" w:rsidRPr="00C3463C">
        <w:rPr>
          <w:rFonts w:ascii="Times New Roman" w:hAnsi="Times New Roman" w:cs="Times New Roman"/>
          <w:sz w:val="30"/>
          <w:szCs w:val="30"/>
        </w:rPr>
        <w:t>статус Конституционного Суда</w:t>
      </w:r>
      <w:r w:rsidR="008053CD" w:rsidRPr="00C3463C">
        <w:rPr>
          <w:rFonts w:ascii="Times New Roman" w:hAnsi="Times New Roman" w:cs="Times New Roman"/>
          <w:sz w:val="30"/>
          <w:szCs w:val="30"/>
        </w:rPr>
        <w:t>,</w:t>
      </w:r>
      <w:r w:rsidR="00281CA5" w:rsidRPr="00C3463C">
        <w:rPr>
          <w:rFonts w:ascii="Times New Roman" w:hAnsi="Times New Roman" w:cs="Times New Roman"/>
          <w:sz w:val="30"/>
          <w:szCs w:val="30"/>
        </w:rPr>
        <w:t xml:space="preserve"> включить его не в судебную систему, а</w:t>
      </w:r>
      <w:r w:rsidR="00A0201A" w:rsidRPr="00C3463C">
        <w:rPr>
          <w:rFonts w:ascii="Times New Roman" w:hAnsi="Times New Roman" w:cs="Times New Roman"/>
          <w:sz w:val="30"/>
          <w:szCs w:val="30"/>
        </w:rPr>
        <w:t xml:space="preserve"> в систему органов контроля, на</w:t>
      </w:r>
      <w:r w:rsidR="00281CA5" w:rsidRPr="00C3463C">
        <w:rPr>
          <w:rFonts w:ascii="Times New Roman" w:hAnsi="Times New Roman" w:cs="Times New Roman"/>
          <w:sz w:val="30"/>
          <w:szCs w:val="30"/>
        </w:rPr>
        <w:t>ряду с прокуратурой и Комитетом государственного контроля, вернув шестому разделу Конституции прежнее название «Гос</w:t>
      </w:r>
      <w:r w:rsidR="00434D4C">
        <w:rPr>
          <w:rFonts w:ascii="Times New Roman" w:hAnsi="Times New Roman" w:cs="Times New Roman"/>
          <w:sz w:val="30"/>
          <w:szCs w:val="30"/>
        </w:rPr>
        <w:t>ударственный контроль и надзор»;</w:t>
      </w:r>
    </w:p>
    <w:p w14:paraId="38887870" w14:textId="77777777"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Для повышения доверия к Центральной комиссии по проведению выборов и республиканских референдумов </w:t>
      </w:r>
      <w:r w:rsidR="008053CD" w:rsidRPr="00C3463C">
        <w:rPr>
          <w:rFonts w:ascii="Times New Roman" w:hAnsi="Times New Roman" w:cs="Times New Roman"/>
          <w:sz w:val="30"/>
          <w:szCs w:val="30"/>
        </w:rPr>
        <w:t xml:space="preserve"> предложено</w:t>
      </w:r>
      <w:r w:rsidR="00281CA5" w:rsidRPr="00C3463C">
        <w:rPr>
          <w:rFonts w:ascii="Times New Roman" w:hAnsi="Times New Roman" w:cs="Times New Roman"/>
          <w:sz w:val="30"/>
          <w:szCs w:val="30"/>
        </w:rPr>
        <w:t xml:space="preserve"> вернуться к первой редакции Конституции. В ней данная комиссия образовывалась Парламентом. Либо использовать систему, когда 1/3 часть Центризбиркома определяется Президентом,</w:t>
      </w:r>
      <w:r w:rsidR="00CD6665"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1/3 – Палатой представителей, 1/3 – Советом Республики (п.4 ст. 84). Также можно уточнить в п.11, что смещать Президент имеет право только тех членов Центральной избирательной комиссии, которых назначил он сам, но избранных Пар</w:t>
      </w:r>
      <w:r w:rsidR="00434D4C">
        <w:rPr>
          <w:rFonts w:ascii="Times New Roman" w:hAnsi="Times New Roman" w:cs="Times New Roman"/>
          <w:sz w:val="30"/>
          <w:szCs w:val="30"/>
        </w:rPr>
        <w:t>ламентом (п. 11 ст. 84);</w:t>
      </w:r>
    </w:p>
    <w:p w14:paraId="6681240C" w14:textId="77777777"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Вышеуказанный подход возможен и для формирования Конституционного Суда для усиления его независимости и укрепления системы сдержек и противо</w:t>
      </w:r>
      <w:r w:rsidR="00434D4C">
        <w:rPr>
          <w:rFonts w:ascii="Times New Roman" w:hAnsi="Times New Roman" w:cs="Times New Roman"/>
          <w:sz w:val="30"/>
          <w:szCs w:val="30"/>
        </w:rPr>
        <w:t>весов (п.10 ст. 84; п.3 ст. 98);</w:t>
      </w:r>
    </w:p>
    <w:p w14:paraId="0350C584" w14:textId="77777777"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7</w:t>
      </w:r>
      <w:r w:rsidR="00281CA5" w:rsidRPr="00C3463C">
        <w:rPr>
          <w:rFonts w:ascii="Times New Roman" w:hAnsi="Times New Roman" w:cs="Times New Roman"/>
          <w:sz w:val="30"/>
          <w:szCs w:val="30"/>
          <w:lang w:val="be-BY"/>
        </w:rPr>
        <w:t>.</w:t>
      </w:r>
      <w:r w:rsidR="001542B2"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Исключить в тексте Конституции упоминание о хозяйств</w:t>
      </w:r>
      <w:r w:rsidR="00434D4C">
        <w:rPr>
          <w:rFonts w:ascii="Times New Roman" w:hAnsi="Times New Roman" w:cs="Times New Roman"/>
          <w:sz w:val="30"/>
          <w:szCs w:val="30"/>
        </w:rPr>
        <w:t>енном суде;</w:t>
      </w:r>
    </w:p>
    <w:p w14:paraId="4CB614AC" w14:textId="77777777" w:rsidR="000F3F7C" w:rsidRDefault="00CF0E68"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8</w:t>
      </w:r>
      <w:r w:rsidR="009452C3" w:rsidRPr="00C3463C">
        <w:rPr>
          <w:sz w:val="30"/>
          <w:szCs w:val="30"/>
        </w:rPr>
        <w:t xml:space="preserve">. </w:t>
      </w:r>
      <w:r w:rsidR="002138BF" w:rsidRPr="00C3463C">
        <w:rPr>
          <w:sz w:val="30"/>
          <w:szCs w:val="30"/>
        </w:rPr>
        <w:t>Предлагаемы</w:t>
      </w:r>
      <w:r w:rsidR="00A0201A" w:rsidRPr="00C3463C">
        <w:rPr>
          <w:sz w:val="30"/>
          <w:szCs w:val="30"/>
        </w:rPr>
        <w:t>е</w:t>
      </w:r>
      <w:r w:rsidR="002138BF" w:rsidRPr="00C3463C">
        <w:rPr>
          <w:sz w:val="30"/>
          <w:szCs w:val="30"/>
        </w:rPr>
        <w:t xml:space="preserve"> изменения и дополнения в Основной закон страны в рамках обсуждения вопроса смертной казни. З</w:t>
      </w:r>
      <w:r w:rsidR="00860E38" w:rsidRPr="00C3463C">
        <w:rPr>
          <w:sz w:val="30"/>
          <w:szCs w:val="30"/>
        </w:rPr>
        <w:t xml:space="preserve">аключение Конституционного </w:t>
      </w:r>
      <w:r w:rsidR="000F3F7C">
        <w:rPr>
          <w:sz w:val="30"/>
          <w:szCs w:val="30"/>
        </w:rPr>
        <w:t xml:space="preserve">  </w:t>
      </w:r>
      <w:r w:rsidR="00860E38" w:rsidRPr="00C3463C">
        <w:rPr>
          <w:sz w:val="30"/>
          <w:szCs w:val="30"/>
        </w:rPr>
        <w:t>суда</w:t>
      </w:r>
      <w:r w:rsidR="000F3F7C">
        <w:rPr>
          <w:sz w:val="30"/>
          <w:szCs w:val="30"/>
        </w:rPr>
        <w:t xml:space="preserve">   </w:t>
      </w:r>
      <w:r w:rsidR="00860E38" w:rsidRPr="00C3463C">
        <w:rPr>
          <w:sz w:val="30"/>
          <w:szCs w:val="30"/>
        </w:rPr>
        <w:t xml:space="preserve"> Республики</w:t>
      </w:r>
      <w:r w:rsidR="000F3F7C">
        <w:rPr>
          <w:sz w:val="30"/>
          <w:szCs w:val="30"/>
        </w:rPr>
        <w:t xml:space="preserve">   </w:t>
      </w:r>
      <w:r w:rsidR="00860E38" w:rsidRPr="00C3463C">
        <w:rPr>
          <w:sz w:val="30"/>
          <w:szCs w:val="30"/>
        </w:rPr>
        <w:t xml:space="preserve"> Беларусь </w:t>
      </w:r>
      <w:r w:rsidR="000F3F7C">
        <w:rPr>
          <w:sz w:val="30"/>
          <w:szCs w:val="30"/>
        </w:rPr>
        <w:t xml:space="preserve">   </w:t>
      </w:r>
      <w:r w:rsidR="00860E38" w:rsidRPr="00C3463C">
        <w:rPr>
          <w:sz w:val="30"/>
          <w:szCs w:val="30"/>
        </w:rPr>
        <w:t xml:space="preserve">от </w:t>
      </w:r>
      <w:r w:rsidR="000F3F7C">
        <w:rPr>
          <w:sz w:val="30"/>
          <w:szCs w:val="30"/>
        </w:rPr>
        <w:t xml:space="preserve">  </w:t>
      </w:r>
      <w:r w:rsidR="00860E38" w:rsidRPr="00C3463C">
        <w:rPr>
          <w:sz w:val="30"/>
          <w:szCs w:val="30"/>
        </w:rPr>
        <w:t xml:space="preserve">11 марта 2004 г. </w:t>
      </w:r>
    </w:p>
    <w:p w14:paraId="0043DB6A" w14:textId="77777777" w:rsidR="000F3F7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w:t>
      </w:r>
      <w:r w:rsidRPr="00C3463C">
        <w:rPr>
          <w:rStyle w:val="number"/>
          <w:sz w:val="30"/>
          <w:szCs w:val="30"/>
        </w:rPr>
        <w:t>З-171/2004</w:t>
      </w:r>
      <w:r w:rsidR="000F3F7C">
        <w:rPr>
          <w:rStyle w:val="number"/>
          <w:sz w:val="30"/>
          <w:szCs w:val="30"/>
        </w:rPr>
        <w:t xml:space="preserve">    </w:t>
      </w:r>
      <w:r w:rsidRPr="00C3463C">
        <w:rPr>
          <w:rStyle w:val="number"/>
          <w:sz w:val="30"/>
          <w:szCs w:val="30"/>
        </w:rPr>
        <w:t xml:space="preserve"> </w:t>
      </w:r>
      <w:r w:rsidR="002138BF" w:rsidRPr="00C3463C">
        <w:rPr>
          <w:rStyle w:val="number"/>
          <w:sz w:val="30"/>
          <w:szCs w:val="30"/>
        </w:rPr>
        <w:t xml:space="preserve">обращает </w:t>
      </w:r>
      <w:r w:rsidR="000F3F7C">
        <w:rPr>
          <w:rStyle w:val="number"/>
          <w:sz w:val="30"/>
          <w:szCs w:val="30"/>
        </w:rPr>
        <w:t xml:space="preserve">  </w:t>
      </w:r>
      <w:r w:rsidR="002138BF" w:rsidRPr="00C3463C">
        <w:rPr>
          <w:rStyle w:val="number"/>
          <w:sz w:val="30"/>
          <w:szCs w:val="30"/>
        </w:rPr>
        <w:t>внимание</w:t>
      </w:r>
      <w:r w:rsidR="000F3F7C">
        <w:rPr>
          <w:rStyle w:val="number"/>
          <w:sz w:val="30"/>
          <w:szCs w:val="30"/>
        </w:rPr>
        <w:t xml:space="preserve">  </w:t>
      </w:r>
      <w:r w:rsidR="002138BF" w:rsidRPr="00C3463C">
        <w:rPr>
          <w:rStyle w:val="number"/>
          <w:sz w:val="30"/>
          <w:szCs w:val="30"/>
        </w:rPr>
        <w:t xml:space="preserve"> на </w:t>
      </w:r>
      <w:r w:rsidR="000F3F7C">
        <w:rPr>
          <w:rStyle w:val="number"/>
          <w:sz w:val="30"/>
          <w:szCs w:val="30"/>
        </w:rPr>
        <w:t xml:space="preserve"> </w:t>
      </w:r>
      <w:r w:rsidR="002138BF" w:rsidRPr="00C3463C">
        <w:rPr>
          <w:rStyle w:val="number"/>
          <w:sz w:val="30"/>
          <w:szCs w:val="30"/>
        </w:rPr>
        <w:t>то</w:t>
      </w:r>
      <w:r w:rsidRPr="00C3463C">
        <w:rPr>
          <w:rStyle w:val="number"/>
          <w:sz w:val="30"/>
          <w:szCs w:val="30"/>
        </w:rPr>
        <w:t xml:space="preserve">, что </w:t>
      </w:r>
      <w:r w:rsidR="000F3F7C">
        <w:rPr>
          <w:rStyle w:val="number"/>
          <w:sz w:val="30"/>
          <w:szCs w:val="30"/>
        </w:rPr>
        <w:t xml:space="preserve">  </w:t>
      </w:r>
      <w:r w:rsidRPr="00C3463C">
        <w:rPr>
          <w:sz w:val="30"/>
          <w:szCs w:val="30"/>
        </w:rPr>
        <w:t xml:space="preserve">часть </w:t>
      </w:r>
      <w:r w:rsidR="000F3F7C">
        <w:rPr>
          <w:sz w:val="30"/>
          <w:szCs w:val="30"/>
        </w:rPr>
        <w:t xml:space="preserve">   </w:t>
      </w:r>
      <w:r w:rsidRPr="00C3463C">
        <w:rPr>
          <w:sz w:val="30"/>
          <w:szCs w:val="30"/>
        </w:rPr>
        <w:t xml:space="preserve">третья </w:t>
      </w:r>
      <w:r w:rsidR="000F3F7C">
        <w:rPr>
          <w:sz w:val="30"/>
          <w:szCs w:val="30"/>
        </w:rPr>
        <w:t xml:space="preserve">   </w:t>
      </w:r>
      <w:r w:rsidRPr="00C3463C">
        <w:rPr>
          <w:sz w:val="30"/>
          <w:szCs w:val="30"/>
        </w:rPr>
        <w:t>статьи</w:t>
      </w:r>
    </w:p>
    <w:p w14:paraId="46451C38" w14:textId="77777777" w:rsidR="00860E38" w:rsidRPr="00C3463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 xml:space="preserve"> 24 Конституции Республики Беларусь позволяет принять решение об объявлении моратория на применение смертной казни или о полной отмене этого наказания. По мнению Конституционного Суда вопрос об отмене этого вида наказания или как первом шаге – об объявлении моратория на его применение, может быть решен Главой государства и Парламентом. </w:t>
      </w:r>
    </w:p>
    <w:p w14:paraId="64585859" w14:textId="77777777"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В качестве одного из вариантов решения указанного вопроса может стать ратификация Республикой Беларусь Второго факультативного протокола к Международному пакту о гражданских и политических правах, направленного на отмену смертной казни, принятого резолюцией Генеральной Ассамблеи ООН от 15 декабря 1989г., в соответствии с которым ни одно лицо, находящееся под юрисдикцией государства – участника этого Протокола, не подвергается смертной казни (пункт 1), каждое государство-участник принимает все необходимые меры для отмены смертной казни в рамках своей юрисдикции (пункт 2).</w:t>
      </w:r>
    </w:p>
    <w:p w14:paraId="2C424BEA" w14:textId="77777777"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Нашей Конституцией каждому гражданину гарантировано право на жизнь, исходя из гуманных общечеловеческих ценностей, считаем, что государство вправе на данном этапе взять на себя ответственность и объявить моратор</w:t>
      </w:r>
      <w:r w:rsidR="00434D4C">
        <w:rPr>
          <w:sz w:val="30"/>
          <w:szCs w:val="30"/>
        </w:rPr>
        <w:t>ий на применение смертной казни;</w:t>
      </w:r>
    </w:p>
    <w:p w14:paraId="066713F9" w14:textId="77777777" w:rsidR="00A04A63"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9</w:t>
      </w:r>
      <w:r w:rsidR="009452C3"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Предлагаемые изменения и дополнения в Конституцию Республики Беларусь в рамках </w:t>
      </w:r>
      <w:r w:rsidR="00A04A63" w:rsidRPr="00C3463C">
        <w:rPr>
          <w:rFonts w:ascii="Times New Roman" w:hAnsi="Times New Roman" w:cs="Times New Roman"/>
          <w:sz w:val="30"/>
          <w:szCs w:val="30"/>
        </w:rPr>
        <w:t>решения вопроса о введении  и</w:t>
      </w:r>
      <w:r w:rsidR="00281CA5" w:rsidRPr="00C3463C">
        <w:rPr>
          <w:rFonts w:ascii="Times New Roman" w:hAnsi="Times New Roman" w:cs="Times New Roman"/>
          <w:sz w:val="30"/>
          <w:szCs w:val="30"/>
        </w:rPr>
        <w:t>нститут</w:t>
      </w:r>
      <w:r w:rsidR="00A04A63"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уполномоченного по правам человека:</w:t>
      </w:r>
    </w:p>
    <w:p w14:paraId="3B75E145" w14:textId="77777777"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Парламентский контроль за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основе осуществляет Уполномоченный по правам человека в Республике Беларусь. </w:t>
      </w:r>
    </w:p>
    <w:p w14:paraId="344FD52E" w14:textId="77777777"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является независимым должностным лицом, которое следит за соблюдением прав и свобод человека государственными органами, органами местного управления и самоуправления, должностными лицами, содействует восстановлению нарушенных прав и свобод, совершенствованию нормативных правовых актов, касающихся прав и свобод. Порядок деятельности Уполномоченного по правам человека в Республике Беларусь определяется законом.</w:t>
      </w:r>
    </w:p>
    <w:p w14:paraId="75B219A1" w14:textId="77777777"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пользуется неприкосновенностью при выражении своих мнений и осуществлении своих полномочий. Палата представителей решает вопрос о даче согласия на арест Уполномоченного по правам человека в Республике Беларусь или на лишение его свободы иным образом, за исключением совершения государственной измены или иного тяжкого преступления, а также задержания на месте совершения преступления.</w:t>
      </w:r>
    </w:p>
    <w:p w14:paraId="4C8E201C" w14:textId="77777777"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не может принадлежать к политическим партиям, профсоюзам, принимать участие в любой политической деятельности, занимать любые другие оплачиваемые должности, выполнять другую оплачиваемую работу, кроме научной, преподавательской или творческой.</w:t>
      </w:r>
    </w:p>
    <w:p w14:paraId="0372BE4C" w14:textId="77777777" w:rsidR="00CF0E68"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Также были обсуждены и другие вопросы, затрагивающие содержание различных разделов и глав Основного закона нашей страны. В частности, например, предлагается</w:t>
      </w:r>
      <w:r w:rsidRPr="00C3463C">
        <w:rPr>
          <w:rFonts w:ascii="Times New Roman" w:hAnsi="Times New Roman" w:cs="Times New Roman"/>
          <w:b/>
          <w:sz w:val="30"/>
          <w:szCs w:val="30"/>
        </w:rPr>
        <w:t>:</w:t>
      </w:r>
    </w:p>
    <w:p w14:paraId="63FB2134" w14:textId="77777777" w:rsidR="00CF0E68"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1.</w:t>
      </w:r>
      <w:r w:rsidRPr="00C3463C">
        <w:rPr>
          <w:rFonts w:ascii="Times New Roman" w:hAnsi="Times New Roman" w:cs="Times New Roman"/>
          <w:sz w:val="30"/>
          <w:szCs w:val="30"/>
        </w:rPr>
        <w:tab/>
        <w:t xml:space="preserve"> </w:t>
      </w:r>
      <w:proofErr w:type="gramStart"/>
      <w:r w:rsidRPr="00C3463C">
        <w:rPr>
          <w:rFonts w:ascii="Times New Roman" w:hAnsi="Times New Roman" w:cs="Times New Roman"/>
          <w:sz w:val="30"/>
          <w:szCs w:val="30"/>
        </w:rPr>
        <w:t>При  проведения</w:t>
      </w:r>
      <w:proofErr w:type="gramEnd"/>
      <w:r w:rsidRPr="00C3463C">
        <w:rPr>
          <w:rFonts w:ascii="Times New Roman" w:hAnsi="Times New Roman" w:cs="Times New Roman"/>
          <w:sz w:val="30"/>
          <w:szCs w:val="30"/>
        </w:rPr>
        <w:t xml:space="preserve"> второго тура выборов Президента Республики Беларусь целесообразно перейти от абсолютного большинства к относительному, ка</w:t>
      </w:r>
      <w:r w:rsidR="00434D4C">
        <w:rPr>
          <w:rFonts w:ascii="Times New Roman" w:hAnsi="Times New Roman" w:cs="Times New Roman"/>
          <w:sz w:val="30"/>
          <w:szCs w:val="30"/>
        </w:rPr>
        <w:t>к это принято во многих странах</w:t>
      </w:r>
      <w:r w:rsidRPr="00C3463C">
        <w:rPr>
          <w:rFonts w:ascii="Times New Roman" w:hAnsi="Times New Roman" w:cs="Times New Roman"/>
          <w:sz w:val="30"/>
          <w:szCs w:val="30"/>
        </w:rPr>
        <w:t xml:space="preserve"> (ч.</w:t>
      </w:r>
      <w:r w:rsidR="00A500CE" w:rsidRPr="00C3463C">
        <w:rPr>
          <w:rFonts w:ascii="Times New Roman" w:hAnsi="Times New Roman" w:cs="Times New Roman"/>
          <w:sz w:val="30"/>
          <w:szCs w:val="30"/>
        </w:rPr>
        <w:t xml:space="preserve"> </w:t>
      </w:r>
      <w:r w:rsidRPr="00C3463C">
        <w:rPr>
          <w:rFonts w:ascii="Times New Roman" w:hAnsi="Times New Roman" w:cs="Times New Roman"/>
          <w:sz w:val="30"/>
          <w:szCs w:val="30"/>
        </w:rPr>
        <w:t>3 ст. 82 К</w:t>
      </w:r>
      <w:r w:rsidR="008053CD" w:rsidRPr="00C3463C">
        <w:rPr>
          <w:rFonts w:ascii="Times New Roman" w:hAnsi="Times New Roman" w:cs="Times New Roman"/>
          <w:sz w:val="30"/>
          <w:szCs w:val="30"/>
        </w:rPr>
        <w:t>онституции Республики Беларусь);</w:t>
      </w:r>
    </w:p>
    <w:p w14:paraId="3435BF8D" w14:textId="77777777"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2</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В случае вакансии должности Президента или невозможности исполнения им своих обязанностей его полномочия временно переходят к Премьер-министру (ст</w:t>
      </w:r>
      <w:r w:rsidR="00A500CE" w:rsidRPr="00C3463C">
        <w:rPr>
          <w:rFonts w:ascii="Times New Roman" w:hAnsi="Times New Roman" w:cs="Times New Roman"/>
          <w:sz w:val="30"/>
          <w:szCs w:val="30"/>
        </w:rPr>
        <w:t>.</w:t>
      </w:r>
      <w:r w:rsidRPr="00C3463C">
        <w:rPr>
          <w:rFonts w:ascii="Times New Roman" w:hAnsi="Times New Roman" w:cs="Times New Roman"/>
          <w:sz w:val="30"/>
          <w:szCs w:val="30"/>
        </w:rPr>
        <w:t xml:space="preserve"> 89). Однако если с Премьер-</w:t>
      </w:r>
      <w:proofErr w:type="gramStart"/>
      <w:r w:rsidRPr="00C3463C">
        <w:rPr>
          <w:rFonts w:ascii="Times New Roman" w:hAnsi="Times New Roman" w:cs="Times New Roman"/>
          <w:sz w:val="30"/>
          <w:szCs w:val="30"/>
        </w:rPr>
        <w:t>министром  что</w:t>
      </w:r>
      <w:proofErr w:type="gramEnd"/>
      <w:r w:rsidRPr="00C3463C">
        <w:rPr>
          <w:rFonts w:ascii="Times New Roman" w:hAnsi="Times New Roman" w:cs="Times New Roman"/>
          <w:sz w:val="30"/>
          <w:szCs w:val="30"/>
        </w:rPr>
        <w:t xml:space="preserve">-либо случится, кто до избрания нового Главы государства будет исполнять президентские  полномочия и кто будет возглавлять исполнительную власть. Предлагаем  на этот случай предусмотреть несколько возможных вариантов замещения вакантной должности </w:t>
      </w:r>
      <w:r w:rsidR="008053CD" w:rsidRPr="00C3463C">
        <w:rPr>
          <w:rFonts w:ascii="Times New Roman" w:hAnsi="Times New Roman" w:cs="Times New Roman"/>
          <w:sz w:val="30"/>
          <w:szCs w:val="30"/>
        </w:rPr>
        <w:t>по примеру некоторых стран мира;</w:t>
      </w:r>
    </w:p>
    <w:p w14:paraId="0D026123" w14:textId="77777777"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3</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Ценз проживания необходим чтобы лицо, представляющее интересы той или иной области страны, знало существующую там обстановку, наличие тех или иных региональных проблем. </w:t>
      </w:r>
    </w:p>
    <w:p w14:paraId="2F55382F" w14:textId="77777777"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Это обусловлено тем, что, например, в</w:t>
      </w:r>
      <w:r w:rsidR="000F3F7C">
        <w:rPr>
          <w:rFonts w:ascii="Times New Roman" w:hAnsi="Times New Roman" w:cs="Times New Roman"/>
          <w:sz w:val="30"/>
          <w:szCs w:val="30"/>
        </w:rPr>
        <w:t xml:space="preserve"> отношении Президента уточнено –</w:t>
      </w:r>
      <w:r w:rsidRPr="00C3463C">
        <w:rPr>
          <w:rFonts w:ascii="Times New Roman" w:hAnsi="Times New Roman" w:cs="Times New Roman"/>
          <w:sz w:val="30"/>
          <w:szCs w:val="30"/>
        </w:rPr>
        <w:t xml:space="preserve"> Главой государства может быть гражданин Республики Беларусь постоянно проживающий в стране не менее 10 лет непосредственно перед выборами (ст. 80), то относительно членов Совета Республики такого уточнения нет (ч. 2 ст. 92). Желательно было бы также указать, что членом Совета Республики может быть гражданин, постоянно проживающий на территории соответствующей области, г. Минска не менее 5 лет непосредственно перед выборами</w:t>
      </w:r>
      <w:r w:rsidR="000F3F7C">
        <w:rPr>
          <w:rFonts w:ascii="Times New Roman" w:hAnsi="Times New Roman" w:cs="Times New Roman"/>
          <w:sz w:val="30"/>
          <w:szCs w:val="30"/>
        </w:rPr>
        <w:t>, либо 5 лет из последних 10</w:t>
      </w:r>
      <w:r w:rsidR="008053CD" w:rsidRPr="00C3463C">
        <w:rPr>
          <w:rFonts w:ascii="Times New Roman" w:hAnsi="Times New Roman" w:cs="Times New Roman"/>
          <w:sz w:val="30"/>
          <w:szCs w:val="30"/>
        </w:rPr>
        <w:t>;</w:t>
      </w:r>
    </w:p>
    <w:p w14:paraId="73592CF3" w14:textId="77777777"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4. Временные декреты Президента Республики Беларусь сохраняют силу, если они не будут отменены большинством не менее 2/3 голосов от полного состава каждой из палат Национального собрания (ч.3 ст. 101). Однако набрать 2/3 голосов очень сложно</w:t>
      </w:r>
      <w:r w:rsidR="000F3F7C">
        <w:rPr>
          <w:rFonts w:ascii="Times New Roman" w:hAnsi="Times New Roman" w:cs="Times New Roman"/>
          <w:sz w:val="30"/>
          <w:szCs w:val="30"/>
        </w:rPr>
        <w:t>, в соответствии</w:t>
      </w:r>
      <w:r w:rsidRPr="00C3463C">
        <w:rPr>
          <w:rFonts w:ascii="Times New Roman" w:hAnsi="Times New Roman" w:cs="Times New Roman"/>
          <w:sz w:val="30"/>
          <w:szCs w:val="30"/>
        </w:rPr>
        <w:t xml:space="preserve"> с чем</w:t>
      </w:r>
      <w:r w:rsidR="000F3F7C">
        <w:rPr>
          <w:rFonts w:ascii="Times New Roman" w:hAnsi="Times New Roman" w:cs="Times New Roman"/>
          <w:sz w:val="30"/>
          <w:szCs w:val="30"/>
        </w:rPr>
        <w:t>,</w:t>
      </w:r>
      <w:r w:rsidRPr="00C3463C">
        <w:rPr>
          <w:rFonts w:ascii="Times New Roman" w:hAnsi="Times New Roman" w:cs="Times New Roman"/>
          <w:sz w:val="30"/>
          <w:szCs w:val="30"/>
        </w:rPr>
        <w:t xml:space="preserve"> предлагается уменьшить данный показатель до абсолютного большинства голосов от полного сост</w:t>
      </w:r>
      <w:r w:rsidR="008053CD" w:rsidRPr="00C3463C">
        <w:rPr>
          <w:rFonts w:ascii="Times New Roman" w:hAnsi="Times New Roman" w:cs="Times New Roman"/>
          <w:sz w:val="30"/>
          <w:szCs w:val="30"/>
        </w:rPr>
        <w:t>ава каждой из палат Парламента;</w:t>
      </w:r>
    </w:p>
    <w:p w14:paraId="3F1E6A3A" w14:textId="77777777"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Pr="00C3463C">
        <w:rPr>
          <w:rFonts w:ascii="Times New Roman" w:hAnsi="Times New Roman" w:cs="Times New Roman"/>
          <w:sz w:val="30"/>
          <w:szCs w:val="30"/>
        </w:rPr>
        <w:tab/>
        <w:t xml:space="preserve"> Целесообразно расширить число субъектов права законодательной инициативы, включив в их перечень Верховный и Конституционные Суды  (ст. 99)</w:t>
      </w:r>
      <w:r w:rsidR="008053CD" w:rsidRPr="00C3463C">
        <w:rPr>
          <w:rFonts w:ascii="Times New Roman" w:hAnsi="Times New Roman" w:cs="Times New Roman"/>
          <w:sz w:val="30"/>
          <w:szCs w:val="30"/>
        </w:rPr>
        <w:t>.</w:t>
      </w:r>
      <w:r w:rsidRPr="00C3463C">
        <w:rPr>
          <w:rFonts w:ascii="Times New Roman" w:hAnsi="Times New Roman" w:cs="Times New Roman"/>
          <w:sz w:val="30"/>
          <w:szCs w:val="30"/>
        </w:rPr>
        <w:t xml:space="preserve"> </w:t>
      </w:r>
    </w:p>
    <w:p w14:paraId="0CDE07F8" w14:textId="77777777"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В соответствии с редакцией Конституции 1994 г. законодательной инициативой обладали также Генеральный прокурор, Контрол</w:t>
      </w:r>
      <w:r w:rsidR="008053CD" w:rsidRPr="00C3463C">
        <w:rPr>
          <w:rFonts w:ascii="Times New Roman" w:hAnsi="Times New Roman" w:cs="Times New Roman"/>
          <w:sz w:val="30"/>
          <w:szCs w:val="30"/>
        </w:rPr>
        <w:t>ьная палата и Национальный банк;</w:t>
      </w:r>
    </w:p>
    <w:p w14:paraId="3CE460DA" w14:textId="77777777"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Pr="00C3463C">
        <w:rPr>
          <w:rFonts w:ascii="Times New Roman" w:hAnsi="Times New Roman" w:cs="Times New Roman"/>
          <w:sz w:val="30"/>
          <w:szCs w:val="30"/>
        </w:rPr>
        <w:tab/>
        <w:t xml:space="preserve"> </w:t>
      </w:r>
      <w:r w:rsidR="008053CD" w:rsidRPr="00C3463C">
        <w:rPr>
          <w:rFonts w:ascii="Times New Roman" w:hAnsi="Times New Roman" w:cs="Times New Roman"/>
          <w:sz w:val="30"/>
          <w:szCs w:val="30"/>
        </w:rPr>
        <w:t>Предлагается</w:t>
      </w:r>
      <w:r w:rsidRPr="00C3463C">
        <w:rPr>
          <w:rFonts w:ascii="Times New Roman" w:hAnsi="Times New Roman" w:cs="Times New Roman"/>
          <w:sz w:val="30"/>
          <w:szCs w:val="30"/>
        </w:rPr>
        <w:t xml:space="preserve"> сохранить за  Президентом только право на формирование Верховного Суда, а формирование судов нижестоящих инстанций передать в компетенцию Верховного Суда или областных судов в соответствии с судебной иерархией.</w:t>
      </w:r>
    </w:p>
    <w:p w14:paraId="20646809" w14:textId="77777777" w:rsidR="00CF0E68" w:rsidRPr="00C3463C" w:rsidRDefault="008053CD"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Много предложений внесено и по другим направлениям дискуссионных площадок.</w:t>
      </w:r>
    </w:p>
    <w:p w14:paraId="46F7D6C5" w14:textId="77777777"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 на дискуссионной площадке «Местное управление и самоуправле</w:t>
      </w:r>
      <w:r w:rsidR="000F3F7C">
        <w:rPr>
          <w:rFonts w:ascii="Times New Roman" w:hAnsi="Times New Roman" w:cs="Times New Roman"/>
          <w:sz w:val="30"/>
          <w:szCs w:val="30"/>
        </w:rPr>
        <w:t>ние» обсуждали вопросы повышения</w:t>
      </w:r>
      <w:r w:rsidRPr="00C3463C">
        <w:rPr>
          <w:rFonts w:ascii="Times New Roman" w:hAnsi="Times New Roman" w:cs="Times New Roman"/>
          <w:sz w:val="30"/>
          <w:szCs w:val="30"/>
        </w:rPr>
        <w:t xml:space="preserve"> роли самоуправления, расширения полномочий местных Советов депутатов по вопросам социально-экономического развития, жизнеобеспечения регионов, земельным вопросам. Одним из предложений было повышение самостоятельности районов, налоговая и бюджетная автономия. Для этого предложено внести ряд изменений в налоговое и бюджетное законодательство.</w:t>
      </w:r>
    </w:p>
    <w:p w14:paraId="2CF71191" w14:textId="77777777"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Обсуждался также вопрос об усилении роли местного самоуправления.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 </w:t>
      </w:r>
    </w:p>
    <w:p w14:paraId="1D69C4E4" w14:textId="77777777"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Кроме этого предлагалось внести изменения в законодательство  в части упрощения процедуры формирования </w:t>
      </w:r>
      <w:r w:rsidRPr="00C3463C">
        <w:rPr>
          <w:rFonts w:ascii="Times New Roman" w:hAnsi="Times New Roman" w:cs="Times New Roman"/>
          <w:sz w:val="30"/>
          <w:szCs w:val="30"/>
        </w:rPr>
        <w:t>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r w:rsidR="000F3F7C">
        <w:rPr>
          <w:rFonts w:ascii="Times New Roman" w:hAnsi="Times New Roman" w:cs="Times New Roman"/>
          <w:sz w:val="30"/>
          <w:szCs w:val="30"/>
        </w:rPr>
        <w:t>.</w:t>
      </w:r>
    </w:p>
    <w:p w14:paraId="7DB310CD" w14:textId="77777777"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Много внимания участниками дискуссий было уделено вопросам расширения полномочий коллегиальных и единоличных органов местного самоуправления, предоставление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w:t>
      </w:r>
    </w:p>
    <w:p w14:paraId="59988E98" w14:textId="77777777" w:rsidR="008053CD" w:rsidRPr="00C3463C" w:rsidRDefault="008053CD" w:rsidP="000F3F7C">
      <w:pPr>
        <w:spacing w:after="0" w:line="240" w:lineRule="auto"/>
        <w:ind w:right="141"/>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ab/>
        <w:t>При обсуждении вопросов молодежной политики, участники дискуссии выработали ряд конкретных предложений, а именно:</w:t>
      </w:r>
    </w:p>
    <w:p w14:paraId="4CA33C74" w14:textId="77777777"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w:t>
      </w:r>
      <w:r w:rsidR="000F3F7C">
        <w:rPr>
          <w:rFonts w:ascii="Times New Roman" w:eastAsiaTheme="minorHAnsi" w:hAnsi="Times New Roman" w:cs="Times New Roman"/>
          <w:bCs/>
          <w:sz w:val="30"/>
          <w:szCs w:val="30"/>
          <w:lang w:eastAsia="en-US"/>
        </w:rPr>
        <w:t>вы</w:t>
      </w:r>
      <w:r w:rsidRPr="00C3463C">
        <w:rPr>
          <w:rFonts w:ascii="Times New Roman" w:eastAsiaTheme="minorHAnsi" w:hAnsi="Times New Roman" w:cs="Times New Roman"/>
          <w:bCs/>
          <w:sz w:val="30"/>
          <w:szCs w:val="30"/>
          <w:lang w:eastAsia="en-US"/>
        </w:rPr>
        <w:t>вать свои полномочия через подразделения в структуре местных исполнительных органов;</w:t>
      </w:r>
    </w:p>
    <w:p w14:paraId="2D5302D0" w14:textId="77777777"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разработать и утвердить Республиканскую программу «Молодежь Беларуси» на 2022-2025 годы;</w:t>
      </w:r>
    </w:p>
    <w:p w14:paraId="649FA2C7" w14:textId="77777777"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14:paraId="5B34957E" w14:textId="77777777"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14:paraId="0B57DD84" w14:textId="77777777"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14:paraId="44D9C328" w14:textId="77777777"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eastAsiaTheme="minorHAnsi" w:hAnsi="Times New Roman" w:cs="Times New Roman"/>
          <w:bCs/>
          <w:sz w:val="30"/>
          <w:szCs w:val="30"/>
          <w:lang w:eastAsia="en-US"/>
        </w:rPr>
        <w:tab/>
        <w:t xml:space="preserve">Вопросы развития экономики активно обсуждены с участием директорского корпуса области, предпринимательских структур, научной общественности, ведущих экономистов и юристов. 13 октября участники региональной дискуссии, прошедшей в г. Могилеве на базе ГУВПО «Белорусско-Российский университет», внесли ряд конкретных предложений, </w:t>
      </w:r>
      <w:proofErr w:type="gramStart"/>
      <w:r w:rsidRPr="00C3463C">
        <w:rPr>
          <w:rFonts w:ascii="Times New Roman" w:eastAsiaTheme="minorHAnsi" w:hAnsi="Times New Roman" w:cs="Times New Roman"/>
          <w:bCs/>
          <w:sz w:val="30"/>
          <w:szCs w:val="30"/>
          <w:lang w:eastAsia="en-US"/>
        </w:rPr>
        <w:t xml:space="preserve">направленных </w:t>
      </w:r>
      <w:r w:rsidRPr="00C3463C">
        <w:rPr>
          <w:rFonts w:ascii="Times New Roman" w:hAnsi="Times New Roman" w:cs="Times New Roman"/>
          <w:sz w:val="30"/>
          <w:szCs w:val="30"/>
        </w:rPr>
        <w:t xml:space="preserve"> на</w:t>
      </w:r>
      <w:proofErr w:type="gramEnd"/>
      <w:r w:rsidRPr="00C3463C">
        <w:rPr>
          <w:rFonts w:ascii="Times New Roman" w:hAnsi="Times New Roman" w:cs="Times New Roman"/>
          <w:sz w:val="30"/>
          <w:szCs w:val="30"/>
        </w:rPr>
        <w:t xml:space="preserve"> развитие бизнеса, экономических процессов,  деловой инициативы, создание инновационных производств, а именно:</w:t>
      </w:r>
    </w:p>
    <w:p w14:paraId="7120A3D4"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w:t>
      </w:r>
    </w:p>
    <w:p w14:paraId="0C39F51A"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наиболее интересные для инвесторов площадки и вкладывать бюджетные средства в инженерную инфраструктуру. Особо остро стоит вопрос с финансированием СЭЗ по данному направлению;</w:t>
      </w:r>
    </w:p>
    <w:p w14:paraId="267CAE4E"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экспортоориентированную продукцию;</w:t>
      </w:r>
    </w:p>
    <w:p w14:paraId="1837A13B"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источник финансирования организаций кластерного развития, которые будут вести на первом этапе работу по созданию и развитию кластеров;</w:t>
      </w:r>
    </w:p>
    <w:p w14:paraId="2931256F"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дополнить виды работ, которые может выполнять организация, выполняющая установку нового оборудования, с разработкой ПСД но без дополнительного разрешения исполкомов, такими </w:t>
      </w:r>
      <w:r w:rsidR="000F3F7C">
        <w:rPr>
          <w:rFonts w:ascii="Times New Roman" w:eastAsiaTheme="minorHAnsi" w:hAnsi="Times New Roman" w:cs="Times New Roman"/>
          <w:sz w:val="30"/>
          <w:szCs w:val="30"/>
          <w:lang w:eastAsia="en-US"/>
        </w:rPr>
        <w:t>работами как работы по прокладке или замене</w:t>
      </w:r>
      <w:r w:rsidRPr="00C3463C">
        <w:rPr>
          <w:rFonts w:ascii="Times New Roman" w:eastAsiaTheme="minorHAnsi" w:hAnsi="Times New Roman" w:cs="Times New Roman"/>
          <w:sz w:val="30"/>
          <w:szCs w:val="30"/>
          <w:lang w:eastAsia="en-US"/>
        </w:rPr>
        <w:t xml:space="preserve"> инженерных сетей и технологического оборудования, находящихся вне зданий, но являющихся частью оборудования, а также отделочных и других работ производимых внутри </w:t>
      </w:r>
      <w:proofErr w:type="gramStart"/>
      <w:r w:rsidRPr="00C3463C">
        <w:rPr>
          <w:rFonts w:ascii="Times New Roman" w:eastAsiaTheme="minorHAnsi" w:hAnsi="Times New Roman" w:cs="Times New Roman"/>
          <w:sz w:val="30"/>
          <w:szCs w:val="30"/>
          <w:lang w:eastAsia="en-US"/>
        </w:rPr>
        <w:t>здания  и</w:t>
      </w:r>
      <w:proofErr w:type="gramEnd"/>
      <w:r w:rsidRPr="00C3463C">
        <w:rPr>
          <w:rFonts w:ascii="Times New Roman" w:eastAsiaTheme="minorHAnsi" w:hAnsi="Times New Roman" w:cs="Times New Roman"/>
          <w:sz w:val="30"/>
          <w:szCs w:val="30"/>
          <w:lang w:eastAsia="en-US"/>
        </w:rPr>
        <w:t xml:space="preserve"> не затрагивающих несущую способность здания;</w:t>
      </w:r>
    </w:p>
    <w:p w14:paraId="5D75D45C" w14:textId="77777777" w:rsidR="00BB6A46" w:rsidRPr="00C3463C" w:rsidRDefault="00BB6A46" w:rsidP="000F3F7C">
      <w:pPr>
        <w:spacing w:after="0" w:line="240" w:lineRule="auto"/>
        <w:ind w:right="141" w:firstLine="709"/>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гарантировать право руководителей на разумный деловой риск;</w:t>
      </w:r>
    </w:p>
    <w:p w14:paraId="0C60C0BD"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более активно использовать практику применения залога;</w:t>
      </w:r>
    </w:p>
    <w:p w14:paraId="76CEDB0A"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исключительное право на решение о лишении собственности, принудительной остановке работы организаций предоставить только суду;</w:t>
      </w:r>
    </w:p>
    <w:p w14:paraId="78B5FA4D"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внести корректировки по вопросам исчисления размеров пенсии для руководителей субъектов хозяйствования государ</w:t>
      </w:r>
      <w:r w:rsidR="000F3F7C">
        <w:rPr>
          <w:rFonts w:ascii="Times New Roman" w:eastAsiaTheme="minorHAnsi" w:hAnsi="Times New Roman" w:cs="Times New Roman"/>
          <w:sz w:val="30"/>
          <w:szCs w:val="30"/>
          <w:lang w:eastAsia="en-US"/>
        </w:rPr>
        <w:t xml:space="preserve">ственной формы собственности </w:t>
      </w:r>
      <w:r w:rsidRPr="00C3463C">
        <w:rPr>
          <w:rFonts w:ascii="Times New Roman" w:eastAsiaTheme="minorHAnsi" w:hAnsi="Times New Roman" w:cs="Times New Roman"/>
          <w:sz w:val="30"/>
          <w:szCs w:val="30"/>
          <w:lang w:eastAsia="en-US"/>
        </w:rPr>
        <w:t>с долей государства более 50%, увязав ее со стажем</w:t>
      </w:r>
      <w:r w:rsidR="000F3F7C">
        <w:rPr>
          <w:rFonts w:ascii="Times New Roman" w:eastAsiaTheme="minorHAnsi" w:hAnsi="Times New Roman" w:cs="Times New Roman"/>
          <w:sz w:val="30"/>
          <w:szCs w:val="30"/>
          <w:lang w:eastAsia="en-US"/>
        </w:rPr>
        <w:t>,</w:t>
      </w:r>
      <w:r w:rsidRPr="00C3463C">
        <w:rPr>
          <w:rFonts w:ascii="Times New Roman" w:eastAsiaTheme="minorHAnsi" w:hAnsi="Times New Roman" w:cs="Times New Roman"/>
          <w:sz w:val="30"/>
          <w:szCs w:val="30"/>
          <w:lang w:eastAsia="en-US"/>
        </w:rPr>
        <w:t xml:space="preserve"> и  результатами деятельности общества;</w:t>
      </w:r>
    </w:p>
    <w:p w14:paraId="78505CEC"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развить инструменты финансирования МСП в</w:t>
      </w:r>
      <w:r w:rsidR="000F3F7C">
        <w:rPr>
          <w:rFonts w:ascii="Times New Roman" w:eastAsiaTheme="minorHAnsi" w:hAnsi="Times New Roman" w:cs="Times New Roman"/>
          <w:sz w:val="30"/>
          <w:szCs w:val="30"/>
          <w:lang w:eastAsia="en-US"/>
        </w:rPr>
        <w:t xml:space="preserve"> рамках мероприятий по поддержке</w:t>
      </w:r>
      <w:r w:rsidRPr="00C3463C">
        <w:rPr>
          <w:rFonts w:ascii="Times New Roman" w:eastAsiaTheme="minorHAnsi" w:hAnsi="Times New Roman" w:cs="Times New Roman"/>
          <w:sz w:val="30"/>
          <w:szCs w:val="30"/>
          <w:lang w:eastAsia="en-US"/>
        </w:rPr>
        <w:t xml:space="preserve"> предпринимательства, особое внимание уделить грантам;</w:t>
      </w:r>
    </w:p>
    <w:p w14:paraId="3E09BACD"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с учетом сложившейся ситуации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14:paraId="16502810"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что организации (за исключением нефтехимии, калийных удобрений и т.п.), имеющие рентабельность выше 20%, сверхприбыль вкладывают в развитие территорий, на которых они расположены;</w:t>
      </w:r>
    </w:p>
    <w:p w14:paraId="1C1D9C45"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 целью более качественного подбора аспирантов ВУЗов, предоставить право второй отсрочки от службы в вооруженных силах для обучения в аспирантуре;</w:t>
      </w:r>
    </w:p>
    <w:p w14:paraId="3700CE38"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организовать взаимодействие ВУЗов и организаций по написанию курсовых и дипломных проектов по актуальным вопросам субъектов хозяйствования.</w:t>
      </w:r>
    </w:p>
    <w:p w14:paraId="34F41B4D" w14:textId="77777777"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Вопросы функционирования и развития социальной сферы рассмотрены на региональной дискуссионной площадке, состоявшейся в г. Могилеве 19.10.2020 года. В результате внесены следующие предложения:</w:t>
      </w:r>
    </w:p>
    <w:p w14:paraId="13C83477" w14:textId="77777777"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w:t>
      </w:r>
      <w:r w:rsidR="00B4035C" w:rsidRPr="00C3463C">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14:paraId="02916465" w14:textId="77777777"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ввести единый экзамен по завершению обучения и воспитания на II ступени общего среднего образования, проводимый независимыми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r w:rsidR="000F3F7C">
        <w:rPr>
          <w:rFonts w:ascii="Times New Roman" w:hAnsi="Times New Roman" w:cs="Times New Roman"/>
          <w:color w:val="000000"/>
          <w:sz w:val="30"/>
          <w:szCs w:val="30"/>
        </w:rPr>
        <w:t>;</w:t>
      </w:r>
      <w:r w:rsidRPr="00C3463C">
        <w:rPr>
          <w:rFonts w:ascii="Times New Roman" w:hAnsi="Times New Roman" w:cs="Times New Roman"/>
          <w:color w:val="000000"/>
          <w:sz w:val="30"/>
          <w:szCs w:val="30"/>
        </w:rPr>
        <w:t xml:space="preserve"> </w:t>
      </w:r>
    </w:p>
    <w:p w14:paraId="1EC51BC9" w14:textId="77777777"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
    <w:p w14:paraId="0AC79E21" w14:textId="77777777"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создать республиканскую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14:paraId="270A13A2" w14:textId="77777777"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14:paraId="489FF7CE" w14:textId="77777777" w:rsidR="00BB6A46" w:rsidRPr="00C3463C" w:rsidRDefault="00BB6A46" w:rsidP="000F3F7C">
      <w:pPr>
        <w:suppressAutoHyphens/>
        <w:spacing w:after="0" w:line="240" w:lineRule="auto"/>
        <w:ind w:right="141" w:firstLine="708"/>
        <w:jc w:val="both"/>
        <w:rPr>
          <w:rFonts w:ascii="Times New Roman" w:eastAsia="SimSun" w:hAnsi="Times New Roman" w:cs="Times New Roman"/>
          <w:color w:val="00000A"/>
          <w:sz w:val="30"/>
          <w:szCs w:val="30"/>
          <w:lang w:eastAsia="en-US"/>
        </w:rPr>
      </w:pPr>
      <w:r w:rsidRPr="00C3463C">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14:paraId="3BF27E64" w14:textId="77777777"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14:paraId="60E79306" w14:textId="77777777"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14:paraId="2F003F12" w14:textId="77777777"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14:paraId="378072FA" w14:textId="77777777"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14:paraId="55C7A7B4" w14:textId="77777777" w:rsidR="00BB6A46" w:rsidRPr="00C3463C" w:rsidRDefault="00B4035C" w:rsidP="000F3F7C">
      <w:pPr>
        <w:spacing w:after="0" w:line="240" w:lineRule="auto"/>
        <w:ind w:right="141" w:firstLine="709"/>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По данному направлению внесено ряд предложений по внесению изменений в Конституцию Республики Беларусь на дискуссионной площадке города Бобруйска, а именно предложено:</w:t>
      </w:r>
    </w:p>
    <w:p w14:paraId="677977C9" w14:textId="77777777" w:rsidR="00B4035C" w:rsidRPr="00C3463C" w:rsidRDefault="00B4035C" w:rsidP="000F3F7C">
      <w:pPr>
        <w:numPr>
          <w:ilvl w:val="0"/>
          <w:numId w:val="2"/>
        </w:num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Второй абзац статьи 49 изложить в следующей редакции: «Гарантируется доступность и бесплатность дошкольного, общего среднего и профессионально-технического образования в государственных учреждениях».</w:t>
      </w:r>
    </w:p>
    <w:p w14:paraId="39F53A3A" w14:textId="77777777" w:rsidR="00B4035C" w:rsidRPr="00C3463C" w:rsidRDefault="00B4035C" w:rsidP="000F3F7C">
      <w:pPr>
        <w:spacing w:after="0" w:line="240" w:lineRule="auto"/>
        <w:ind w:right="141" w:firstLine="360"/>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 Статью 49 дополнить пунктами:</w:t>
      </w:r>
    </w:p>
    <w:p w14:paraId="0FC7A59B" w14:textId="77777777"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1.Общее базовое образование является обязательным. </w:t>
      </w:r>
    </w:p>
    <w:p w14:paraId="7928D950" w14:textId="77777777"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2.Родители и (или) лица, их заменяющие, обеспечивают получение детьми общего базового образования. </w:t>
      </w:r>
    </w:p>
    <w:p w14:paraId="2F25C022" w14:textId="77777777" w:rsidR="00B4035C" w:rsidRPr="00C3463C" w:rsidRDefault="00B4035C" w:rsidP="000F3F7C">
      <w:p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          3.Родители и (или) лица, их заменяющие, имеют право выбора государственного или негосударственного учреждения образования. </w:t>
      </w:r>
    </w:p>
    <w:p w14:paraId="5648ABBF" w14:textId="77777777"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4.Государством устанавливаются образовательные стандарты, поддерживаются различные формы образования и самообразования.</w:t>
      </w:r>
    </w:p>
    <w:p w14:paraId="3CF19E98" w14:textId="77777777" w:rsidR="00B4035C" w:rsidRPr="00C3463C" w:rsidRDefault="00B4035C" w:rsidP="000F3F7C">
      <w:pPr>
        <w:widowControl w:val="0"/>
        <w:spacing w:after="0" w:line="240" w:lineRule="auto"/>
        <w:ind w:right="141" w:firstLine="708"/>
        <w:jc w:val="both"/>
        <w:outlineLvl w:val="0"/>
        <w:rPr>
          <w:rFonts w:ascii="Times New Roman" w:eastAsia="Calibri" w:hAnsi="Times New Roman" w:cs="Times New Roman"/>
          <w:b/>
          <w:bCs/>
          <w:sz w:val="30"/>
          <w:szCs w:val="30"/>
          <w:lang w:eastAsia="en-US"/>
        </w:rPr>
      </w:pPr>
      <w:r w:rsidRPr="00C3463C">
        <w:rPr>
          <w:rFonts w:ascii="Times New Roman" w:eastAsia="Calibri" w:hAnsi="Times New Roman" w:cs="Times New Roman"/>
          <w:bCs/>
          <w:color w:val="000000"/>
          <w:sz w:val="30"/>
          <w:szCs w:val="30"/>
          <w:shd w:val="clear" w:color="auto" w:fill="FFFFFF"/>
          <w:lang w:eastAsia="en-US"/>
        </w:rPr>
        <w:t>3. Статью 32 изложить в следующей редакции:</w:t>
      </w:r>
    </w:p>
    <w:p w14:paraId="1C5E0FC1" w14:textId="77777777" w:rsidR="00B4035C" w:rsidRPr="00C3463C" w:rsidRDefault="00B4035C" w:rsidP="000F3F7C">
      <w:pPr>
        <w:widowControl w:val="0"/>
        <w:tabs>
          <w:tab w:val="left" w:pos="8870"/>
        </w:tabs>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color w:val="000000"/>
          <w:sz w:val="30"/>
          <w:szCs w:val="30"/>
          <w:shd w:val="clear" w:color="auto" w:fill="FFFFFF"/>
          <w:lang w:eastAsia="en-US"/>
        </w:rPr>
        <w:t>Трудоспособные дети обязаны заботиться о своих нетрудоспособных родителях, а также о лицах, их заменяющих, и оказывать им помощь в вопросах жизнеобеспечения.</w:t>
      </w:r>
      <w:r w:rsidRPr="00C3463C">
        <w:rPr>
          <w:rFonts w:ascii="Times New Roman" w:eastAsia="Calibri" w:hAnsi="Times New Roman" w:cs="Times New Roman"/>
          <w:color w:val="000000"/>
          <w:sz w:val="30"/>
          <w:szCs w:val="30"/>
          <w:shd w:val="clear" w:color="auto" w:fill="FFFFFF"/>
          <w:lang w:eastAsia="en-US"/>
        </w:rPr>
        <w:tab/>
      </w:r>
    </w:p>
    <w:p w14:paraId="5F8F0D1E" w14:textId="77777777" w:rsidR="00B4035C" w:rsidRPr="00C3463C" w:rsidRDefault="00B4035C" w:rsidP="000F3F7C">
      <w:pPr>
        <w:widowControl w:val="0"/>
        <w:spacing w:after="0" w:line="240" w:lineRule="auto"/>
        <w:ind w:right="141" w:firstLine="708"/>
        <w:jc w:val="both"/>
        <w:rPr>
          <w:rFonts w:ascii="Times New Roman" w:eastAsia="Calibri" w:hAnsi="Times New Roman" w:cs="Times New Roman"/>
          <w:color w:val="000000"/>
          <w:sz w:val="30"/>
          <w:szCs w:val="30"/>
          <w:shd w:val="clear" w:color="auto" w:fill="FFFFFF"/>
          <w:lang w:eastAsia="en-US"/>
        </w:rPr>
      </w:pPr>
      <w:r w:rsidRPr="00C3463C">
        <w:rPr>
          <w:rFonts w:ascii="Times New Roman" w:eastAsia="Calibri" w:hAnsi="Times New Roman" w:cs="Times New Roman"/>
          <w:color w:val="000000"/>
          <w:sz w:val="30"/>
          <w:szCs w:val="30"/>
          <w:shd w:val="clear" w:color="auto" w:fill="FFFFFF"/>
          <w:lang w:eastAsia="en-US"/>
        </w:rPr>
        <w:t>Одиноким нетрудоспособным пожилым гражданам и инвалидам гарантирована помощь государства в вопросах их жизнеустройства.</w:t>
      </w:r>
    </w:p>
    <w:p w14:paraId="0DF725F9" w14:textId="77777777"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 статье 32 в пункте 4 слова «решения суда» заменить словами «решения уполномоченного органа».</w:t>
      </w:r>
    </w:p>
    <w:p w14:paraId="5D786E6A" w14:textId="77777777"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 Статью 45 изложить в следующей редакции:</w:t>
      </w:r>
    </w:p>
    <w:p w14:paraId="7030B1BF" w14:textId="77777777"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Граждане Республики Беларусь обязаны ответственно относиться к сохранению, укреплению и восстановлению собственного здоровья и здоровья окружающих.</w:t>
      </w:r>
    </w:p>
    <w:p w14:paraId="171FD30B" w14:textId="77777777"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5. Необходимо расширение критериев определения возрастных категорий, предусмотренных Положением о критериях определения возрастных категорий детей, среди которых допускается распространение информационной продукции, утвержденного постановлением Совета Министров Республики Беларусь от 25.10.2016 №</w:t>
      </w:r>
      <w:r w:rsidR="000F3F7C">
        <w:rPr>
          <w:rFonts w:ascii="Times New Roman" w:eastAsia="Calibri" w:hAnsi="Times New Roman" w:cs="Times New Roman"/>
          <w:sz w:val="30"/>
          <w:szCs w:val="30"/>
          <w:lang w:eastAsia="en-US"/>
        </w:rPr>
        <w:t xml:space="preserve"> </w:t>
      </w:r>
      <w:r w:rsidRPr="00C3463C">
        <w:rPr>
          <w:rFonts w:ascii="Times New Roman" w:eastAsia="Calibri" w:hAnsi="Times New Roman" w:cs="Times New Roman"/>
          <w:sz w:val="30"/>
          <w:szCs w:val="30"/>
          <w:lang w:eastAsia="en-US"/>
        </w:rPr>
        <w:t>871.</w:t>
      </w:r>
    </w:p>
    <w:p w14:paraId="3AEFFAC7" w14:textId="77777777"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Ряд конкретных предложений поступило от районных дискуссионных площадок, например</w:t>
      </w:r>
      <w:r w:rsidRPr="00C3463C">
        <w:rPr>
          <w:rFonts w:ascii="Times New Roman" w:hAnsi="Times New Roman" w:cs="Times New Roman"/>
          <w:sz w:val="30"/>
          <w:szCs w:val="30"/>
        </w:rPr>
        <w:t xml:space="preserve"> о введении смешанной избирательной системы, о расширении полномочий местных Советов депутатов, местных исполнительных и распорядительных органов (областного и районного уровня) по вопросам социально-экономического развития и  жизнеобеспечения регионов.</w:t>
      </w:r>
    </w:p>
    <w:p w14:paraId="23747D76" w14:textId="77777777"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w:t>
      </w:r>
    </w:p>
    <w:p w14:paraId="46FDD130" w14:textId="77777777"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расширение  объемов строительства арендного жилья; </w:t>
      </w:r>
    </w:p>
    <w:p w14:paraId="124EF68E" w14:textId="77777777"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расширения полномочий местным органам власти по определению категорий молодых граждан (до 31 года) для получения арендного жилья, исходя из реальной потребности региона;</w:t>
      </w:r>
    </w:p>
    <w:p w14:paraId="7A557070" w14:textId="77777777"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выделение льготного кредита для молодых специалистов не зависимо от места жительства родителей;</w:t>
      </w:r>
    </w:p>
    <w:p w14:paraId="3AC76423" w14:textId="77777777"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 поддержка предпринимательской инициативы через бюджетное финансирование не только безработным гражданам, но и выделение грандов молодым гражданам, в том числе и предпринимателям, на реализацию бизнес-проектов на конкурсной основе и на обучение новым </w:t>
      </w:r>
      <w:proofErr w:type="gramStart"/>
      <w:r w:rsidRPr="00C3463C">
        <w:rPr>
          <w:rFonts w:ascii="Times New Roman" w:hAnsi="Times New Roman" w:cs="Times New Roman"/>
          <w:sz w:val="30"/>
          <w:szCs w:val="30"/>
        </w:rPr>
        <w:t>востребованным  специальностям</w:t>
      </w:r>
      <w:proofErr w:type="gramEnd"/>
      <w:r w:rsidRPr="00C3463C">
        <w:rPr>
          <w:rFonts w:ascii="Times New Roman" w:hAnsi="Times New Roman" w:cs="Times New Roman"/>
          <w:sz w:val="30"/>
          <w:szCs w:val="30"/>
        </w:rPr>
        <w:t xml:space="preserve"> и другие. </w:t>
      </w:r>
    </w:p>
    <w:p w14:paraId="0E59587A" w14:textId="77777777"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также обсуждались вопросы укрепле</w:t>
      </w:r>
      <w:r w:rsidR="000F3F7C">
        <w:rPr>
          <w:rFonts w:ascii="Times New Roman" w:hAnsi="Times New Roman" w:cs="Times New Roman"/>
          <w:sz w:val="30"/>
          <w:szCs w:val="30"/>
        </w:rPr>
        <w:t>ния материально-технической базы</w:t>
      </w:r>
      <w:r w:rsidRPr="00C3463C">
        <w:rPr>
          <w:rFonts w:ascii="Times New Roman" w:hAnsi="Times New Roman" w:cs="Times New Roman"/>
          <w:sz w:val="30"/>
          <w:szCs w:val="30"/>
        </w:rPr>
        <w:t xml:space="preserve"> учреждений образования, культуры, здравоохранения  районного уровня, развития коммунальных объектов, транспортной инфраструктуры и благоустройства.</w:t>
      </w:r>
    </w:p>
    <w:p w14:paraId="14A3F7EC" w14:textId="77777777"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rPr>
        <w:t xml:space="preserve">Активно поднимался вопрос о возможном изменении </w:t>
      </w:r>
      <w:r w:rsidRPr="00C3463C">
        <w:rPr>
          <w:rFonts w:ascii="Times New Roman" w:hAnsi="Times New Roman" w:cs="Times New Roman"/>
          <w:sz w:val="30"/>
          <w:szCs w:val="30"/>
          <w:shd w:val="clear" w:color="auto" w:fill="FFFFFF"/>
        </w:rPr>
        <w:t xml:space="preserve">административно-территориальной системы. Отмечено, что неопределенность и непонимание о статусе того или иного районного центра приводит к тому, что семьи не понимают можно ли планировать будущее свое и своих детей в данном населенном пункте, открывать бизнес или нет. </w:t>
      </w:r>
    </w:p>
    <w:p w14:paraId="716AC3AA" w14:textId="77777777"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shd w:val="clear" w:color="auto" w:fill="FFFFFF"/>
        </w:rPr>
        <w:t xml:space="preserve">Высказано пожелание, чтобы в результате  административной реформы сохранились малые города, ведь именно вокруг </w:t>
      </w:r>
      <w:r w:rsidR="000F3F7C">
        <w:rPr>
          <w:rFonts w:ascii="Times New Roman" w:hAnsi="Times New Roman" w:cs="Times New Roman"/>
          <w:sz w:val="30"/>
          <w:szCs w:val="30"/>
          <w:shd w:val="clear" w:color="auto" w:fill="FFFFFF"/>
        </w:rPr>
        <w:t>н</w:t>
      </w:r>
      <w:r w:rsidRPr="00C3463C">
        <w:rPr>
          <w:rFonts w:ascii="Times New Roman" w:hAnsi="Times New Roman" w:cs="Times New Roman"/>
          <w:sz w:val="30"/>
          <w:szCs w:val="30"/>
          <w:shd w:val="clear" w:color="auto" w:fill="FFFFFF"/>
        </w:rPr>
        <w:t>их сегодня концентрируются сельские населенные пункты, жители планируют свою жизнь с учетом уже сложившейся инфраструктуры на местах, а любое укрупнение, как показал уже опыт, или перенос центров районов, приведет к дальнейшему усилению урбанизации в стране.</w:t>
      </w:r>
    </w:p>
    <w:p w14:paraId="27E15409" w14:textId="77777777" w:rsidR="00BB6A46" w:rsidRPr="00C3463C" w:rsidRDefault="00815033" w:rsidP="00474F28">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23 октября состоялось</w:t>
      </w:r>
      <w:r w:rsidRPr="00C3463C">
        <w:rPr>
          <w:rFonts w:ascii="Times New Roman" w:eastAsiaTheme="minorHAnsi" w:hAnsi="Times New Roman" w:cs="Times New Roman"/>
          <w:b/>
          <w:sz w:val="30"/>
          <w:szCs w:val="30"/>
          <w:lang w:eastAsia="en-US"/>
        </w:rPr>
        <w:t xml:space="preserve"> </w:t>
      </w:r>
      <w:r w:rsidRPr="00C3463C">
        <w:rPr>
          <w:rFonts w:ascii="Times New Roman" w:eastAsiaTheme="minorHAnsi" w:hAnsi="Times New Roman" w:cs="Times New Roman"/>
          <w:sz w:val="30"/>
          <w:szCs w:val="30"/>
          <w:lang w:eastAsia="en-US"/>
        </w:rPr>
        <w:t>пленарное заседание по итогам проведения региональных дискуссий  по актуальным вопросам развития страны и  регионов «Могилевский диалог», все поступившие предложения обобщены и включены  в и</w:t>
      </w:r>
      <w:r w:rsidR="00474F28">
        <w:rPr>
          <w:rFonts w:ascii="Times New Roman" w:eastAsiaTheme="minorHAnsi" w:hAnsi="Times New Roman" w:cs="Times New Roman"/>
          <w:sz w:val="30"/>
          <w:szCs w:val="30"/>
          <w:lang w:eastAsia="en-US"/>
        </w:rPr>
        <w:t>тоговую резолюцию.</w:t>
      </w:r>
    </w:p>
    <w:p w14:paraId="0A6199BE" w14:textId="77777777" w:rsidR="000F176B" w:rsidRPr="00474F28" w:rsidRDefault="00474F28" w:rsidP="00474F28">
      <w:pPr>
        <w:spacing w:after="0" w:line="240" w:lineRule="auto"/>
        <w:ind w:firstLine="708"/>
        <w:jc w:val="both"/>
        <w:rPr>
          <w:rFonts w:ascii="Times New Roman" w:eastAsiaTheme="minorHAnsi" w:hAnsi="Times New Roman" w:cs="Times New Roman"/>
          <w:sz w:val="30"/>
          <w:szCs w:val="30"/>
          <w:lang w:eastAsia="en-US"/>
        </w:rPr>
      </w:pPr>
      <w:r>
        <w:rPr>
          <w:rFonts w:ascii="Times New Roman" w:hAnsi="Times New Roman" w:cs="Times New Roman"/>
          <w:sz w:val="30"/>
          <w:szCs w:val="30"/>
        </w:rPr>
        <w:t>В течение ноября-</w:t>
      </w:r>
      <w:r w:rsidRPr="00474F28">
        <w:rPr>
          <w:rFonts w:ascii="Times New Roman" w:hAnsi="Times New Roman" w:cs="Times New Roman"/>
          <w:sz w:val="30"/>
          <w:szCs w:val="30"/>
        </w:rPr>
        <w:t>декабря 2020 года</w:t>
      </w:r>
      <w:r>
        <w:rPr>
          <w:rFonts w:ascii="Times New Roman" w:hAnsi="Times New Roman" w:cs="Times New Roman"/>
          <w:sz w:val="30"/>
          <w:szCs w:val="30"/>
        </w:rPr>
        <w:t xml:space="preserve"> для сбора предложений от населения </w:t>
      </w:r>
      <w:r w:rsidRPr="00474F28">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по актуальным вопросам развития страны и  регионов</w:t>
      </w:r>
      <w:r>
        <w:rPr>
          <w:rFonts w:ascii="Times New Roman" w:hAnsi="Times New Roman" w:cs="Times New Roman"/>
          <w:sz w:val="30"/>
          <w:szCs w:val="30"/>
        </w:rPr>
        <w:t xml:space="preserve"> </w:t>
      </w:r>
      <w:r w:rsidRPr="00474F28">
        <w:rPr>
          <w:rFonts w:ascii="Times New Roman" w:hAnsi="Times New Roman" w:cs="Times New Roman"/>
          <w:sz w:val="30"/>
          <w:szCs w:val="30"/>
        </w:rPr>
        <w:t xml:space="preserve"> на базе общественных приемных РОО «Белая Русь»  в каждом регионе области  организован прием граждан участниками региональных диалоговых площадок по вопросам конституционной реформы, иным актуальным проблемам развития страны и регионов – для районов два раза в неделю, для городов Могилева и   Бобруйска   ежедневно   (кроме выходных дней) с 17-00 до 19-00.  Графики приема  опубликованы  в региональных средствах массовой информации,  размещены на официальных сайтах </w:t>
      </w:r>
      <w:proofErr w:type="spellStart"/>
      <w:r w:rsidRPr="00474F28">
        <w:rPr>
          <w:rFonts w:ascii="Times New Roman" w:hAnsi="Times New Roman" w:cs="Times New Roman"/>
          <w:sz w:val="30"/>
          <w:szCs w:val="30"/>
        </w:rPr>
        <w:t>горрайисполкомов</w:t>
      </w:r>
      <w:proofErr w:type="spellEnd"/>
      <w:r w:rsidRPr="00474F28">
        <w:rPr>
          <w:rFonts w:ascii="Times New Roman" w:hAnsi="Times New Roman" w:cs="Times New Roman"/>
          <w:sz w:val="30"/>
          <w:szCs w:val="30"/>
        </w:rPr>
        <w:t>, администраций районов в гг. Могилеве и Бобруйске</w:t>
      </w:r>
    </w:p>
    <w:p w14:paraId="5D53B18A" w14:textId="77777777" w:rsidR="00BB6A46" w:rsidRDefault="00BB6A46" w:rsidP="00BB6A46">
      <w:pPr>
        <w:spacing w:after="0" w:line="240" w:lineRule="auto"/>
        <w:jc w:val="both"/>
        <w:rPr>
          <w:rFonts w:ascii="Times New Roman" w:eastAsiaTheme="minorHAnsi" w:hAnsi="Times New Roman" w:cs="Times New Roman"/>
          <w:sz w:val="30"/>
          <w:szCs w:val="30"/>
          <w:lang w:eastAsia="en-US"/>
        </w:rPr>
      </w:pPr>
    </w:p>
    <w:p w14:paraId="6ECED8B7" w14:textId="77777777"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 xml:space="preserve">Резолюция </w:t>
      </w:r>
    </w:p>
    <w:p w14:paraId="105CDFAA" w14:textId="77777777"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итогам проведения пленарного заседания по итогам проведения региональных дискуссий  по актуальным вопросам развития страны и  регионов «Могилевский диалог»  23.10.2020 г.</w:t>
      </w:r>
    </w:p>
    <w:p w14:paraId="55FD47E9" w14:textId="77777777" w:rsidR="00DD492F" w:rsidRPr="00DD492F" w:rsidRDefault="00DD492F" w:rsidP="00DD492F">
      <w:pPr>
        <w:spacing w:after="0" w:line="240" w:lineRule="auto"/>
        <w:ind w:firstLine="709"/>
        <w:jc w:val="both"/>
        <w:rPr>
          <w:rFonts w:ascii="Times New Roman" w:eastAsiaTheme="minorHAnsi" w:hAnsi="Times New Roman" w:cs="Times New Roman"/>
          <w:sz w:val="30"/>
          <w:szCs w:val="30"/>
          <w:lang w:eastAsia="en-US"/>
        </w:rPr>
      </w:pPr>
    </w:p>
    <w:p w14:paraId="70BC9699" w14:textId="77777777"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t>Представители органов государственного управления и самоуправления, депутатского корпуса, общественных организаций и политических партий, населения Могилевской области по итогам проведения в области региональных дискуссий  по актуальным вопросам развития страны и  регионов вносят  следующие предложения по результатам рассмотрения вопросов на диалоговых площадках:</w:t>
      </w:r>
    </w:p>
    <w:p w14:paraId="0DEA6D70" w14:textId="77777777"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r>
    </w:p>
    <w:p w14:paraId="75750CEB" w14:textId="77777777"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конституционного реформирования и партийного строительства:</w:t>
      </w:r>
    </w:p>
    <w:p w14:paraId="267D8C28" w14:textId="77777777"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на конституционном уровне закрепить информационный статус Белорусского государства;</w:t>
      </w:r>
    </w:p>
    <w:p w14:paraId="3976ACE1" w14:textId="77777777"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предусмотреть совершенствование функционирования контрольно-надзорных органов Республики Беларусь; </w:t>
      </w:r>
    </w:p>
    <w:p w14:paraId="18D2FF1E" w14:textId="77777777"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произвести имплементацию смешанной (мажоритарно-пропорциональной) избирательной системы;</w:t>
      </w:r>
    </w:p>
    <w:p w14:paraId="7191F165" w14:textId="77777777"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мораторий на применение смертной казни;</w:t>
      </w:r>
    </w:p>
    <w:p w14:paraId="06E6A52F" w14:textId="77777777"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институт уполномоченного по правам человека в Республике Беларусь.</w:t>
      </w:r>
    </w:p>
    <w:p w14:paraId="595BA85B" w14:textId="77777777" w:rsidR="00DD492F" w:rsidRPr="00DD492F" w:rsidRDefault="00DD492F" w:rsidP="00DD492F">
      <w:pPr>
        <w:tabs>
          <w:tab w:val="left" w:pos="993"/>
          <w:tab w:val="left" w:pos="1276"/>
        </w:tabs>
        <w:spacing w:after="0" w:line="240" w:lineRule="auto"/>
        <w:ind w:left="360" w:firstLine="709"/>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Обсуждены и другие вопросы, затрагивающие содержание различных разделов и глав Основного закона Республики Беларусь: о порядке формирования Центральной избирательной комиссии Республики Беларусь,  полномочиях Конституционного Суда, определении правового статуса Всебелорусского народного собрания, о создании института общественного контроля деятельности контрольно-надзорных органов, исполнении обязанностей Президента Республики Беларусь при невозможности исполнения им своих обязанностей,  правовом статусе Декретов Президента Республики Беларусь, расширении числа субъектов права законодательной инициативы, включив в их перечень Верховный и Конституционные Суды. </w:t>
      </w:r>
    </w:p>
    <w:p w14:paraId="2C569250" w14:textId="77777777"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повышения роли местного управления и самоуправления с проекцией на развитие регионов:</w:t>
      </w:r>
    </w:p>
    <w:p w14:paraId="1037C615" w14:textId="77777777"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местные Советы депутатов избираются на 5 лет;</w:t>
      </w:r>
    </w:p>
    <w:p w14:paraId="46B6BDE3" w14:textId="77777777"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рассмотреть возможность  реорганизации сельских Советов депутатов в сельские администрации с выбором Главы администрации путем голосования;</w:t>
      </w:r>
    </w:p>
    <w:p w14:paraId="6B9F9863" w14:textId="77777777"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полномочия местных Советов депутатов по вопросам социально-экономического развития, жизнеобеспечения регионов и земельным вопросам;</w:t>
      </w:r>
    </w:p>
    <w:p w14:paraId="64A5EF85" w14:textId="77777777"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повысить самостоятельность районов, налоговую и бюджетную автономию;</w:t>
      </w:r>
    </w:p>
    <w:p w14:paraId="4CE2AE56" w14:textId="77777777"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-расширить  полномочия и функции органов местного самоуправления (депутатам и органам территориального общественного самоуправления (далее – ОТОС),  с предоставлением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 </w:t>
      </w:r>
    </w:p>
    <w:p w14:paraId="2F46FE19" w14:textId="77777777"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-упростить процедуры формирования 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p>
    <w:p w14:paraId="518ECB4A" w14:textId="77777777"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экономики:</w:t>
      </w:r>
    </w:p>
    <w:p w14:paraId="6E19B749" w14:textId="77777777"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b/>
          <w:sz w:val="30"/>
          <w:szCs w:val="30"/>
          <w:lang w:eastAsia="en-US"/>
        </w:rPr>
        <w:t xml:space="preserve">- </w:t>
      </w:r>
      <w:r w:rsidRPr="00DD492F">
        <w:rPr>
          <w:rFonts w:ascii="Times New Roman" w:eastAsiaTheme="minorHAnsi" w:hAnsi="Times New Roman" w:cs="Times New Roman"/>
          <w:sz w:val="30"/>
          <w:szCs w:val="30"/>
          <w:lang w:eastAsia="en-US"/>
        </w:rPr>
        <w:t>с целью более качественного подбора аспирантов ВУЗов, предоставить право второй отсрочки от службы в вооруженных силах для обучения в аспирантуре, магистратуре;</w:t>
      </w:r>
    </w:p>
    <w:p w14:paraId="6B9970D1" w14:textId="77777777"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организовать взаимодействие ВУЗов и организаций по написанию курсовых и дипломных проектов по актуальным вопросам субъектов хозяйствования; </w:t>
      </w:r>
    </w:p>
    <w:p w14:paraId="7889E128" w14:textId="77777777"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развить инструменты финансирования малого и среднего предпринимательства в рамках мероприятий по поддержке предпринимательства, особое внимание уделить грантам;</w:t>
      </w:r>
    </w:p>
    <w:p w14:paraId="5C8FB6A3" w14:textId="77777777" w:rsidR="00DD492F" w:rsidRPr="00DD492F" w:rsidRDefault="00DD492F" w:rsidP="00DD492F">
      <w:pPr>
        <w:spacing w:after="0" w:line="240" w:lineRule="auto"/>
        <w:ind w:left="360" w:firstLine="424"/>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экспортоориентированную продукцию;</w:t>
      </w:r>
    </w:p>
    <w:p w14:paraId="105E75D7" w14:textId="77777777"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источник финансирования для организаций кластерного</w:t>
      </w:r>
    </w:p>
    <w:p w14:paraId="12DB7ECB" w14:textId="77777777" w:rsidR="00DD492F" w:rsidRPr="00DD492F" w:rsidRDefault="00DD492F" w:rsidP="00DD492F">
      <w:pPr>
        <w:spacing w:after="0" w:line="240" w:lineRule="auto"/>
        <w:ind w:left="36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развития, которые будут вести на первом этапе работу по созданию и развитию кластеров;</w:t>
      </w:r>
    </w:p>
    <w:p w14:paraId="099BE261" w14:textId="77777777"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 и др.);</w:t>
      </w:r>
    </w:p>
    <w:p w14:paraId="3C48524B" w14:textId="77777777"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гарантировать право руководителей на разумный деловой риск;</w:t>
      </w:r>
    </w:p>
    <w:p w14:paraId="3D89E3C8" w14:textId="77777777"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активно использовать практику применения залога;</w:t>
      </w:r>
    </w:p>
    <w:p w14:paraId="6DF45601" w14:textId="77777777"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внести корректировки в нормативные акты по вопросам исчисления размеров пенсии для руководителей субъектов хозяйствования;</w:t>
      </w:r>
    </w:p>
    <w:p w14:paraId="51946936" w14:textId="77777777"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14:paraId="45951868" w14:textId="77777777"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в каждом районе производственные площадки и вкладывать средства республиканского бюджета в инженерную инфраструктуру. Продолжить работу по развитию свободных экономических зон. </w:t>
      </w:r>
    </w:p>
    <w:p w14:paraId="03D614D1" w14:textId="77777777"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p>
    <w:p w14:paraId="46E950E5" w14:textId="77777777"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4. По вопросам молодежной политики:</w:t>
      </w:r>
    </w:p>
    <w:p w14:paraId="7FD13927" w14:textId="77777777"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реализовать свои полномочия через подразделения в структуре местных исполнительных органов;</w:t>
      </w:r>
    </w:p>
    <w:p w14:paraId="188A96D0" w14:textId="77777777"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разработать и утвердить Республиканскую программу «Молодежь Беларуси» на 2022-2025 годы;</w:t>
      </w:r>
    </w:p>
    <w:p w14:paraId="17C876F7" w14:textId="77777777"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14:paraId="0088AD90" w14:textId="77777777"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14:paraId="167719E6" w14:textId="77777777"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14:paraId="722942F3" w14:textId="77777777"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5. По вопросам развития социальной сферы:</w:t>
      </w:r>
    </w:p>
    <w:p w14:paraId="33FA6B09" w14:textId="77777777" w:rsidR="00DD492F" w:rsidRPr="00DD492F" w:rsidRDefault="00DD492F" w:rsidP="00DD492F">
      <w:pPr>
        <w:spacing w:after="0" w:line="240" w:lineRule="auto"/>
        <w:ind w:left="720" w:firstLine="64"/>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28"/>
          <w:szCs w:val="28"/>
          <w:lang w:eastAsia="en-US"/>
        </w:rPr>
        <w:t xml:space="preserve">- </w:t>
      </w:r>
      <w:r w:rsidRPr="00DD492F">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14:paraId="28E91927" w14:textId="77777777"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ввести единый экзамен по завершению обучения и воспитания на II ступени общего среднего образования, проводимый независимыми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p>
    <w:p w14:paraId="1176C1B1" w14:textId="77777777"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
    <w:p w14:paraId="13F15295" w14:textId="77777777"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создать республиканскую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14:paraId="2BF9E935" w14:textId="77777777" w:rsidR="00DD492F" w:rsidRPr="00DD492F" w:rsidRDefault="00DD492F" w:rsidP="00DD492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14:paraId="2D74703F" w14:textId="77777777" w:rsidR="00DD492F" w:rsidRPr="00DD492F" w:rsidRDefault="00DD492F" w:rsidP="00DD492F">
      <w:pPr>
        <w:suppressAutoHyphens/>
        <w:spacing w:after="0" w:line="240" w:lineRule="auto"/>
        <w:ind w:left="708"/>
        <w:jc w:val="both"/>
        <w:rPr>
          <w:rFonts w:ascii="Times New Roman" w:eastAsia="SimSun" w:hAnsi="Times New Roman" w:cs="Times New Roman"/>
          <w:color w:val="00000A"/>
          <w:sz w:val="30"/>
          <w:szCs w:val="30"/>
          <w:lang w:eastAsia="en-US"/>
        </w:rPr>
      </w:pPr>
      <w:r w:rsidRPr="00DD492F">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14:paraId="6702DA21" w14:textId="77777777"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14:paraId="73771B7F" w14:textId="77777777"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14:paraId="3B66CC7A" w14:textId="77777777"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предусмотреть отчисления от продажи билетов на культурно-зрелищные мероприятия для направления полученных средств на   реконструкцию и реставрацию объектов историко-культурного наследия, внесенных в Государственный список историко-культурных ценностей Республики Беларусь;</w:t>
      </w:r>
    </w:p>
    <w:p w14:paraId="71BF292D" w14:textId="77777777" w:rsidR="00DD492F" w:rsidRPr="00DD492F" w:rsidRDefault="00DD492F" w:rsidP="00DD492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14:paraId="4D9BA0C7" w14:textId="77777777"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14:paraId="6673CED4" w14:textId="77777777" w:rsidR="00DD492F" w:rsidRPr="00DD492F" w:rsidRDefault="00DD492F" w:rsidP="00DD492F">
      <w:pPr>
        <w:spacing w:after="0" w:line="240" w:lineRule="auto"/>
        <w:ind w:firstLine="709"/>
        <w:jc w:val="both"/>
        <w:rPr>
          <w:rFonts w:ascii="Times New Roman" w:eastAsiaTheme="minorHAnsi" w:hAnsi="Times New Roman" w:cs="Times New Roman"/>
          <w:sz w:val="30"/>
          <w:szCs w:val="30"/>
          <w:lang w:eastAsia="en-US"/>
        </w:rPr>
      </w:pPr>
    </w:p>
    <w:p w14:paraId="03D2815F" w14:textId="77777777" w:rsidR="00474F28" w:rsidRDefault="00474F28" w:rsidP="00BB6A46">
      <w:pPr>
        <w:spacing w:after="0" w:line="240" w:lineRule="auto"/>
        <w:jc w:val="both"/>
        <w:rPr>
          <w:rFonts w:ascii="Times New Roman" w:eastAsiaTheme="minorHAnsi" w:hAnsi="Times New Roman" w:cs="Times New Roman"/>
          <w:sz w:val="30"/>
          <w:szCs w:val="30"/>
          <w:lang w:eastAsia="en-US"/>
        </w:rPr>
      </w:pPr>
    </w:p>
    <w:p w14:paraId="3DB9D1A2" w14:textId="77777777" w:rsidR="00474F28" w:rsidRPr="00474F28" w:rsidRDefault="00474F28" w:rsidP="00474F28">
      <w:pPr>
        <w:spacing w:after="0" w:line="280" w:lineRule="exact"/>
        <w:ind w:left="5670"/>
        <w:rPr>
          <w:rFonts w:ascii="Times New Roman" w:eastAsiaTheme="minorHAnsi" w:hAnsi="Times New Roman" w:cs="Times New Roman"/>
          <w:i/>
          <w:sz w:val="30"/>
          <w:szCs w:val="30"/>
          <w:lang w:eastAsia="en-US"/>
        </w:rPr>
      </w:pPr>
      <w:r w:rsidRPr="00474F28">
        <w:rPr>
          <w:rFonts w:ascii="Times New Roman" w:eastAsiaTheme="minorHAnsi" w:hAnsi="Times New Roman" w:cs="Times New Roman"/>
          <w:i/>
          <w:sz w:val="30"/>
          <w:szCs w:val="30"/>
          <w:lang w:eastAsia="en-US"/>
        </w:rPr>
        <w:t>Главное управление идеологической работы и по делам молодежи облисполкома</w:t>
      </w:r>
    </w:p>
    <w:p w14:paraId="1CAC0F91" w14:textId="77777777" w:rsidR="00474F28" w:rsidRDefault="00474F28" w:rsidP="00474F28">
      <w:pPr>
        <w:spacing w:after="0" w:line="280" w:lineRule="exact"/>
        <w:rPr>
          <w:rFonts w:ascii="Times New Roman" w:hAnsi="Times New Roman" w:cs="Times New Roman"/>
          <w:i/>
          <w:sz w:val="18"/>
          <w:szCs w:val="18"/>
        </w:rPr>
      </w:pPr>
    </w:p>
    <w:p w14:paraId="0FDDEDBE" w14:textId="77777777" w:rsidR="00621C87" w:rsidRDefault="00621C87" w:rsidP="00474F28">
      <w:pPr>
        <w:spacing w:after="0" w:line="280" w:lineRule="exact"/>
        <w:rPr>
          <w:rFonts w:ascii="Times New Roman" w:hAnsi="Times New Roman" w:cs="Times New Roman"/>
          <w:i/>
          <w:sz w:val="18"/>
          <w:szCs w:val="18"/>
        </w:rPr>
      </w:pPr>
    </w:p>
    <w:p w14:paraId="4FF6511D" w14:textId="77777777" w:rsidR="00621C87" w:rsidRDefault="00621C87" w:rsidP="00474F28">
      <w:pPr>
        <w:spacing w:after="0" w:line="280" w:lineRule="exact"/>
        <w:rPr>
          <w:rFonts w:ascii="Times New Roman" w:hAnsi="Times New Roman" w:cs="Times New Roman"/>
          <w:i/>
          <w:sz w:val="18"/>
          <w:szCs w:val="18"/>
        </w:rPr>
      </w:pPr>
    </w:p>
    <w:p w14:paraId="37929D21" w14:textId="77777777" w:rsidR="00621C87" w:rsidRDefault="00621C87" w:rsidP="00474F28">
      <w:pPr>
        <w:spacing w:after="0" w:line="280" w:lineRule="exact"/>
        <w:rPr>
          <w:rFonts w:ascii="Times New Roman" w:hAnsi="Times New Roman" w:cs="Times New Roman"/>
          <w:i/>
          <w:sz w:val="18"/>
          <w:szCs w:val="18"/>
        </w:rPr>
      </w:pPr>
    </w:p>
    <w:p w14:paraId="0EA2BB6E" w14:textId="77777777" w:rsidR="00621C87" w:rsidRDefault="00621C87" w:rsidP="00474F28">
      <w:pPr>
        <w:spacing w:after="0" w:line="280" w:lineRule="exact"/>
        <w:rPr>
          <w:rFonts w:ascii="Times New Roman" w:hAnsi="Times New Roman" w:cs="Times New Roman"/>
          <w:i/>
          <w:sz w:val="18"/>
          <w:szCs w:val="18"/>
        </w:rPr>
      </w:pPr>
    </w:p>
    <w:p w14:paraId="13FD2688" w14:textId="77777777" w:rsidR="00621C87" w:rsidRDefault="00621C87" w:rsidP="00474F28">
      <w:pPr>
        <w:spacing w:after="0" w:line="280" w:lineRule="exact"/>
        <w:rPr>
          <w:rFonts w:ascii="Times New Roman" w:hAnsi="Times New Roman" w:cs="Times New Roman"/>
          <w:i/>
          <w:sz w:val="18"/>
          <w:szCs w:val="18"/>
        </w:rPr>
      </w:pPr>
    </w:p>
    <w:p w14:paraId="71BBF264" w14:textId="77777777" w:rsidR="00621C87" w:rsidRDefault="00621C87" w:rsidP="00474F28">
      <w:pPr>
        <w:spacing w:after="0" w:line="280" w:lineRule="exact"/>
        <w:rPr>
          <w:rFonts w:ascii="Times New Roman" w:hAnsi="Times New Roman" w:cs="Times New Roman"/>
          <w:i/>
          <w:sz w:val="18"/>
          <w:szCs w:val="18"/>
        </w:rPr>
      </w:pPr>
    </w:p>
    <w:p w14:paraId="524ECF01" w14:textId="77777777" w:rsidR="00621C87" w:rsidRDefault="00621C87" w:rsidP="00474F28">
      <w:pPr>
        <w:spacing w:after="0" w:line="280" w:lineRule="exact"/>
        <w:rPr>
          <w:rFonts w:ascii="Times New Roman" w:hAnsi="Times New Roman" w:cs="Times New Roman"/>
          <w:i/>
          <w:sz w:val="18"/>
          <w:szCs w:val="18"/>
        </w:rPr>
      </w:pPr>
    </w:p>
    <w:p w14:paraId="346829C3" w14:textId="77777777" w:rsidR="00621C87" w:rsidRDefault="00621C87" w:rsidP="00474F28">
      <w:pPr>
        <w:spacing w:after="0" w:line="280" w:lineRule="exact"/>
        <w:rPr>
          <w:rFonts w:ascii="Times New Roman" w:hAnsi="Times New Roman" w:cs="Times New Roman"/>
          <w:i/>
          <w:sz w:val="18"/>
          <w:szCs w:val="18"/>
        </w:rPr>
      </w:pPr>
    </w:p>
    <w:p w14:paraId="1B16F3DC" w14:textId="77777777" w:rsidR="00621C87" w:rsidRDefault="00621C87" w:rsidP="00474F28">
      <w:pPr>
        <w:spacing w:after="0" w:line="280" w:lineRule="exact"/>
        <w:rPr>
          <w:rFonts w:ascii="Times New Roman" w:hAnsi="Times New Roman" w:cs="Times New Roman"/>
          <w:i/>
          <w:sz w:val="18"/>
          <w:szCs w:val="18"/>
        </w:rPr>
      </w:pPr>
    </w:p>
    <w:p w14:paraId="5A96067A" w14:textId="77777777" w:rsidR="00621C87" w:rsidRDefault="00621C87" w:rsidP="00474F28">
      <w:pPr>
        <w:spacing w:after="0" w:line="280" w:lineRule="exact"/>
        <w:rPr>
          <w:rFonts w:ascii="Times New Roman" w:hAnsi="Times New Roman" w:cs="Times New Roman"/>
          <w:i/>
          <w:sz w:val="18"/>
          <w:szCs w:val="18"/>
        </w:rPr>
      </w:pPr>
    </w:p>
    <w:p w14:paraId="48836211" w14:textId="77777777" w:rsidR="00621C87" w:rsidRDefault="00621C87" w:rsidP="00474F28">
      <w:pPr>
        <w:spacing w:after="0" w:line="280" w:lineRule="exact"/>
        <w:rPr>
          <w:rFonts w:ascii="Times New Roman" w:hAnsi="Times New Roman" w:cs="Times New Roman"/>
          <w:i/>
          <w:sz w:val="18"/>
          <w:szCs w:val="18"/>
        </w:rPr>
      </w:pPr>
    </w:p>
    <w:p w14:paraId="735607A8" w14:textId="77777777" w:rsidR="00621C87" w:rsidRDefault="00621C87" w:rsidP="00474F28">
      <w:pPr>
        <w:spacing w:after="0" w:line="280" w:lineRule="exact"/>
        <w:rPr>
          <w:rFonts w:ascii="Times New Roman" w:hAnsi="Times New Roman" w:cs="Times New Roman"/>
          <w:i/>
          <w:sz w:val="18"/>
          <w:szCs w:val="18"/>
        </w:rPr>
      </w:pPr>
    </w:p>
    <w:p w14:paraId="46709DEF" w14:textId="77777777" w:rsidR="00621C87" w:rsidRDefault="00621C87" w:rsidP="00474F28">
      <w:pPr>
        <w:spacing w:after="0" w:line="280" w:lineRule="exact"/>
        <w:rPr>
          <w:rFonts w:ascii="Times New Roman" w:hAnsi="Times New Roman" w:cs="Times New Roman"/>
          <w:i/>
          <w:sz w:val="18"/>
          <w:szCs w:val="18"/>
        </w:rPr>
      </w:pPr>
    </w:p>
    <w:p w14:paraId="6967B4DC" w14:textId="77777777" w:rsidR="00621C87" w:rsidRDefault="00621C87" w:rsidP="00474F28">
      <w:pPr>
        <w:spacing w:after="0" w:line="280" w:lineRule="exact"/>
        <w:rPr>
          <w:rFonts w:ascii="Times New Roman" w:hAnsi="Times New Roman" w:cs="Times New Roman"/>
          <w:i/>
          <w:sz w:val="18"/>
          <w:szCs w:val="18"/>
        </w:rPr>
      </w:pPr>
    </w:p>
    <w:p w14:paraId="4A92505C" w14:textId="77777777" w:rsidR="00621C87" w:rsidRDefault="00621C87" w:rsidP="00474F28">
      <w:pPr>
        <w:spacing w:after="0" w:line="280" w:lineRule="exact"/>
        <w:rPr>
          <w:rFonts w:ascii="Times New Roman" w:hAnsi="Times New Roman" w:cs="Times New Roman"/>
          <w:i/>
          <w:sz w:val="18"/>
          <w:szCs w:val="18"/>
        </w:rPr>
      </w:pPr>
    </w:p>
    <w:p w14:paraId="6A21BD99" w14:textId="77777777" w:rsidR="00621C87" w:rsidRDefault="00621C87" w:rsidP="00474F28">
      <w:pPr>
        <w:spacing w:after="0" w:line="280" w:lineRule="exact"/>
        <w:rPr>
          <w:rFonts w:ascii="Times New Roman" w:hAnsi="Times New Roman" w:cs="Times New Roman"/>
          <w:i/>
          <w:sz w:val="18"/>
          <w:szCs w:val="18"/>
        </w:rPr>
      </w:pPr>
    </w:p>
    <w:p w14:paraId="2B73912B" w14:textId="77777777" w:rsidR="00621C87" w:rsidRDefault="00621C87" w:rsidP="00474F28">
      <w:pPr>
        <w:spacing w:after="0" w:line="280" w:lineRule="exact"/>
        <w:rPr>
          <w:rFonts w:ascii="Times New Roman" w:hAnsi="Times New Roman" w:cs="Times New Roman"/>
          <w:i/>
          <w:sz w:val="18"/>
          <w:szCs w:val="18"/>
        </w:rPr>
      </w:pPr>
    </w:p>
    <w:p w14:paraId="0B94D865" w14:textId="77777777" w:rsidR="00621C87" w:rsidRDefault="00621C87" w:rsidP="00474F28">
      <w:pPr>
        <w:spacing w:after="0" w:line="280" w:lineRule="exact"/>
        <w:rPr>
          <w:rFonts w:ascii="Times New Roman" w:hAnsi="Times New Roman" w:cs="Times New Roman"/>
          <w:i/>
          <w:sz w:val="18"/>
          <w:szCs w:val="18"/>
        </w:rPr>
      </w:pPr>
    </w:p>
    <w:p w14:paraId="683E4FE3" w14:textId="77777777" w:rsidR="00621C87" w:rsidRDefault="00621C87" w:rsidP="00474F28">
      <w:pPr>
        <w:spacing w:after="0" w:line="280" w:lineRule="exact"/>
        <w:rPr>
          <w:rFonts w:ascii="Times New Roman" w:hAnsi="Times New Roman" w:cs="Times New Roman"/>
          <w:i/>
          <w:sz w:val="18"/>
          <w:szCs w:val="18"/>
        </w:rPr>
      </w:pPr>
    </w:p>
    <w:p w14:paraId="398BB652" w14:textId="77777777" w:rsidR="00621C87" w:rsidRDefault="00621C87" w:rsidP="00474F28">
      <w:pPr>
        <w:spacing w:after="0" w:line="280" w:lineRule="exact"/>
        <w:rPr>
          <w:rFonts w:ascii="Times New Roman" w:hAnsi="Times New Roman" w:cs="Times New Roman"/>
          <w:i/>
          <w:sz w:val="18"/>
          <w:szCs w:val="18"/>
        </w:rPr>
      </w:pPr>
    </w:p>
    <w:p w14:paraId="3FDE2F1F" w14:textId="77777777" w:rsidR="00621C87" w:rsidRDefault="00621C87" w:rsidP="00474F28">
      <w:pPr>
        <w:spacing w:after="0" w:line="280" w:lineRule="exact"/>
        <w:rPr>
          <w:rFonts w:ascii="Times New Roman" w:hAnsi="Times New Roman" w:cs="Times New Roman"/>
          <w:i/>
          <w:sz w:val="18"/>
          <w:szCs w:val="18"/>
        </w:rPr>
      </w:pPr>
    </w:p>
    <w:p w14:paraId="49C28F1A" w14:textId="77777777" w:rsidR="00621C87" w:rsidRDefault="00621C87" w:rsidP="00474F28">
      <w:pPr>
        <w:spacing w:after="0" w:line="280" w:lineRule="exact"/>
        <w:rPr>
          <w:rFonts w:ascii="Times New Roman" w:hAnsi="Times New Roman" w:cs="Times New Roman"/>
          <w:i/>
          <w:sz w:val="18"/>
          <w:szCs w:val="18"/>
        </w:rPr>
      </w:pPr>
    </w:p>
    <w:p w14:paraId="47F8C64A" w14:textId="77777777" w:rsidR="00621C87" w:rsidRDefault="00621C87" w:rsidP="00474F28">
      <w:pPr>
        <w:spacing w:after="0" w:line="280" w:lineRule="exact"/>
        <w:rPr>
          <w:rFonts w:ascii="Times New Roman" w:hAnsi="Times New Roman" w:cs="Times New Roman"/>
          <w:i/>
          <w:sz w:val="18"/>
          <w:szCs w:val="18"/>
        </w:rPr>
      </w:pPr>
    </w:p>
    <w:p w14:paraId="2DDBE9AA" w14:textId="77777777" w:rsidR="00621C87" w:rsidRDefault="00621C87" w:rsidP="00474F28">
      <w:pPr>
        <w:spacing w:after="0" w:line="280" w:lineRule="exact"/>
        <w:rPr>
          <w:rFonts w:ascii="Times New Roman" w:hAnsi="Times New Roman" w:cs="Times New Roman"/>
          <w:i/>
          <w:sz w:val="18"/>
          <w:szCs w:val="18"/>
        </w:rPr>
      </w:pPr>
    </w:p>
    <w:p w14:paraId="689FDDFF" w14:textId="77777777" w:rsidR="00621C87" w:rsidRDefault="00621C87" w:rsidP="00474F28">
      <w:pPr>
        <w:spacing w:after="0" w:line="280" w:lineRule="exact"/>
        <w:rPr>
          <w:rFonts w:ascii="Times New Roman" w:hAnsi="Times New Roman" w:cs="Times New Roman"/>
          <w:i/>
          <w:sz w:val="18"/>
          <w:szCs w:val="18"/>
        </w:rPr>
      </w:pPr>
    </w:p>
    <w:p w14:paraId="5814652A" w14:textId="77777777" w:rsidR="0070046B" w:rsidRDefault="0070046B" w:rsidP="00474F28">
      <w:pPr>
        <w:spacing w:after="0" w:line="280" w:lineRule="exact"/>
        <w:rPr>
          <w:rFonts w:ascii="Times New Roman" w:hAnsi="Times New Roman" w:cs="Times New Roman"/>
          <w:i/>
          <w:sz w:val="18"/>
          <w:szCs w:val="18"/>
        </w:rPr>
      </w:pPr>
    </w:p>
    <w:p w14:paraId="2179DAD2" w14:textId="77777777" w:rsidR="0070046B" w:rsidRDefault="0070046B" w:rsidP="00474F28">
      <w:pPr>
        <w:spacing w:after="0" w:line="280" w:lineRule="exact"/>
        <w:rPr>
          <w:rFonts w:ascii="Times New Roman" w:hAnsi="Times New Roman" w:cs="Times New Roman"/>
          <w:i/>
          <w:sz w:val="18"/>
          <w:szCs w:val="18"/>
        </w:rPr>
      </w:pPr>
    </w:p>
    <w:p w14:paraId="5ACC669B" w14:textId="77777777" w:rsidR="0070046B" w:rsidRDefault="0070046B" w:rsidP="00474F28">
      <w:pPr>
        <w:spacing w:after="0" w:line="280" w:lineRule="exact"/>
        <w:rPr>
          <w:rFonts w:ascii="Times New Roman" w:hAnsi="Times New Roman" w:cs="Times New Roman"/>
          <w:i/>
          <w:sz w:val="18"/>
          <w:szCs w:val="18"/>
        </w:rPr>
      </w:pPr>
    </w:p>
    <w:p w14:paraId="6E892A9D" w14:textId="77777777" w:rsidR="0070046B" w:rsidRDefault="0070046B" w:rsidP="00474F28">
      <w:pPr>
        <w:spacing w:after="0" w:line="280" w:lineRule="exact"/>
        <w:rPr>
          <w:rFonts w:ascii="Times New Roman" w:hAnsi="Times New Roman" w:cs="Times New Roman"/>
          <w:i/>
          <w:sz w:val="18"/>
          <w:szCs w:val="18"/>
        </w:rPr>
      </w:pPr>
    </w:p>
    <w:p w14:paraId="1F34AEDD" w14:textId="77777777" w:rsidR="0070046B" w:rsidRDefault="0070046B" w:rsidP="00474F28">
      <w:pPr>
        <w:spacing w:after="0" w:line="280" w:lineRule="exact"/>
        <w:rPr>
          <w:rFonts w:ascii="Times New Roman" w:hAnsi="Times New Roman" w:cs="Times New Roman"/>
          <w:i/>
          <w:sz w:val="18"/>
          <w:szCs w:val="18"/>
        </w:rPr>
      </w:pPr>
    </w:p>
    <w:p w14:paraId="4325286E" w14:textId="77777777" w:rsidR="00621C87" w:rsidRDefault="00621C87" w:rsidP="00474F28">
      <w:pPr>
        <w:spacing w:after="0" w:line="280" w:lineRule="exact"/>
        <w:rPr>
          <w:rFonts w:ascii="Times New Roman" w:hAnsi="Times New Roman" w:cs="Times New Roman"/>
          <w:i/>
          <w:sz w:val="18"/>
          <w:szCs w:val="18"/>
        </w:rPr>
      </w:pPr>
    </w:p>
    <w:p w14:paraId="038CDD21" w14:textId="77777777" w:rsidR="0070046B" w:rsidRDefault="0070046B" w:rsidP="00474F28">
      <w:pPr>
        <w:spacing w:after="0" w:line="280" w:lineRule="exact"/>
        <w:rPr>
          <w:rFonts w:ascii="Times New Roman" w:hAnsi="Times New Roman" w:cs="Times New Roman"/>
          <w:i/>
          <w:sz w:val="18"/>
          <w:szCs w:val="18"/>
        </w:rPr>
      </w:pPr>
    </w:p>
    <w:p w14:paraId="4E0BF44F" w14:textId="77777777" w:rsidR="0070046B" w:rsidRDefault="0070046B" w:rsidP="00474F28">
      <w:pPr>
        <w:spacing w:after="0" w:line="280" w:lineRule="exact"/>
        <w:rPr>
          <w:rFonts w:ascii="Times New Roman" w:hAnsi="Times New Roman" w:cs="Times New Roman"/>
          <w:i/>
          <w:sz w:val="18"/>
          <w:szCs w:val="18"/>
        </w:rPr>
      </w:pPr>
    </w:p>
    <w:p w14:paraId="3BA852D1" w14:textId="77777777" w:rsidR="0070046B" w:rsidRPr="0070046B" w:rsidRDefault="0070046B" w:rsidP="0070046B">
      <w:pPr>
        <w:pStyle w:val="a3"/>
        <w:widowControl w:val="0"/>
        <w:numPr>
          <w:ilvl w:val="0"/>
          <w:numId w:val="2"/>
        </w:numPr>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 xml:space="preserve">Об итогах социально-экономического </w:t>
      </w:r>
    </w:p>
    <w:p w14:paraId="437DE6C7" w14:textId="77777777" w:rsidR="0070046B" w:rsidRPr="0070046B" w:rsidRDefault="0070046B" w:rsidP="0070046B">
      <w:pPr>
        <w:widowControl w:val="0"/>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развития  Могилевской области за 9 месяцев 2020 г.</w:t>
      </w:r>
    </w:p>
    <w:p w14:paraId="500B4BBD" w14:textId="77777777" w:rsidR="0070046B" w:rsidRPr="0070046B" w:rsidRDefault="0070046B" w:rsidP="0070046B">
      <w:pPr>
        <w:widowControl w:val="0"/>
        <w:spacing w:after="0" w:line="235" w:lineRule="auto"/>
        <w:rPr>
          <w:rFonts w:ascii="Times New Roman" w:hAnsi="Times New Roman" w:cs="Times New Roman"/>
          <w:sz w:val="30"/>
          <w:szCs w:val="30"/>
        </w:rPr>
      </w:pPr>
    </w:p>
    <w:p w14:paraId="5C657DA1" w14:textId="77777777"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kern w:val="2"/>
          <w:sz w:val="30"/>
          <w:szCs w:val="30"/>
        </w:rPr>
      </w:pPr>
      <w:r w:rsidRPr="0070046B">
        <w:rPr>
          <w:rFonts w:ascii="Times New Roman" w:hAnsi="Times New Roman" w:cs="Times New Roman"/>
          <w:b/>
          <w:spacing w:val="-4"/>
          <w:kern w:val="2"/>
          <w:sz w:val="30"/>
          <w:szCs w:val="30"/>
        </w:rPr>
        <w:t>Валовой региональный продукт.</w:t>
      </w:r>
      <w:r w:rsidRPr="0070046B">
        <w:rPr>
          <w:rFonts w:ascii="Times New Roman" w:hAnsi="Times New Roman" w:cs="Times New Roman"/>
          <w:spacing w:val="-4"/>
          <w:kern w:val="2"/>
          <w:sz w:val="30"/>
          <w:szCs w:val="30"/>
        </w:rPr>
        <w:t xml:space="preserve"> По итогам работы за </w:t>
      </w:r>
      <w:r w:rsidRPr="0070046B">
        <w:rPr>
          <w:rFonts w:ascii="Times New Roman" w:hAnsi="Times New Roman" w:cs="Times New Roman"/>
          <w:sz w:val="30"/>
          <w:szCs w:val="30"/>
        </w:rPr>
        <w:t xml:space="preserve">9 месяцев 2020 г. </w:t>
      </w:r>
      <w:r w:rsidRPr="0070046B">
        <w:rPr>
          <w:rFonts w:ascii="Times New Roman" w:hAnsi="Times New Roman" w:cs="Times New Roman"/>
          <w:spacing w:val="-4"/>
          <w:kern w:val="2"/>
          <w:sz w:val="30"/>
          <w:szCs w:val="30"/>
        </w:rPr>
        <w:t xml:space="preserve">объем валового регионального продукта (далее – ВРП) составил </w:t>
      </w:r>
      <w:r w:rsidRPr="0070046B">
        <w:rPr>
          <w:rFonts w:ascii="Times New Roman" w:hAnsi="Times New Roman" w:cs="Times New Roman"/>
          <w:sz w:val="30"/>
          <w:szCs w:val="30"/>
        </w:rPr>
        <w:t xml:space="preserve">7 070,2 </w:t>
      </w:r>
      <w:r w:rsidRPr="0070046B">
        <w:rPr>
          <w:rFonts w:ascii="Times New Roman" w:hAnsi="Times New Roman" w:cs="Times New Roman"/>
          <w:spacing w:val="-4"/>
          <w:kern w:val="2"/>
          <w:sz w:val="30"/>
          <w:szCs w:val="30"/>
        </w:rPr>
        <w:t>млн. рублей в текущих ценах, или 100,3</w:t>
      </w:r>
      <w:r w:rsidRPr="0070046B">
        <w:rPr>
          <w:rFonts w:ascii="Times New Roman" w:hAnsi="Times New Roman" w:cs="Times New Roman"/>
          <w:sz w:val="30"/>
          <w:szCs w:val="30"/>
        </w:rPr>
        <w:t> </w:t>
      </w:r>
      <w:r w:rsidRPr="0070046B">
        <w:rPr>
          <w:rFonts w:ascii="Times New Roman" w:hAnsi="Times New Roman" w:cs="Times New Roman"/>
          <w:spacing w:val="-4"/>
          <w:kern w:val="2"/>
          <w:sz w:val="30"/>
          <w:szCs w:val="30"/>
        </w:rPr>
        <w:t xml:space="preserve">% в сопоставимых ценах </w:t>
      </w:r>
      <w:r w:rsidRPr="0070046B">
        <w:rPr>
          <w:rFonts w:ascii="Times New Roman" w:hAnsi="Times New Roman" w:cs="Times New Roman"/>
          <w:spacing w:val="-4"/>
          <w:kern w:val="2"/>
          <w:sz w:val="30"/>
          <w:szCs w:val="30"/>
        </w:rPr>
        <w:br/>
        <w:t>к аналогичному периоду 2019 года при задании на январь-сентябрь 2020 г. – 103 %.</w:t>
      </w:r>
    </w:p>
    <w:p w14:paraId="3C917FE0" w14:textId="77777777" w:rsidR="0070046B" w:rsidRPr="0070046B" w:rsidRDefault="0070046B" w:rsidP="0070046B">
      <w:pPr>
        <w:widowControl w:val="0"/>
        <w:spacing w:after="0" w:line="240" w:lineRule="auto"/>
        <w:ind w:firstLine="709"/>
        <w:jc w:val="both"/>
        <w:rPr>
          <w:rFonts w:ascii="Times New Roman" w:hAnsi="Times New Roman" w:cs="Times New Roman"/>
          <w:spacing w:val="-4"/>
          <w:sz w:val="30"/>
        </w:rPr>
      </w:pPr>
      <w:r w:rsidRPr="0070046B">
        <w:rPr>
          <w:rFonts w:ascii="Times New Roman" w:hAnsi="Times New Roman" w:cs="Times New Roman"/>
          <w:spacing w:val="-4"/>
          <w:sz w:val="30"/>
        </w:rPr>
        <w:t xml:space="preserve">Темп роста производительности труда по ВРП </w:t>
      </w:r>
      <w:r w:rsidRPr="0070046B">
        <w:rPr>
          <w:rFonts w:ascii="Times New Roman" w:hAnsi="Times New Roman" w:cs="Times New Roman"/>
          <w:spacing w:val="-4"/>
          <w:kern w:val="2"/>
          <w:sz w:val="30"/>
          <w:szCs w:val="30"/>
        </w:rPr>
        <w:t xml:space="preserve">за январь-август 2020 г. составил </w:t>
      </w:r>
      <w:r w:rsidRPr="0070046B">
        <w:rPr>
          <w:rFonts w:ascii="Times New Roman" w:hAnsi="Times New Roman" w:cs="Times New Roman"/>
          <w:spacing w:val="-4"/>
          <w:sz w:val="30"/>
          <w:szCs w:val="30"/>
        </w:rPr>
        <w:t>100,9</w:t>
      </w:r>
      <w:r w:rsidRPr="0070046B">
        <w:rPr>
          <w:rFonts w:ascii="Times New Roman" w:hAnsi="Times New Roman" w:cs="Times New Roman"/>
          <w:sz w:val="30"/>
          <w:szCs w:val="30"/>
        </w:rPr>
        <w:t> </w:t>
      </w:r>
      <w:r w:rsidRPr="0070046B">
        <w:rPr>
          <w:rFonts w:ascii="Times New Roman" w:hAnsi="Times New Roman" w:cs="Times New Roman"/>
          <w:spacing w:val="-4"/>
          <w:sz w:val="30"/>
          <w:szCs w:val="30"/>
        </w:rPr>
        <w:t xml:space="preserve">% </w:t>
      </w:r>
      <w:r w:rsidRPr="0070046B">
        <w:rPr>
          <w:rFonts w:ascii="Times New Roman" w:hAnsi="Times New Roman" w:cs="Times New Roman"/>
          <w:spacing w:val="-4"/>
          <w:kern w:val="2"/>
          <w:sz w:val="30"/>
          <w:szCs w:val="30"/>
        </w:rPr>
        <w:t>при задании на январь-сентябрь 2020 г. – 103,1 %.</w:t>
      </w:r>
    </w:p>
    <w:p w14:paraId="34E38DEA" w14:textId="77777777"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Положительный вклад в прирост ВРП обеспечен за счет сельского, лесного и рыбного хозяйства (0,8</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промышленности (0,3 %) строительства (0,1 %), оптовой и розничной торговли (0,2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Организации транспорта и прочие виды деятельности оказали отрицательное влияние на ВРП – «минус» 0,5 % и «минус» 0,6 % соответственно.</w:t>
      </w:r>
    </w:p>
    <w:p w14:paraId="18C8262C" w14:textId="77777777"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b/>
          <w:bCs/>
          <w:sz w:val="30"/>
          <w:szCs w:val="30"/>
        </w:rPr>
        <w:t xml:space="preserve">Промышленность. </w:t>
      </w:r>
      <w:r w:rsidRPr="0070046B">
        <w:rPr>
          <w:rFonts w:ascii="Times New Roman" w:eastAsia="Calibri" w:hAnsi="Times New Roman" w:cs="Times New Roman"/>
          <w:sz w:val="30"/>
          <w:szCs w:val="30"/>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14:paraId="516D297E" w14:textId="77777777"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Индекс промышленного производства (далее </w:t>
      </w:r>
      <w:r w:rsidRPr="0070046B">
        <w:rPr>
          <w:rFonts w:ascii="Times New Roman" w:hAnsi="Times New Roman" w:cs="Times New Roman"/>
          <w:sz w:val="30"/>
          <w:szCs w:val="30"/>
        </w:rPr>
        <w:t xml:space="preserve">– </w:t>
      </w:r>
      <w:r w:rsidRPr="0070046B">
        <w:rPr>
          <w:rFonts w:ascii="Times New Roman" w:eastAsia="Calibri" w:hAnsi="Times New Roman" w:cs="Times New Roman"/>
          <w:sz w:val="30"/>
          <w:szCs w:val="30"/>
        </w:rPr>
        <w:t>ИПП) составил 101,0 %, в том числе по видам экономической деятельности: «Горнодобывающая промышленность» – 138,1</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«Обрабатывающая промышленность» – 100,4</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«Снабжение электроэнергией, газом, паром, горячей водой и кондиционированным воздухом» – 104,7</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и «Водоснабжение; сбор, обработка и удаление отходов, деятельность по ликвидации загрязнений» – 101</w:t>
      </w:r>
      <w:r w:rsidRPr="0070046B">
        <w:rPr>
          <w:rFonts w:ascii="Times New Roman" w:hAnsi="Times New Roman" w:cs="Times New Roman"/>
          <w:sz w:val="30"/>
          <w:szCs w:val="30"/>
        </w:rPr>
        <w:t> </w:t>
      </w:r>
      <w:r w:rsidRPr="0070046B">
        <w:rPr>
          <w:rFonts w:ascii="Times New Roman" w:eastAsia="Calibri" w:hAnsi="Times New Roman" w:cs="Times New Roman"/>
          <w:sz w:val="30"/>
          <w:szCs w:val="30"/>
        </w:rPr>
        <w:t>%.</w:t>
      </w:r>
    </w:p>
    <w:p w14:paraId="63DDB9DD"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14:paraId="4C302D20"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структуре промышленного производства области по-прежнему снижается удельный вес республиканских организаций (с 59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по итогам 2019 года до 55,2</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за 9 месяцев 2020 г.). При этом удельный вес 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до 19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и лиц без ведомственной подчиненности с 23,4 % до 25,8 % соответственно.</w:t>
      </w:r>
    </w:p>
    <w:p w14:paraId="6F3FF64B"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shd w:val="clear" w:color="auto" w:fill="FFFFFF"/>
        </w:rPr>
        <w:t xml:space="preserve">Отрицательное влияние на итоги работы промышленности </w:t>
      </w:r>
      <w:r w:rsidRPr="0070046B">
        <w:rPr>
          <w:rFonts w:ascii="Times New Roman" w:hAnsi="Times New Roman" w:cs="Times New Roman"/>
          <w:sz w:val="30"/>
          <w:szCs w:val="30"/>
          <w:shd w:val="clear" w:color="auto" w:fill="FFFFFF"/>
        </w:rPr>
        <w:br/>
        <w:t>в январе-сентябре 2020 г. оказали организации концерна «Белнефтехим»</w:t>
      </w:r>
      <w:r w:rsidRPr="0070046B">
        <w:rPr>
          <w:rFonts w:ascii="Times New Roman" w:hAnsi="Times New Roman" w:cs="Times New Roman"/>
          <w:sz w:val="30"/>
          <w:szCs w:val="30"/>
          <w:shd w:val="clear" w:color="auto" w:fill="FFFFFF"/>
        </w:rPr>
        <w:br/>
        <w:t>(ИПП – 81,5 %), Минпрома (95,4 %), концерна «</w:t>
      </w:r>
      <w:proofErr w:type="spellStart"/>
      <w:r w:rsidRPr="0070046B">
        <w:rPr>
          <w:rFonts w:ascii="Times New Roman" w:hAnsi="Times New Roman" w:cs="Times New Roman"/>
          <w:sz w:val="30"/>
          <w:szCs w:val="30"/>
          <w:shd w:val="clear" w:color="auto" w:fill="FFFFFF"/>
        </w:rPr>
        <w:t>Беллесбумпром</w:t>
      </w:r>
      <w:proofErr w:type="spellEnd"/>
      <w:r w:rsidRPr="0070046B">
        <w:rPr>
          <w:rFonts w:ascii="Times New Roman" w:hAnsi="Times New Roman" w:cs="Times New Roman"/>
          <w:sz w:val="30"/>
          <w:szCs w:val="30"/>
          <w:shd w:val="clear" w:color="auto" w:fill="FFFFFF"/>
        </w:rPr>
        <w:t>» (95,4 %), концерна «</w:t>
      </w:r>
      <w:proofErr w:type="spellStart"/>
      <w:r w:rsidRPr="0070046B">
        <w:rPr>
          <w:rFonts w:ascii="Times New Roman" w:hAnsi="Times New Roman" w:cs="Times New Roman"/>
          <w:sz w:val="30"/>
          <w:szCs w:val="30"/>
          <w:shd w:val="clear" w:color="auto" w:fill="FFFFFF"/>
        </w:rPr>
        <w:t>Беллегпром</w:t>
      </w:r>
      <w:proofErr w:type="spellEnd"/>
      <w:r w:rsidRPr="0070046B">
        <w:rPr>
          <w:rFonts w:ascii="Times New Roman" w:hAnsi="Times New Roman" w:cs="Times New Roman"/>
          <w:sz w:val="30"/>
          <w:szCs w:val="30"/>
          <w:shd w:val="clear" w:color="auto" w:fill="FFFFFF"/>
        </w:rPr>
        <w:t>» (96,2 %).</w:t>
      </w:r>
    </w:p>
    <w:p w14:paraId="03D89B01"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показали, что </w:t>
      </w:r>
      <w:r w:rsidRPr="0070046B">
        <w:rPr>
          <w:rFonts w:ascii="Times New Roman" w:hAnsi="Times New Roman" w:cs="Times New Roman"/>
          <w:sz w:val="30"/>
          <w:szCs w:val="30"/>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14:paraId="27BF1D4D"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аналогичным периодом 2019 года увеличился на 3,8 </w:t>
      </w:r>
      <w:proofErr w:type="spellStart"/>
      <w:r w:rsidRPr="0070046B">
        <w:rPr>
          <w:rFonts w:ascii="Times New Roman" w:hAnsi="Times New Roman" w:cs="Times New Roman"/>
          <w:sz w:val="30"/>
          <w:szCs w:val="30"/>
        </w:rPr>
        <w:t>п.п</w:t>
      </w:r>
      <w:proofErr w:type="spellEnd"/>
      <w:r w:rsidRPr="0070046B">
        <w:rPr>
          <w:rFonts w:ascii="Times New Roman" w:hAnsi="Times New Roman" w:cs="Times New Roman"/>
          <w:sz w:val="30"/>
          <w:szCs w:val="30"/>
        </w:rPr>
        <w:t>. и составил 12,3 %.</w:t>
      </w:r>
    </w:p>
    <w:p w14:paraId="69D3E5B1"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Запасы готовой продукции на складах организаций промышленности по сравнению с их наличием на 1 января 2020 г. сократились на 13,9 млн. рублей и на 1 октября 2020 г. составили 411,9 млн. рублей. Соотношение запасов готовой продукции и среднемесячного объема производства составило 64,8 %.</w:t>
      </w:r>
    </w:p>
    <w:p w14:paraId="011FA586"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Промышленным комплексом области по итогам 9 месяцев 2020 г.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w:t>
      </w:r>
      <w:proofErr w:type="spellStart"/>
      <w:r w:rsidRPr="0070046B">
        <w:rPr>
          <w:rFonts w:ascii="Times New Roman" w:hAnsi="Times New Roman" w:cs="Times New Roman"/>
          <w:sz w:val="30"/>
          <w:szCs w:val="30"/>
        </w:rPr>
        <w:t>п.п</w:t>
      </w:r>
      <w:proofErr w:type="spellEnd"/>
      <w:r w:rsidRPr="0070046B">
        <w:rPr>
          <w:rFonts w:ascii="Times New Roman" w:hAnsi="Times New Roman" w:cs="Times New Roman"/>
          <w:sz w:val="30"/>
          <w:szCs w:val="30"/>
        </w:rPr>
        <w:t xml:space="preserve">. и 3,0 </w:t>
      </w:r>
      <w:proofErr w:type="spellStart"/>
      <w:r w:rsidRPr="0070046B">
        <w:rPr>
          <w:rFonts w:ascii="Times New Roman" w:hAnsi="Times New Roman" w:cs="Times New Roman"/>
          <w:sz w:val="30"/>
          <w:szCs w:val="30"/>
        </w:rPr>
        <w:t>п.п</w:t>
      </w:r>
      <w:proofErr w:type="spellEnd"/>
      <w:r w:rsidRPr="0070046B">
        <w:rPr>
          <w:rFonts w:ascii="Times New Roman" w:hAnsi="Times New Roman" w:cs="Times New Roman"/>
          <w:sz w:val="30"/>
          <w:szCs w:val="30"/>
        </w:rPr>
        <w:t xml:space="preserve">. соответственно). Рентабельными являются 80,8 % промышленных организаций области. </w:t>
      </w:r>
    </w:p>
    <w:p w14:paraId="361DC093"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14:paraId="2E719867"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14:paraId="56F073EB" w14:textId="77777777"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14:paraId="619BE9AB" w14:textId="77777777"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rPr>
        <w:t xml:space="preserve">В региональный План мероприятий по импортозамещению Могилевской области на 2020 год включено 93 субъекта хозяйствования, в том числе 68 </w:t>
      </w:r>
      <w:r w:rsidRPr="0070046B">
        <w:rPr>
          <w:rFonts w:ascii="Times New Roman" w:hAnsi="Times New Roman" w:cs="Times New Roman"/>
          <w:sz w:val="30"/>
          <w:szCs w:val="30"/>
        </w:rPr>
        <w:t>организаций</w:t>
      </w:r>
      <w:r w:rsidRPr="0070046B">
        <w:rPr>
          <w:rFonts w:ascii="Times New Roman" w:hAnsi="Times New Roman" w:cs="Times New Roman"/>
          <w:b/>
          <w:sz w:val="30"/>
          <w:szCs w:val="30"/>
        </w:rPr>
        <w:t xml:space="preserve"> </w:t>
      </w:r>
      <w:r w:rsidRPr="0070046B">
        <w:rPr>
          <w:rFonts w:ascii="Times New Roman" w:hAnsi="Times New Roman" w:cs="Times New Roman"/>
          <w:sz w:val="30"/>
          <w:szCs w:val="30"/>
        </w:rPr>
        <w:t>малого и среднего бизнеса. О</w:t>
      </w:r>
      <w:r w:rsidRPr="0070046B">
        <w:rPr>
          <w:rFonts w:ascii="Times New Roman" w:hAnsi="Times New Roman" w:cs="Times New Roman"/>
          <w:sz w:val="30"/>
        </w:rPr>
        <w:t>тслеживается динамика производства импортозамещающей продукции по 158 товарным позициям.</w:t>
      </w:r>
    </w:p>
    <w:p w14:paraId="35602328" w14:textId="77777777"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rPr>
        <w:t>По итогам работы за</w:t>
      </w:r>
      <w:r w:rsidRPr="0070046B">
        <w:rPr>
          <w:rFonts w:ascii="Times New Roman" w:hAnsi="Times New Roman" w:cs="Times New Roman"/>
          <w:sz w:val="30"/>
          <w:szCs w:val="30"/>
        </w:rPr>
        <w:t xml:space="preserve"> январь-сентябрь </w:t>
      </w:r>
      <w:r w:rsidRPr="0070046B">
        <w:rPr>
          <w:rFonts w:ascii="Times New Roman" w:hAnsi="Times New Roman" w:cs="Times New Roman"/>
          <w:sz w:val="30"/>
          <w:szCs w:val="30"/>
          <w:shd w:val="clear" w:color="auto" w:fill="FFFFFF"/>
        </w:rPr>
        <w:t>2020 г. произведено</w:t>
      </w:r>
      <w:r w:rsidRPr="0070046B">
        <w:rPr>
          <w:rFonts w:ascii="Times New Roman" w:hAnsi="Times New Roman" w:cs="Times New Roman"/>
          <w:sz w:val="30"/>
        </w:rPr>
        <w:t xml:space="preserve"> продукции импортозамещающего характера на сумму 520 </w:t>
      </w:r>
      <w:r w:rsidRPr="0070046B">
        <w:rPr>
          <w:rFonts w:ascii="Times New Roman" w:hAnsi="Times New Roman" w:cs="Times New Roman"/>
          <w:sz w:val="30"/>
          <w:szCs w:val="30"/>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14:paraId="44318DCC" w14:textId="77777777"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szCs w:val="30"/>
        </w:rPr>
        <w:t>В рамках Плана мероприятий организациями малого и среднего бизнеса произведено им</w:t>
      </w:r>
      <w:r w:rsidRPr="0070046B">
        <w:rPr>
          <w:rFonts w:ascii="Times New Roman" w:hAnsi="Times New Roman" w:cs="Times New Roman"/>
          <w:sz w:val="30"/>
        </w:rPr>
        <w:t xml:space="preserve">портозамещающей продукции на сумму </w:t>
      </w:r>
      <w:r w:rsidRPr="0070046B">
        <w:rPr>
          <w:rFonts w:ascii="Times New Roman" w:hAnsi="Times New Roman" w:cs="Times New Roman"/>
          <w:sz w:val="30"/>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14:paraId="3C19A3E6" w14:textId="77777777"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темп роста объемов производства продукции </w:t>
      </w:r>
      <w:r w:rsidRPr="0070046B">
        <w:rPr>
          <w:rFonts w:ascii="Times New Roman" w:hAnsi="Times New Roman" w:cs="Times New Roman"/>
          <w:b/>
          <w:sz w:val="30"/>
          <w:szCs w:val="30"/>
        </w:rPr>
        <w:t>сельского хозяйства</w:t>
      </w:r>
      <w:r w:rsidRPr="0070046B">
        <w:rPr>
          <w:rFonts w:ascii="Times New Roman" w:hAnsi="Times New Roman" w:cs="Times New Roman"/>
          <w:sz w:val="30"/>
          <w:szCs w:val="30"/>
        </w:rPr>
        <w:t xml:space="preserve"> в хозяйствах всех категорий составил 105,7 %, в том числе в сельскохозяйственных организациях – 110 %, при задании 122,5 % и 129,5 % соответственно. </w:t>
      </w:r>
    </w:p>
    <w:p w14:paraId="3EB191C3" w14:textId="77777777"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Всеми районами области, за исключением Кличевского, не обеспечено выполнение установленных на январь-сентябрь 2020 г. заданий по темпу роста объемов производства продукции сельского хозяйства в хозяйствах всех категорий. Также всеми районами области, за исключением Кировского и Кличевского, не обеспечено выполнение заданий по темпу роста объемов производства продукции сельского хозяйства в сельскохозяйственных организациях. </w:t>
      </w:r>
    </w:p>
    <w:p w14:paraId="3D31AC33" w14:textId="77777777"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В целом по области задание по выращиванию КРС выполнено на 72,2 %, свиней – на 70,9 %, производству молока – на 83,1 %, яиц – на 88,3 %.</w:t>
      </w:r>
    </w:p>
    <w:p w14:paraId="35A7E982" w14:textId="77777777"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sz w:val="30"/>
          <w:szCs w:val="30"/>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448,7 тыс. тонн соответственно, выращивания и реализации скота и птицы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161,2 тыс. тонн и на 4,4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153,8 тыс. тонн соответственно, производства яиц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до 180,6 млн. штук, выращивания зерновых и зернобобовых культур – на </w:t>
      </w:r>
      <w:r w:rsidRPr="0070046B">
        <w:rPr>
          <w:rFonts w:ascii="Times New Roman" w:hAnsi="Times New Roman" w:cs="Times New Roman"/>
          <w:color w:val="000000" w:themeColor="text1"/>
          <w:sz w:val="30"/>
          <w:szCs w:val="30"/>
        </w:rPr>
        <w:t>37,2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1,1 млн. тонн, </w:t>
      </w:r>
      <w:proofErr w:type="spellStart"/>
      <w:r w:rsidRPr="0070046B">
        <w:rPr>
          <w:rFonts w:ascii="Times New Roman" w:hAnsi="Times New Roman" w:cs="Times New Roman"/>
          <w:color w:val="000000" w:themeColor="text1"/>
          <w:sz w:val="30"/>
          <w:szCs w:val="30"/>
        </w:rPr>
        <w:t>маслосемян</w:t>
      </w:r>
      <w:proofErr w:type="spellEnd"/>
      <w:r w:rsidRPr="0070046B">
        <w:rPr>
          <w:rFonts w:ascii="Times New Roman" w:hAnsi="Times New Roman" w:cs="Times New Roman"/>
          <w:color w:val="000000" w:themeColor="text1"/>
          <w:sz w:val="30"/>
          <w:szCs w:val="30"/>
        </w:rPr>
        <w:t xml:space="preserve"> рапса – на 40,6</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84,3 тыс. тонн. </w:t>
      </w:r>
    </w:p>
    <w:p w14:paraId="05B5F6EC" w14:textId="77777777"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color w:val="000000" w:themeColor="text1"/>
          <w:sz w:val="30"/>
          <w:szCs w:val="30"/>
        </w:rPr>
        <w:t>За январь-сентябрь 2020 г. в сельскохозяйственных организациях области получено 1137,2 млрд. рублей выручки от реализации продукции товаров работ и услуг (темп роста 116,8</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к январю-сентябрю 2019 г.),</w:t>
      </w:r>
      <w:r w:rsidRPr="0070046B">
        <w:rPr>
          <w:rFonts w:ascii="Times New Roman" w:hAnsi="Times New Roman" w:cs="Times New Roman"/>
          <w:color w:val="000000" w:themeColor="text1"/>
          <w:sz w:val="30"/>
          <w:szCs w:val="30"/>
        </w:rPr>
        <w:br/>
        <w:t>54 млн. рублей чистой прибыли (75,2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при рентабельности продаж 4 % («плюс» 0,5 </w:t>
      </w:r>
      <w:proofErr w:type="spellStart"/>
      <w:r w:rsidRPr="0070046B">
        <w:rPr>
          <w:rFonts w:ascii="Times New Roman" w:hAnsi="Times New Roman" w:cs="Times New Roman"/>
          <w:color w:val="000000" w:themeColor="text1"/>
          <w:sz w:val="30"/>
          <w:szCs w:val="30"/>
        </w:rPr>
        <w:t>п.п</w:t>
      </w:r>
      <w:proofErr w:type="spellEnd"/>
      <w:r w:rsidRPr="0070046B">
        <w:rPr>
          <w:rFonts w:ascii="Times New Roman" w:hAnsi="Times New Roman" w:cs="Times New Roman"/>
          <w:color w:val="000000" w:themeColor="text1"/>
          <w:sz w:val="30"/>
          <w:szCs w:val="30"/>
        </w:rPr>
        <w:t xml:space="preserve">.). </w:t>
      </w:r>
    </w:p>
    <w:p w14:paraId="30CE7548" w14:textId="77777777" w:rsidR="0070046B" w:rsidRPr="0070046B" w:rsidRDefault="0070046B" w:rsidP="0070046B">
      <w:pPr>
        <w:widowControl w:val="0"/>
        <w:shd w:val="clear" w:color="auto" w:fill="FFFFFF"/>
        <w:spacing w:after="0" w:line="240" w:lineRule="auto"/>
        <w:ind w:right="-1" w:firstLine="709"/>
        <w:jc w:val="both"/>
        <w:rPr>
          <w:rFonts w:ascii="Times New Roman" w:hAnsi="Times New Roman" w:cs="Times New Roman"/>
          <w:iCs/>
          <w:sz w:val="30"/>
          <w:szCs w:val="30"/>
        </w:rPr>
      </w:pPr>
      <w:r w:rsidRPr="0070046B">
        <w:rPr>
          <w:rFonts w:ascii="Times New Roman" w:hAnsi="Times New Roman" w:cs="Times New Roman"/>
          <w:iCs/>
          <w:color w:val="000000" w:themeColor="text1"/>
          <w:sz w:val="30"/>
          <w:szCs w:val="30"/>
        </w:rPr>
        <w:t xml:space="preserve">За </w:t>
      </w:r>
      <w:r w:rsidRPr="0070046B">
        <w:rPr>
          <w:rFonts w:ascii="Times New Roman" w:hAnsi="Times New Roman" w:cs="Times New Roman"/>
          <w:color w:val="000000" w:themeColor="text1"/>
          <w:sz w:val="30"/>
          <w:szCs w:val="30"/>
        </w:rPr>
        <w:t xml:space="preserve">январь-сентябрь </w:t>
      </w:r>
      <w:r w:rsidRPr="0070046B">
        <w:rPr>
          <w:rFonts w:ascii="Times New Roman" w:hAnsi="Times New Roman" w:cs="Times New Roman"/>
          <w:iCs/>
          <w:color w:val="000000" w:themeColor="text1"/>
          <w:sz w:val="30"/>
          <w:szCs w:val="30"/>
        </w:rPr>
        <w:t>2020 г. 11 сельскохозяйственных организаций области являлись убыточными, сумма полученного ими чистого убытка</w:t>
      </w:r>
      <w:r w:rsidRPr="0070046B">
        <w:rPr>
          <w:rFonts w:ascii="Times New Roman" w:hAnsi="Times New Roman" w:cs="Times New Roman"/>
          <w:iCs/>
          <w:sz w:val="30"/>
          <w:szCs w:val="30"/>
        </w:rPr>
        <w:t xml:space="preserve"> составила 8,6 млн. рублей. В сравнении с январем-сентябрем 2019 г. отмечается увеличение сумма полученного ими чистого убытка на 708 тыс. рублей. </w:t>
      </w:r>
      <w:r w:rsidRPr="0070046B">
        <w:rPr>
          <w:rFonts w:ascii="Times New Roman" w:hAnsi="Times New Roman" w:cs="Times New Roman"/>
          <w:sz w:val="30"/>
          <w:szCs w:val="30"/>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70046B">
        <w:rPr>
          <w:rFonts w:ascii="Times New Roman" w:hAnsi="Times New Roman" w:cs="Times New Roman"/>
          <w:iCs/>
          <w:sz w:val="30"/>
          <w:szCs w:val="30"/>
        </w:rPr>
        <w:t xml:space="preserve"> </w:t>
      </w:r>
    </w:p>
    <w:p w14:paraId="7B7611CF"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Строительство и транспорт. </w:t>
      </w:r>
      <w:r w:rsidRPr="0070046B">
        <w:rPr>
          <w:rFonts w:ascii="Times New Roman" w:hAnsi="Times New Roman" w:cs="Times New Roman"/>
          <w:sz w:val="30"/>
          <w:szCs w:val="30"/>
        </w:rPr>
        <w:t>Объем подрядных работ, выполненных собственными силами, за январь-сентябрь 2020 г. в целом по области составил 724,3 млн. рублей, или в сопоставимых ценах 103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w:t>
      </w:r>
    </w:p>
    <w:p w14:paraId="7B963D6A" w14:textId="77777777"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Объем строительно-монтажных работ (далее – СМР) составил </w:t>
      </w:r>
      <w:r w:rsidRPr="0070046B">
        <w:rPr>
          <w:rFonts w:ascii="Times New Roman" w:hAnsi="Times New Roman" w:cs="Times New Roman"/>
          <w:spacing w:val="-4"/>
          <w:sz w:val="30"/>
          <w:szCs w:val="30"/>
        </w:rPr>
        <w:br/>
        <w:t>664,9 млн. рублей при задании 650,8 млн. рублей, или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к заданию 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в сопоставимых ценах к соответствующему периоду 2019 года.</w:t>
      </w:r>
    </w:p>
    <w:p w14:paraId="4DBEF83A"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Выручка от реализации продукции (товаров, работ, услуг) организаций с основным видом деятельности «Строительство» за январь-сентябрь 2020 г. составила 512,8 млн. рублей, или 123,1</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 Рентабельность реализованной продукции товаров, работ, услуг составила 8,5 % (в январе-сентябре 2019 г. – 2</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рентабельность продаж – 6,9 % (1,8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млн. рублей).</w:t>
      </w:r>
    </w:p>
    <w:p w14:paraId="3245B87D"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22 организации с видом экономической деятельности «Строительство» являлись убыточными (25,3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2019 г. на 59,1 %. </w:t>
      </w:r>
    </w:p>
    <w:p w14:paraId="37C37112"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в области введено в эксплуатацию 228,866 тыс. кв. метров общей площади жилых домов (96,5</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задания на январь-сентябрь и 99,4</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уровню аналогичного периода 2019 года), в том числе с государственной поддержкой – 86,394 тыс. кв. метров (101,1</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14:paraId="5FD59B53"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Построено 43 квартиры общей площадью 1,815 тыс. кв. метров социального пользования (80,7</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 928 квартир для 908</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многодетных семей общей площадью 63,051 тыс. кв. метров (93,6</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196 арендных квартир общей площадью 10,872</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тыс. кв. метров (73,3</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xml:space="preserve">%). </w:t>
      </w:r>
    </w:p>
    <w:p w14:paraId="20B4AC8D"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В индивидуальном жилищном строительстве введено в эксплуатацию 81,269 тыс. кв. метров (73,9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w:t>
      </w:r>
    </w:p>
    <w:p w14:paraId="4E4C5831"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территории юго-восточного региона области введено в эксплуатацию 24,379 тыс. кв. метров жилья (121,9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14:paraId="61E027C4"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на финансирование строительства жилья направлено 3,108 млн. рублей льготных кредитных ресурсов ОАО «АСБ Беларусбанк» в рамках реализации Указа Президента Республики Беларусь от 06.01.2012 № 13; 68,592 млн. рублей кредитных ресурсов в рамках реализации Указа Президента Республики Беларусь от 04.07.2017 № 240.</w:t>
      </w:r>
    </w:p>
    <w:p w14:paraId="6F626D7B"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строительство объектов инженерной и транспортной инфраструктуры по заказчикам КУДП «</w:t>
      </w:r>
      <w:proofErr w:type="spellStart"/>
      <w:r w:rsidRPr="0070046B">
        <w:rPr>
          <w:rFonts w:ascii="Times New Roman" w:hAnsi="Times New Roman" w:cs="Times New Roman"/>
          <w:sz w:val="30"/>
          <w:szCs w:val="30"/>
          <w:lang w:eastAsia="en-US"/>
        </w:rPr>
        <w:t>УКСы</w:t>
      </w:r>
      <w:proofErr w:type="spellEnd"/>
      <w:r w:rsidRPr="0070046B">
        <w:rPr>
          <w:rFonts w:ascii="Times New Roman" w:hAnsi="Times New Roman" w:cs="Times New Roman"/>
          <w:sz w:val="30"/>
          <w:szCs w:val="30"/>
          <w:lang w:eastAsia="en-US"/>
        </w:rPr>
        <w:t>» городов и районов за январь-сентябрь 2020 г. направлено 31,412 млн. рублей.</w:t>
      </w:r>
    </w:p>
    <w:p w14:paraId="2E0EFB60"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14:paraId="0FCE56BD" w14:textId="77777777"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sz w:val="30"/>
          <w:szCs w:val="30"/>
        </w:rPr>
        <w:t>В целях п</w:t>
      </w:r>
      <w:r w:rsidRPr="0070046B">
        <w:rPr>
          <w:rFonts w:ascii="Times New Roman" w:eastAsia="Calibri" w:hAnsi="Times New Roman" w:cs="Times New Roman"/>
          <w:sz w:val="30"/>
          <w:szCs w:val="30"/>
        </w:rPr>
        <w:t xml:space="preserve">овышения эффективности и надежности работы </w:t>
      </w:r>
      <w:r w:rsidRPr="0070046B">
        <w:rPr>
          <w:rFonts w:ascii="Times New Roman" w:eastAsia="Calibri" w:hAnsi="Times New Roman" w:cs="Times New Roman"/>
          <w:b/>
          <w:sz w:val="30"/>
          <w:szCs w:val="30"/>
        </w:rPr>
        <w:t>жилищно-коммунального хозяйства</w:t>
      </w:r>
      <w:r w:rsidRPr="0070046B">
        <w:rPr>
          <w:rFonts w:ascii="Times New Roman" w:eastAsia="Calibri" w:hAnsi="Times New Roman" w:cs="Times New Roman"/>
          <w:sz w:val="30"/>
          <w:szCs w:val="30"/>
        </w:rPr>
        <w:t>, предоставления услуг надлежащего качества и в востребованных объемах при одновременном снижении затрат</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14:paraId="79E2415C" w14:textId="77777777"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2020 г. экономия затрат на оказание населению жилищно-коммунальных услуг составила 6,838 млн. рублей, или 108,6 % от задания, </w:t>
      </w:r>
      <w:r w:rsidRPr="0070046B">
        <w:rPr>
          <w:rFonts w:ascii="Times New Roman" w:hAnsi="Times New Roman" w:cs="Times New Roman"/>
          <w:sz w:val="30"/>
          <w:szCs w:val="30"/>
        </w:rPr>
        <w:t>доведенного Министерством жилищно-коммунального хозяйства Республики Беларусь на 9 месяцев 2020 г.</w:t>
      </w:r>
      <w:r w:rsidRPr="0070046B">
        <w:rPr>
          <w:rFonts w:ascii="Times New Roman" w:eastAsia="Calibri" w:hAnsi="Times New Roman" w:cs="Times New Roman"/>
          <w:sz w:val="30"/>
          <w:szCs w:val="30"/>
        </w:rPr>
        <w:t xml:space="preserve"> (6,39 млн. рублей).</w:t>
      </w:r>
    </w:p>
    <w:p w14:paraId="77F2692B"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eastAsia="Calibri" w:hAnsi="Times New Roman" w:cs="Times New Roman"/>
          <w:sz w:val="30"/>
          <w:szCs w:val="30"/>
        </w:rPr>
        <w:t>За январь-сентябрь 2020 г.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70046B">
        <w:rPr>
          <w:rFonts w:ascii="Times New Roman" w:hAnsi="Times New Roman" w:cs="Times New Roman"/>
          <w:sz w:val="30"/>
          <w:szCs w:val="30"/>
        </w:rPr>
        <w:t>.</w:t>
      </w:r>
    </w:p>
    <w:p w14:paraId="29B9957A" w14:textId="77777777"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введено </w:t>
      </w:r>
      <w:r w:rsidRPr="0070046B">
        <w:rPr>
          <w:rFonts w:ascii="Times New Roman" w:hAnsi="Times New Roman" w:cs="Times New Roman"/>
          <w:kern w:val="30"/>
          <w:sz w:val="30"/>
          <w:szCs w:val="30"/>
        </w:rPr>
        <w:t>291,9</w:t>
      </w:r>
      <w:r w:rsidRPr="0070046B">
        <w:rPr>
          <w:rFonts w:ascii="Times New Roman" w:eastAsia="Calibri" w:hAnsi="Times New Roman" w:cs="Times New Roman"/>
          <w:sz w:val="30"/>
          <w:szCs w:val="30"/>
        </w:rPr>
        <w:t xml:space="preserve"> тыс. кв. метров общей площади жилых домов после капитального ремонта, или 100,3 % к плану.</w:t>
      </w:r>
    </w:p>
    <w:p w14:paraId="4FA830BA" w14:textId="77777777"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kern w:val="30"/>
          <w:sz w:val="30"/>
          <w:szCs w:val="30"/>
        </w:rPr>
        <w:t xml:space="preserve">Задание по замене лифтов за 9 месяцев 2020 г. выполнено на 87,8 % (158 лифтов при плане 180) по причине его невыполнения в г. Бобруйске. </w:t>
      </w:r>
      <w:r w:rsidRPr="0070046B">
        <w:rPr>
          <w:rFonts w:ascii="Times New Roman" w:eastAsia="Calibri" w:hAnsi="Times New Roman" w:cs="Times New Roman"/>
          <w:sz w:val="30"/>
          <w:szCs w:val="30"/>
        </w:rPr>
        <w:t>Обеспеченность потребителей водой питьевого (нормативного) качества</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составила 90,6 % при задании 90,4 %.</w:t>
      </w:r>
    </w:p>
    <w:p w14:paraId="02622D62"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14:paraId="0B73CBF7"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14:paraId="74648185" w14:textId="77777777" w:rsidR="0070046B" w:rsidRPr="0070046B" w:rsidRDefault="0070046B" w:rsidP="0070046B">
      <w:pPr>
        <w:widowControl w:val="0"/>
        <w:suppressAutoHyphens/>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bCs/>
          <w:sz w:val="30"/>
          <w:szCs w:val="30"/>
        </w:rPr>
        <w:t xml:space="preserve">За январь-сентябрь 2020 г. </w:t>
      </w:r>
      <w:r w:rsidRPr="0070046B">
        <w:rPr>
          <w:rFonts w:ascii="Times New Roman" w:eastAsia="Calibri" w:hAnsi="Times New Roman" w:cs="Times New Roman"/>
          <w:sz w:val="30"/>
          <w:szCs w:val="30"/>
        </w:rPr>
        <w:t xml:space="preserve">заработная плата </w:t>
      </w:r>
      <w:r w:rsidRPr="0070046B">
        <w:rPr>
          <w:rFonts w:ascii="Times New Roman" w:eastAsia="Calibri" w:hAnsi="Times New Roman" w:cs="Times New Roman"/>
          <w:bCs/>
          <w:sz w:val="30"/>
          <w:szCs w:val="30"/>
        </w:rPr>
        <w:t>по предприятиям системы жилищно-</w:t>
      </w:r>
      <w:r w:rsidRPr="0070046B">
        <w:rPr>
          <w:rFonts w:ascii="Times New Roman" w:eastAsia="Calibri" w:hAnsi="Times New Roman" w:cs="Times New Roman"/>
          <w:sz w:val="30"/>
          <w:szCs w:val="30"/>
        </w:rPr>
        <w:t xml:space="preserve">коммунального хозяйства составила 805,7 рубля, или 100,2 % к заданию. </w:t>
      </w:r>
    </w:p>
    <w:p w14:paraId="4EC9C464" w14:textId="77777777" w:rsidR="0070046B" w:rsidRPr="0070046B" w:rsidRDefault="0070046B" w:rsidP="0070046B">
      <w:pPr>
        <w:widowControl w:val="0"/>
        <w:spacing w:after="0" w:line="240" w:lineRule="auto"/>
        <w:ind w:firstLine="709"/>
        <w:jc w:val="both"/>
        <w:rPr>
          <w:rFonts w:ascii="Times New Roman" w:eastAsia="Arial Unicode MS" w:hAnsi="Times New Roman" w:cs="Times New Roman"/>
          <w:spacing w:val="10"/>
          <w:sz w:val="30"/>
          <w:szCs w:val="30"/>
        </w:rPr>
      </w:pPr>
      <w:r w:rsidRPr="0070046B">
        <w:rPr>
          <w:rFonts w:ascii="Times New Roman" w:hAnsi="Times New Roman" w:cs="Times New Roman"/>
          <w:b/>
          <w:sz w:val="30"/>
          <w:szCs w:val="30"/>
        </w:rPr>
        <w:t>Торговля</w:t>
      </w:r>
      <w:r w:rsidRPr="0070046B">
        <w:rPr>
          <w:rFonts w:ascii="Times New Roman" w:hAnsi="Times New Roman" w:cs="Times New Roman"/>
          <w:sz w:val="30"/>
          <w:szCs w:val="30"/>
        </w:rPr>
        <w:t xml:space="preserve">. </w:t>
      </w:r>
    </w:p>
    <w:p w14:paraId="2D800F6A" w14:textId="77777777"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сопоставимых ценах к январю-сентябрю 2019 г. (задание – 103,5</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т.ч. организаций торговли официально учитываемой сети – 102,8 %.</w:t>
      </w:r>
    </w:p>
    <w:p w14:paraId="24DC1C3E" w14:textId="77777777"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В январе-сентябре 2020 г. розничный товарооборот на 91,3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формировался организациями торговли и на 8,7</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 индивидуальными предпринимателями и физическими лицами.</w:t>
      </w:r>
    </w:p>
    <w:p w14:paraId="2B343BFC" w14:textId="77777777"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Темп роста товарооборота непродовольственной группы товаров составил 102,3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продовольственной – 103,1</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удельный вес непродовольственных товаров в товарообороте торговых организаций области составил 41,4</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xml:space="preserve">% и снизился на 1 </w:t>
      </w:r>
      <w:proofErr w:type="spellStart"/>
      <w:r w:rsidRPr="0070046B">
        <w:rPr>
          <w:rFonts w:ascii="Times New Roman" w:hAnsi="Times New Roman" w:cs="Times New Roman"/>
          <w:spacing w:val="-4"/>
          <w:sz w:val="30"/>
          <w:szCs w:val="30"/>
        </w:rPr>
        <w:t>п.п</w:t>
      </w:r>
      <w:proofErr w:type="spellEnd"/>
      <w:r w:rsidRPr="0070046B">
        <w:rPr>
          <w:rFonts w:ascii="Times New Roman" w:hAnsi="Times New Roman" w:cs="Times New Roman"/>
          <w:spacing w:val="-4"/>
          <w:sz w:val="30"/>
          <w:szCs w:val="30"/>
        </w:rPr>
        <w:t>. к аналогичному периоду 2019 года.</w:t>
      </w:r>
    </w:p>
    <w:p w14:paraId="0DEDF4A3" w14:textId="77777777"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b/>
          <w:color w:val="000000" w:themeColor="text1"/>
          <w:sz w:val="30"/>
          <w:szCs w:val="30"/>
        </w:rPr>
        <w:t>Внешнеэкономическая деятельность.</w:t>
      </w:r>
      <w:r w:rsidRPr="0070046B">
        <w:rPr>
          <w:rFonts w:ascii="Times New Roman" w:hAnsi="Times New Roman" w:cs="Times New Roman"/>
          <w:color w:val="000000" w:themeColor="text1"/>
          <w:sz w:val="30"/>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14:paraId="7CCECCA1" w14:textId="77777777"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товаров составил 1,4 млрд. долларов, или 89,8 % к январю-сентябрю 2019 г. (снижение на 160,5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Импорт товаров составил 0,7 млрд. долларов, или 76,1 %.</w:t>
      </w:r>
    </w:p>
    <w:p w14:paraId="248D3E44" w14:textId="77777777"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14:paraId="599A8141" w14:textId="77777777"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январе-сентябре 2020 г. экспортные поставки осуществлялись в 73 страны мира.</w:t>
      </w:r>
    </w:p>
    <w:p w14:paraId="175D908E" w14:textId="77777777"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14:paraId="7B7F4750" w14:textId="77777777"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доля стран ЕАЭС – 65,3 % (в январе-сентябре 2019 г. – 68,7 %);</w:t>
      </w:r>
    </w:p>
    <w:p w14:paraId="5CDFBCF3" w14:textId="77777777"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ЕС – 20,2 % (20,1 %);</w:t>
      </w:r>
    </w:p>
    <w:p w14:paraId="0E609DE8" w14:textId="77777777"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«дальней дуги» и иные страны – 14,5 % (11,3 %).</w:t>
      </w:r>
    </w:p>
    <w:p w14:paraId="2B9688C7" w14:textId="77777777"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в страны ЕАЭС сократился на 9,6 %, или на 61,2 млн. долларов (стоимостной объем составил 578,3 млн. долларов), в страны ЕС – на 4,1 %, или на 7,8 млн. долларов (179,2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14:paraId="4909F64F" w14:textId="77777777"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14:paraId="1E3B217F" w14:textId="77777777"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 xml:space="preserve">Основу экспорта на российский рынок составили плиты ДСП, мясо и 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14:paraId="5D80D515" w14:textId="77777777" w:rsidR="0070046B" w:rsidRPr="0070046B" w:rsidRDefault="0070046B" w:rsidP="0070046B">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sz w:val="30"/>
        </w:rPr>
        <w:t>Данию – на 2,7 млн. долларов, Словакию – на 1,3 млн. долларов, Бельгию – на 0,7 млн. долларов.</w:t>
      </w:r>
    </w:p>
    <w:p w14:paraId="327B7F90" w14:textId="77777777" w:rsidR="0070046B" w:rsidRPr="0070046B" w:rsidRDefault="0070046B" w:rsidP="0070046B">
      <w:pPr>
        <w:widowControl w:val="0"/>
        <w:spacing w:after="0" w:line="240" w:lineRule="auto"/>
        <w:ind w:firstLine="708"/>
        <w:jc w:val="both"/>
        <w:rPr>
          <w:rFonts w:ascii="Times New Roman" w:hAnsi="Times New Roman" w:cs="Times New Roman"/>
          <w:sz w:val="30"/>
          <w:szCs w:val="30"/>
        </w:rPr>
      </w:pPr>
      <w:r w:rsidRPr="0070046B">
        <w:rPr>
          <w:rFonts w:ascii="Times New Roman" w:hAnsi="Times New Roman" w:cs="Times New Roman"/>
          <w:sz w:val="30"/>
          <w:szCs w:val="30"/>
        </w:rPr>
        <w:t xml:space="preserve">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14:paraId="46D99798" w14:textId="77777777" w:rsidR="0070046B" w:rsidRPr="0070046B" w:rsidRDefault="0070046B" w:rsidP="0070046B">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14:paraId="24998BB8"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bCs/>
          <w:sz w:val="30"/>
          <w:szCs w:val="30"/>
        </w:rPr>
        <w:t xml:space="preserve">Инвестиционная деятельность. </w:t>
      </w:r>
      <w:r w:rsidRPr="0070046B">
        <w:rPr>
          <w:rFonts w:ascii="Times New Roman" w:hAnsi="Times New Roman" w:cs="Times New Roman"/>
          <w:sz w:val="30"/>
          <w:szCs w:val="30"/>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к январю-сентябрю 2019 г. </w:t>
      </w:r>
    </w:p>
    <w:p w14:paraId="3191E218"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При этом организациями, подчиненными республиканским органам  государственного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14:paraId="449B7ACD"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Основными источниками финансирования инвестиций являлись собственные средства организаций (576,7 млн. рублей, или 41,1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общем объеме инвестиций), кредиты банков – 196,1 млн. рублей (14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иностранные инвестиции (без кредитов (займов) иностранных банков) – 96,2 млн. рублей (6,8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 средства населения – 178,0 млн. рублей (12,7</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Средства консолидированного бюджета составили 228,9 млн. рублей (16,3</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
    <w:p w14:paraId="1BC2DA46"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Инвестиции в основной капитал за счет иностранных источников составили 102,5 млн. рублей.</w:t>
      </w:r>
    </w:p>
    <w:p w14:paraId="1D3C7411" w14:textId="77777777" w:rsidR="0070046B" w:rsidRPr="0070046B" w:rsidRDefault="0070046B" w:rsidP="0070046B">
      <w:pPr>
        <w:widowControl w:val="0"/>
        <w:spacing w:after="0" w:line="240" w:lineRule="auto"/>
        <w:ind w:firstLine="709"/>
        <w:jc w:val="both"/>
        <w:rPr>
          <w:rFonts w:ascii="Times New Roman" w:hAnsi="Times New Roman" w:cs="Times New Roman"/>
          <w:i/>
          <w:sz w:val="30"/>
          <w:szCs w:val="30"/>
        </w:rPr>
      </w:pPr>
      <w:r w:rsidRPr="0070046B">
        <w:rPr>
          <w:rFonts w:ascii="Times New Roman" w:hAnsi="Times New Roman" w:cs="Times New Roman"/>
          <w:sz w:val="30"/>
          <w:szCs w:val="30"/>
        </w:rPr>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14:paraId="333D7257" w14:textId="77777777"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2009 г. № 10 «О создании дополнительных условий для осуществления инвестиций в Республике Беларусь» по состоянию </w:t>
      </w:r>
      <w:r w:rsidRPr="0070046B">
        <w:rPr>
          <w:rFonts w:ascii="Times New Roman" w:hAnsi="Times New Roman" w:cs="Times New Roman"/>
          <w:sz w:val="30"/>
          <w:szCs w:val="24"/>
        </w:rPr>
        <w:br/>
        <w:t>на 1 октября 2020 г. облисполкомом либо с его участием заключено 305 инвестиционных договоров на сумму 2 642,5 млн. рублей, предусматривающих создание не менее 8 294 рабочих мест, в том числе за январь-сентябрь 2020 г. заключено 9 инвестиционных договоров с заявленным объемом инвестиций 19,2 млн. рублей, предусматривающих создание не менее 183 рабочих мест.</w:t>
      </w:r>
    </w:p>
    <w:p w14:paraId="575835FE" w14:textId="77777777"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По состоянию на 1 октября 2020 г. всего на выполнение проектов в 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14:paraId="6E1C2890" w14:textId="77777777"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от 6 августа 2009 г.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14:paraId="494D0D9B"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Финансовая деятельность. </w:t>
      </w:r>
      <w:r w:rsidRPr="0070046B">
        <w:rPr>
          <w:rFonts w:ascii="Times New Roman" w:hAnsi="Times New Roman" w:cs="Times New Roman"/>
          <w:bCs/>
          <w:sz w:val="30"/>
          <w:szCs w:val="30"/>
        </w:rPr>
        <w:t>По</w:t>
      </w:r>
      <w:r w:rsidRPr="0070046B">
        <w:rPr>
          <w:rFonts w:ascii="Times New Roman" w:hAnsi="Times New Roman" w:cs="Times New Roman"/>
          <w:sz w:val="30"/>
          <w:szCs w:val="30"/>
        </w:rPr>
        <w:t xml:space="preserve"> итогам работы в январе-сентябре 2020 г. организациями области получен чистый убыток в сумме 101,9 млн. рублей (за январь-сентябрь 2019 г.</w:t>
      </w:r>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чистая прибыль в сумме 387,5 млн. </w:t>
      </w:r>
      <w:r w:rsidRPr="0070046B">
        <w:rPr>
          <w:rFonts w:ascii="Times New Roman" w:hAnsi="Times New Roman" w:cs="Times New Roman"/>
          <w:spacing w:val="-4"/>
          <w:sz w:val="30"/>
          <w:szCs w:val="30"/>
        </w:rPr>
        <w:t>рублей), что обусловлено убыточной деятельностью пяти организаций республиканской формы собственности: ОАО «</w:t>
      </w:r>
      <w:proofErr w:type="spellStart"/>
      <w:r w:rsidRPr="0070046B">
        <w:rPr>
          <w:rFonts w:ascii="Times New Roman" w:hAnsi="Times New Roman" w:cs="Times New Roman"/>
          <w:spacing w:val="-4"/>
          <w:sz w:val="30"/>
          <w:szCs w:val="30"/>
        </w:rPr>
        <w:t>Белшина</w:t>
      </w:r>
      <w:proofErr w:type="spellEnd"/>
      <w:r w:rsidRPr="0070046B">
        <w:rPr>
          <w:rFonts w:ascii="Times New Roman" w:hAnsi="Times New Roman" w:cs="Times New Roman"/>
          <w:spacing w:val="-4"/>
          <w:sz w:val="30"/>
          <w:szCs w:val="30"/>
        </w:rPr>
        <w:t>» (180,7 млн. рублей), РПУП «Завод газетной бумаги» (67,8 млн. рублей), ОАО «</w:t>
      </w:r>
      <w:proofErr w:type="spellStart"/>
      <w:r w:rsidRPr="0070046B">
        <w:rPr>
          <w:rFonts w:ascii="Times New Roman" w:hAnsi="Times New Roman" w:cs="Times New Roman"/>
          <w:spacing w:val="-4"/>
          <w:sz w:val="30"/>
          <w:szCs w:val="30"/>
        </w:rPr>
        <w:t>Кричевцементношифер</w:t>
      </w:r>
      <w:proofErr w:type="spellEnd"/>
      <w:r w:rsidRPr="0070046B">
        <w:rPr>
          <w:rFonts w:ascii="Times New Roman" w:hAnsi="Times New Roman" w:cs="Times New Roman"/>
          <w:spacing w:val="-4"/>
          <w:sz w:val="30"/>
          <w:szCs w:val="30"/>
        </w:rPr>
        <w:t>»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70046B">
        <w:rPr>
          <w:rFonts w:ascii="Times New Roman" w:hAnsi="Times New Roman" w:cs="Times New Roman"/>
          <w:sz w:val="30"/>
          <w:szCs w:val="30"/>
        </w:rPr>
        <w:t>.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w:t>
      </w:r>
      <w:proofErr w:type="spellStart"/>
      <w:r w:rsidRPr="0070046B">
        <w:rPr>
          <w:rFonts w:ascii="Times New Roman" w:hAnsi="Times New Roman" w:cs="Times New Roman"/>
          <w:sz w:val="30"/>
          <w:szCs w:val="30"/>
        </w:rPr>
        <w:t>Белшина</w:t>
      </w:r>
      <w:proofErr w:type="spellEnd"/>
      <w:r w:rsidRPr="0070046B">
        <w:rPr>
          <w:rFonts w:ascii="Times New Roman" w:hAnsi="Times New Roman" w:cs="Times New Roman"/>
          <w:sz w:val="30"/>
          <w:szCs w:val="30"/>
        </w:rPr>
        <w:t xml:space="preserve">», </w:t>
      </w:r>
      <w:r w:rsidRPr="0070046B">
        <w:rPr>
          <w:rFonts w:ascii="Times New Roman" w:hAnsi="Times New Roman" w:cs="Times New Roman"/>
          <w:color w:val="000000"/>
          <w:sz w:val="30"/>
          <w:szCs w:val="30"/>
        </w:rPr>
        <w:t>РПУП «Завод газетной бумаги», ПРУП «</w:t>
      </w:r>
      <w:proofErr w:type="spellStart"/>
      <w:r w:rsidRPr="0070046B">
        <w:rPr>
          <w:rFonts w:ascii="Times New Roman" w:hAnsi="Times New Roman" w:cs="Times New Roman"/>
          <w:color w:val="000000"/>
          <w:sz w:val="30"/>
          <w:szCs w:val="30"/>
        </w:rPr>
        <w:t>Могилевоблгаз</w:t>
      </w:r>
      <w:proofErr w:type="spellEnd"/>
      <w:r w:rsidRPr="0070046B">
        <w:rPr>
          <w:rFonts w:ascii="Times New Roman" w:hAnsi="Times New Roman" w:cs="Times New Roman"/>
          <w:color w:val="000000"/>
          <w:sz w:val="30"/>
          <w:szCs w:val="30"/>
        </w:rPr>
        <w:t>», ОАО «</w:t>
      </w:r>
      <w:proofErr w:type="spellStart"/>
      <w:r w:rsidRPr="0070046B">
        <w:rPr>
          <w:rFonts w:ascii="Times New Roman" w:hAnsi="Times New Roman" w:cs="Times New Roman"/>
          <w:color w:val="000000"/>
          <w:sz w:val="30"/>
          <w:szCs w:val="30"/>
        </w:rPr>
        <w:t>Кричевцементношифер</w:t>
      </w:r>
      <w:proofErr w:type="spellEnd"/>
      <w:r w:rsidRPr="0070046B">
        <w:rPr>
          <w:rFonts w:ascii="Times New Roman" w:hAnsi="Times New Roman" w:cs="Times New Roman"/>
          <w:color w:val="000000"/>
          <w:sz w:val="30"/>
          <w:szCs w:val="30"/>
        </w:rPr>
        <w:t xml:space="preserve">»,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14:paraId="2C0FBF5D"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kern w:val="2"/>
          <w:sz w:val="30"/>
          <w:szCs w:val="30"/>
        </w:rPr>
        <w:t xml:space="preserve">В январе-сентябре 2020 г. в целом по области отмечается рост как </w:t>
      </w:r>
      <w:r w:rsidRPr="0070046B">
        <w:rPr>
          <w:rFonts w:ascii="Times New Roman" w:hAnsi="Times New Roman" w:cs="Times New Roman"/>
          <w:sz w:val="30"/>
          <w:szCs w:val="30"/>
        </w:rPr>
        <w:t xml:space="preserve">рентабельности продаж, так и рентабельности реализованной продукции, товаров, работ, услуг – соответственно 5,1 % (за январь-сентябрь </w:t>
      </w:r>
      <w:r w:rsidRPr="0070046B">
        <w:rPr>
          <w:rFonts w:ascii="Times New Roman" w:hAnsi="Times New Roman" w:cs="Times New Roman"/>
          <w:kern w:val="2"/>
          <w:sz w:val="30"/>
          <w:szCs w:val="30"/>
        </w:rPr>
        <w:t xml:space="preserve">2019 г. </w:t>
      </w:r>
      <w:r w:rsidRPr="0070046B">
        <w:rPr>
          <w:rFonts w:ascii="Times New Roman" w:hAnsi="Times New Roman" w:cs="Times New Roman"/>
          <w:sz w:val="30"/>
          <w:szCs w:val="30"/>
        </w:rPr>
        <w:t xml:space="preserve">– 3,5 %) и 6,1 % (4 %). </w:t>
      </w:r>
    </w:p>
    <w:p w14:paraId="732D1445" w14:textId="77777777"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pacing w:val="-4"/>
          <w:sz w:val="30"/>
          <w:szCs w:val="30"/>
        </w:rPr>
        <w:t xml:space="preserve">В целом по области </w:t>
      </w:r>
      <w:r w:rsidRPr="0070046B">
        <w:rPr>
          <w:rFonts w:ascii="Times New Roman" w:hAnsi="Times New Roman" w:cs="Times New Roman"/>
          <w:sz w:val="30"/>
          <w:szCs w:val="30"/>
        </w:rPr>
        <w:t xml:space="preserve">выручка от реализации продукции (товаров, работ, услуг) составила 12,7 млрд. рублей, или 107,2 % к уровню соответствующего периода 2019 года. </w:t>
      </w:r>
    </w:p>
    <w:p w14:paraId="236F91D4" w14:textId="77777777"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Выше среднеобластного уровня темп роста выручки от реализации сложился в 16 районах (Бобруйском, Кировском, Кричевском, Быховском, Глусском, Дрибинском, Краснопольском, Горецком, Могилевском, Чаусском, Кличевском, Костюковичском, Белыничском, Климовичском, Мстиславском и Круглянском).</w:t>
      </w:r>
    </w:p>
    <w:p w14:paraId="0A3A481D" w14:textId="77777777"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b/>
          <w:sz w:val="30"/>
          <w:szCs w:val="30"/>
        </w:rPr>
        <w:t>Предпринимательская деятельность.</w:t>
      </w:r>
      <w:r w:rsidRPr="0070046B">
        <w:rPr>
          <w:rFonts w:ascii="Times New Roman" w:hAnsi="Times New Roman" w:cs="Times New Roman"/>
          <w:sz w:val="30"/>
          <w:szCs w:val="30"/>
        </w:rPr>
        <w:t xml:space="preserve"> </w:t>
      </w:r>
      <w:r w:rsidRPr="0070046B">
        <w:rPr>
          <w:rFonts w:ascii="Times New Roman" w:hAnsi="Times New Roman" w:cs="Times New Roman"/>
          <w:spacing w:val="-4"/>
          <w:sz w:val="30"/>
          <w:szCs w:val="30"/>
        </w:rPr>
        <w:t>В январе-сентябре 2020 г. субъектами малого и среднего предпринимательства сформировано 40,6 %</w:t>
      </w:r>
      <w:r w:rsidRPr="0070046B">
        <w:rPr>
          <w:rFonts w:ascii="Times New Roman" w:hAnsi="Times New Roman" w:cs="Times New Roman"/>
          <w:color w:val="FF0000"/>
          <w:spacing w:val="-4"/>
          <w:sz w:val="30"/>
          <w:szCs w:val="30"/>
        </w:rPr>
        <w:t xml:space="preserve"> </w:t>
      </w:r>
      <w:r w:rsidRPr="0070046B">
        <w:rPr>
          <w:rFonts w:ascii="Times New Roman" w:hAnsi="Times New Roman" w:cs="Times New Roman"/>
          <w:spacing w:val="-4"/>
          <w:sz w:val="30"/>
          <w:szCs w:val="30"/>
        </w:rPr>
        <w:t>поступлений в бюджет (в январе-сентябре 2019 г. – 36,3 %).</w:t>
      </w:r>
    </w:p>
    <w:p w14:paraId="78ED28B2" w14:textId="77777777"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микро-, малых и средних организаций – 7 602 (91,8 %), индивидуальных предпринимателей – 25 714 (105,3 %). </w:t>
      </w:r>
    </w:p>
    <w:p w14:paraId="3D3F1C4A" w14:textId="77777777" w:rsidR="0070046B" w:rsidRPr="0070046B" w:rsidRDefault="0070046B" w:rsidP="0070046B">
      <w:pPr>
        <w:widowControl w:val="0"/>
        <w:spacing w:after="0" w:line="240" w:lineRule="auto"/>
        <w:ind w:firstLine="720"/>
        <w:jc w:val="both"/>
        <w:rPr>
          <w:rFonts w:ascii="Times New Roman" w:hAnsi="Times New Roman" w:cs="Times New Roman"/>
          <w:sz w:val="30"/>
          <w:szCs w:val="30"/>
        </w:rPr>
      </w:pPr>
      <w:r w:rsidRPr="0070046B">
        <w:rPr>
          <w:rFonts w:ascii="Times New Roman" w:hAnsi="Times New Roman" w:cs="Times New Roman"/>
          <w:sz w:val="30"/>
          <w:szCs w:val="30"/>
        </w:rPr>
        <w:t>По отношению к уровню на 1 октября 2019 г. количество микро-, малых и средних организаций уменьшилось во всех регионах области, за исключением Глусского, Краснопольского и Славгородского районов; количество индивидуальных предпринимателей – увеличилось во всех регионах области.</w:t>
      </w:r>
    </w:p>
    <w:p w14:paraId="392D24D1" w14:textId="77777777" w:rsidR="0070046B" w:rsidRPr="0070046B" w:rsidRDefault="0070046B" w:rsidP="0070046B">
      <w:pPr>
        <w:widowControl w:val="0"/>
        <w:spacing w:after="0" w:line="240" w:lineRule="auto"/>
        <w:ind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2020 г. в области зарегистрировано 400 коммерческих организаций (в январе-сентябре 2019 г. – 485) и 2 490 индивидуальных предпринимателей (в январе-сентябре 2019 г. – 2 919). Наибольшее количество коммерческих организаций создано в Могилевском (41), Осиповичском (16), Бобруйском (15), Чаусском (10) районах, городах Могилеве (175) и Бобруйске (73). В Краснопольском районе создана лишь 1 новая коммерческая организация, в Кировском, Кличевском, Хотимском и Чериковском районах зарегистрировано по 2 новые организации. </w:t>
      </w:r>
    </w:p>
    <w:p w14:paraId="13EA28EA" w14:textId="77777777" w:rsidR="0070046B" w:rsidRPr="0070046B" w:rsidRDefault="0070046B" w:rsidP="0070046B">
      <w:pPr>
        <w:widowControl w:val="0"/>
        <w:spacing w:after="0" w:line="240" w:lineRule="auto"/>
        <w:ind w:firstLine="709"/>
        <w:jc w:val="both"/>
        <w:rPr>
          <w:rFonts w:ascii="Times New Roman" w:hAnsi="Times New Roman" w:cs="Times New Roman"/>
          <w:b/>
          <w:sz w:val="30"/>
          <w:szCs w:val="30"/>
        </w:rPr>
      </w:pPr>
    </w:p>
    <w:p w14:paraId="19305B52"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Заработная плата и занятость населения.</w:t>
      </w:r>
      <w:r w:rsidRPr="0070046B">
        <w:rPr>
          <w:rFonts w:ascii="Times New Roman" w:hAnsi="Times New Roman" w:cs="Times New Roman"/>
          <w:sz w:val="30"/>
          <w:szCs w:val="30"/>
        </w:rPr>
        <w:t xml:space="preserve"> </w:t>
      </w:r>
      <w:bookmarkStart w:id="1" w:name="bookmark2"/>
      <w:r w:rsidRPr="0070046B">
        <w:rPr>
          <w:rFonts w:ascii="Times New Roman" w:hAnsi="Times New Roman" w:cs="Times New Roman"/>
          <w:color w:val="000000"/>
          <w:sz w:val="30"/>
          <w:szCs w:val="30"/>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14:paraId="6F2C291C" w14:textId="77777777" w:rsidR="0070046B" w:rsidRPr="0070046B" w:rsidRDefault="0070046B" w:rsidP="0070046B">
      <w:pPr>
        <w:widowControl w:val="0"/>
        <w:tabs>
          <w:tab w:val="left" w:pos="5285"/>
          <w:tab w:val="left" w:pos="8333"/>
        </w:tabs>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14:paraId="0C320C97"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Задание по росту заработной платы, установленное решением облисполкома на основании Комплексных планов социально-экономического развития регионов на 2020 год, в целом по области за январь-сентябрь 2020 г. выполнено на 101 %, за сентябрь – на 98,9 %.</w:t>
      </w:r>
    </w:p>
    <w:p w14:paraId="7719A23E"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Не обеспечили его выполнение 6 регионов области: Хотимский – 81,3 %, Славгородский – 83,5 %, Круглянский – 83,9 %, Бобруйский – 90,8 %, Шкловский – 97,7 % районы и г. Бобруйск – 98,3 %. </w:t>
      </w:r>
    </w:p>
    <w:p w14:paraId="2D7216DE" w14:textId="77777777"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 январь-сентябрь 2020 г. заработная плата менее 500 рублей 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14:paraId="0CE3FD52" w14:textId="77777777"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В анализируемом периоде организации с уровнем заработной платы менее 500 рублей имелись в 6 регионах: Костюковичском – 2 организации, Дрибинском, Климовичском, Шкловском районах, г. Могилеве и г. Бобруйске – по 1.</w:t>
      </w:r>
    </w:p>
    <w:p w14:paraId="2179EEE2" w14:textId="77777777" w:rsidR="0070046B" w:rsidRPr="0070046B" w:rsidRDefault="0070046B" w:rsidP="0070046B">
      <w:pPr>
        <w:widowControl w:val="0"/>
        <w:spacing w:after="0" w:line="235" w:lineRule="auto"/>
        <w:ind w:firstLine="709"/>
        <w:jc w:val="both"/>
        <w:outlineLvl w:val="2"/>
        <w:rPr>
          <w:rFonts w:ascii="Times New Roman" w:hAnsi="Times New Roman" w:cs="Times New Roman"/>
          <w:bCs/>
          <w:sz w:val="30"/>
          <w:szCs w:val="30"/>
          <w:lang w:eastAsia="en-US"/>
        </w:rPr>
      </w:pPr>
      <w:r w:rsidRPr="0070046B">
        <w:rPr>
          <w:rFonts w:ascii="Times New Roman" w:hAnsi="Times New Roman" w:cs="Times New Roman"/>
          <w:bCs/>
          <w:color w:val="000000"/>
          <w:sz w:val="30"/>
          <w:szCs w:val="30"/>
          <w:lang w:bidi="ru-RU"/>
        </w:rPr>
        <w:t>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2020 г. составил 0,994.</w:t>
      </w:r>
    </w:p>
    <w:p w14:paraId="5DCE2180" w14:textId="77777777"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70046B">
        <w:rPr>
          <w:rFonts w:ascii="Times New Roman" w:eastAsia="David" w:hAnsi="Times New Roman" w:cs="Times New Roman"/>
          <w:bCs/>
          <w:iCs/>
          <w:color w:val="000000"/>
          <w:spacing w:val="-4"/>
          <w:sz w:val="30"/>
          <w:szCs w:val="30"/>
          <w:shd w:val="clear" w:color="auto" w:fill="FFFFFF"/>
          <w:lang w:bidi="ru-RU"/>
        </w:rPr>
        <w:t>%</w:t>
      </w:r>
      <w:r w:rsidRPr="0070046B">
        <w:rPr>
          <w:rFonts w:ascii="Times New Roman" w:hAnsi="Times New Roman" w:cs="Times New Roman"/>
          <w:color w:val="000000"/>
          <w:spacing w:val="-4"/>
          <w:sz w:val="30"/>
          <w:szCs w:val="30"/>
          <w:lang w:bidi="ru-RU"/>
        </w:rPr>
        <w:t xml:space="preserve"> ниже к аналогичному периоду 2019 года (51 организация).</w:t>
      </w:r>
    </w:p>
    <w:bookmarkEnd w:id="1"/>
    <w:p w14:paraId="47E81DB1" w14:textId="77777777"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январе-сентябре 2020 г.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2019 г. № 25.</w:t>
      </w:r>
    </w:p>
    <w:p w14:paraId="2EC7E23F" w14:textId="77777777"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За 9 месяцев 2020 г.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14:paraId="453F67A6" w14:textId="77777777"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14:paraId="2C782033" w14:textId="77777777" w:rsidR="0070046B" w:rsidRPr="0070046B" w:rsidRDefault="0070046B" w:rsidP="0070046B">
      <w:pPr>
        <w:widowControl w:val="0"/>
        <w:tabs>
          <w:tab w:val="left" w:pos="6804"/>
        </w:tabs>
        <w:spacing w:after="0" w:line="280" w:lineRule="exact"/>
        <w:jc w:val="both"/>
        <w:rPr>
          <w:rFonts w:ascii="Times New Roman" w:hAnsi="Times New Roman" w:cs="Times New Roman"/>
          <w:sz w:val="30"/>
          <w:szCs w:val="30"/>
        </w:rPr>
      </w:pPr>
    </w:p>
    <w:p w14:paraId="177816A7" w14:textId="77777777" w:rsidR="00621C87" w:rsidRDefault="0070046B" w:rsidP="0070046B">
      <w:pPr>
        <w:spacing w:after="0" w:line="280" w:lineRule="exact"/>
        <w:ind w:left="6372"/>
        <w:rPr>
          <w:rFonts w:ascii="Times New Roman" w:hAnsi="Times New Roman" w:cs="Times New Roman"/>
          <w:i/>
          <w:sz w:val="30"/>
          <w:szCs w:val="30"/>
        </w:rPr>
      </w:pPr>
      <w:r w:rsidRPr="0070046B">
        <w:rPr>
          <w:rFonts w:ascii="Times New Roman" w:hAnsi="Times New Roman" w:cs="Times New Roman"/>
          <w:i/>
          <w:sz w:val="30"/>
          <w:szCs w:val="30"/>
        </w:rPr>
        <w:t>Комитет экономики облисполкома</w:t>
      </w:r>
    </w:p>
    <w:p w14:paraId="22F13A32" w14:textId="77777777" w:rsidR="006A7C9E" w:rsidRDefault="006A7C9E" w:rsidP="006A7C9E">
      <w:pPr>
        <w:spacing w:after="0" w:line="280" w:lineRule="exact"/>
        <w:rPr>
          <w:rFonts w:ascii="Times New Roman" w:hAnsi="Times New Roman" w:cs="Times New Roman"/>
          <w:i/>
          <w:sz w:val="30"/>
          <w:szCs w:val="30"/>
        </w:rPr>
      </w:pPr>
    </w:p>
    <w:p w14:paraId="00A30480" w14:textId="77777777" w:rsidR="006A7C9E" w:rsidRPr="006A7C9E" w:rsidRDefault="006A7C9E" w:rsidP="006A7C9E">
      <w:pPr>
        <w:spacing w:after="0" w:line="280" w:lineRule="exact"/>
        <w:ind w:right="5102"/>
        <w:jc w:val="both"/>
        <w:outlineLvl w:val="0"/>
        <w:rPr>
          <w:rFonts w:ascii="Times New Roman" w:hAnsi="Times New Roman" w:cs="Times New Roman"/>
          <w:sz w:val="30"/>
          <w:szCs w:val="30"/>
        </w:rPr>
      </w:pPr>
    </w:p>
    <w:p w14:paraId="08F046C5" w14:textId="77777777" w:rsidR="006A7C9E" w:rsidRPr="006A7C9E" w:rsidRDefault="006A7C9E" w:rsidP="006A7C9E">
      <w:pPr>
        <w:spacing w:after="0" w:line="280" w:lineRule="exact"/>
        <w:ind w:right="5102"/>
        <w:jc w:val="both"/>
        <w:outlineLvl w:val="0"/>
        <w:rPr>
          <w:rFonts w:ascii="Times New Roman" w:hAnsi="Times New Roman" w:cs="Times New Roman"/>
          <w:sz w:val="30"/>
          <w:szCs w:val="30"/>
        </w:rPr>
      </w:pPr>
    </w:p>
    <w:p w14:paraId="12C1FC3B" w14:textId="77777777" w:rsidR="006A7C9E" w:rsidRDefault="006A7C9E" w:rsidP="006A7C9E">
      <w:pPr>
        <w:spacing w:after="0" w:line="280" w:lineRule="exact"/>
        <w:ind w:right="5102"/>
        <w:jc w:val="both"/>
        <w:outlineLvl w:val="0"/>
        <w:rPr>
          <w:rFonts w:ascii="Times New Roman" w:hAnsi="Times New Roman" w:cs="Times New Roman"/>
          <w:sz w:val="30"/>
          <w:szCs w:val="30"/>
        </w:rPr>
      </w:pPr>
    </w:p>
    <w:p w14:paraId="36F614BD" w14:textId="77777777" w:rsidR="006A7C9E" w:rsidRDefault="006A7C9E" w:rsidP="006A7C9E">
      <w:pPr>
        <w:spacing w:after="0" w:line="280" w:lineRule="exact"/>
        <w:ind w:right="5102"/>
        <w:jc w:val="both"/>
        <w:outlineLvl w:val="0"/>
        <w:rPr>
          <w:rFonts w:ascii="Times New Roman" w:hAnsi="Times New Roman" w:cs="Times New Roman"/>
          <w:sz w:val="30"/>
          <w:szCs w:val="30"/>
        </w:rPr>
      </w:pPr>
    </w:p>
    <w:p w14:paraId="19865E12" w14:textId="77777777" w:rsidR="006A7C9E" w:rsidRDefault="006A7C9E" w:rsidP="006A7C9E">
      <w:pPr>
        <w:spacing w:after="0" w:line="280" w:lineRule="exact"/>
        <w:ind w:right="5102"/>
        <w:jc w:val="both"/>
        <w:outlineLvl w:val="0"/>
        <w:rPr>
          <w:rFonts w:ascii="Times New Roman" w:hAnsi="Times New Roman" w:cs="Times New Roman"/>
          <w:sz w:val="30"/>
          <w:szCs w:val="30"/>
        </w:rPr>
      </w:pPr>
    </w:p>
    <w:p w14:paraId="04D7A3C0" w14:textId="77777777" w:rsidR="006A7C9E" w:rsidRPr="006A7C9E" w:rsidRDefault="006A7C9E" w:rsidP="006A7C9E">
      <w:pPr>
        <w:spacing w:after="0" w:line="280" w:lineRule="exact"/>
        <w:jc w:val="center"/>
        <w:outlineLvl w:val="0"/>
        <w:rPr>
          <w:rFonts w:ascii="Times New Roman" w:hAnsi="Times New Roman" w:cs="Times New Roman"/>
          <w:sz w:val="30"/>
          <w:szCs w:val="30"/>
        </w:rPr>
      </w:pPr>
      <w:r w:rsidRPr="006A7C9E">
        <w:rPr>
          <w:rFonts w:ascii="Times New Roman" w:hAnsi="Times New Roman" w:cs="Times New Roman"/>
          <w:b/>
          <w:sz w:val="30"/>
          <w:szCs w:val="30"/>
        </w:rPr>
        <w:t>ИНФОРМАЦИЯ</w:t>
      </w:r>
    </w:p>
    <w:p w14:paraId="5FB1B3DC" w14:textId="77777777" w:rsidR="006A7C9E" w:rsidRPr="006A7C9E" w:rsidRDefault="006A7C9E" w:rsidP="006A7C9E">
      <w:pPr>
        <w:spacing w:after="0" w:line="280" w:lineRule="exact"/>
        <w:jc w:val="center"/>
        <w:rPr>
          <w:rFonts w:ascii="Times New Roman" w:hAnsi="Times New Roman" w:cs="Times New Roman"/>
          <w:b/>
          <w:sz w:val="30"/>
          <w:szCs w:val="30"/>
        </w:rPr>
      </w:pPr>
      <w:r w:rsidRPr="006A7C9E">
        <w:rPr>
          <w:rFonts w:ascii="Times New Roman" w:hAnsi="Times New Roman" w:cs="Times New Roman"/>
          <w:b/>
          <w:sz w:val="30"/>
          <w:szCs w:val="30"/>
        </w:rPr>
        <w:t>о выполнении прогнозных показателей социально-экономического развития района за январь-сентябрь 2020 года</w:t>
      </w:r>
    </w:p>
    <w:p w14:paraId="290FCC26" w14:textId="77777777" w:rsidR="006A7C9E" w:rsidRPr="006A7C9E" w:rsidRDefault="006A7C9E" w:rsidP="006A7C9E">
      <w:pPr>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sz w:val="30"/>
          <w:szCs w:val="30"/>
        </w:rPr>
        <w:t>По оперативным сведениям, из 10, доведенных прогнозных показателей (решение Могилевского областного исполнительного комитета от 23 декабря 2019 г. № 27-64 «О реализации задач социально-экономического развития Могилевской области на  2020 год»), ожидается выполнение 3 – номинальная начисленная среднемесячная заработная плата, объем строительно-монтажных работ (включая работы по монтажу оборудования), темп роста производства продукции сельского хозяйства в  сельскохозяйственных организациях.</w:t>
      </w:r>
    </w:p>
    <w:p w14:paraId="5E179E80" w14:textId="77777777" w:rsidR="006A7C9E" w:rsidRPr="006A7C9E" w:rsidRDefault="006A7C9E" w:rsidP="006A7C9E">
      <w:pPr>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i/>
          <w:sz w:val="30"/>
          <w:szCs w:val="30"/>
        </w:rPr>
        <w:t>Объем строительно-монтажных работ (включая работы по монтажу оборудования)</w:t>
      </w:r>
      <w:r w:rsidRPr="006A7C9E">
        <w:rPr>
          <w:rFonts w:ascii="Times New Roman" w:hAnsi="Times New Roman" w:cs="Times New Roman"/>
          <w:sz w:val="30"/>
          <w:szCs w:val="30"/>
        </w:rPr>
        <w:t xml:space="preserve">, выполняемых подрядным и хозяйственным способом, по оперативным сведениям за январь–сентябрь 2020 года составит 14024 тыс. рублей или 114,3% от задания на 9 месяцев (12270 тыс. руб.) </w:t>
      </w:r>
    </w:p>
    <w:p w14:paraId="4B288664" w14:textId="77777777" w:rsidR="006A7C9E" w:rsidRPr="006A7C9E" w:rsidRDefault="006A7C9E" w:rsidP="006A7C9E">
      <w:pPr>
        <w:suppressAutoHyphens/>
        <w:spacing w:after="0" w:line="240" w:lineRule="auto"/>
        <w:ind w:firstLine="709"/>
        <w:jc w:val="both"/>
        <w:rPr>
          <w:rFonts w:ascii="Times New Roman" w:hAnsi="Times New Roman" w:cs="Times New Roman"/>
          <w:color w:val="000000"/>
          <w:sz w:val="30"/>
          <w:szCs w:val="30"/>
        </w:rPr>
      </w:pPr>
      <w:r w:rsidRPr="006A7C9E">
        <w:rPr>
          <w:rFonts w:ascii="Times New Roman" w:hAnsi="Times New Roman" w:cs="Times New Roman"/>
          <w:i/>
          <w:color w:val="000000"/>
          <w:sz w:val="30"/>
          <w:szCs w:val="24"/>
        </w:rPr>
        <w:t>Заработная плата</w:t>
      </w:r>
      <w:r w:rsidRPr="006A7C9E">
        <w:rPr>
          <w:rFonts w:ascii="Times New Roman" w:hAnsi="Times New Roman" w:cs="Times New Roman"/>
          <w:color w:val="000000"/>
          <w:sz w:val="30"/>
          <w:szCs w:val="24"/>
        </w:rPr>
        <w:t>. З</w:t>
      </w:r>
      <w:r w:rsidRPr="006A7C9E">
        <w:rPr>
          <w:rFonts w:ascii="Times New Roman" w:hAnsi="Times New Roman" w:cs="Times New Roman"/>
          <w:sz w:val="30"/>
          <w:szCs w:val="30"/>
        </w:rPr>
        <w:t>а 9 месяцев 2020 года номинальная начисленная среднемесячная заработная плата по району составила 885,4 руб</w:t>
      </w:r>
      <w:r w:rsidRPr="006A7C9E">
        <w:rPr>
          <w:rFonts w:ascii="Times New Roman" w:hAnsi="Times New Roman" w:cs="Times New Roman"/>
          <w:color w:val="000000"/>
          <w:sz w:val="30"/>
          <w:szCs w:val="30"/>
        </w:rPr>
        <w:t>ля или 102,5% к заданию.</w:t>
      </w:r>
    </w:p>
    <w:p w14:paraId="6CB887C3" w14:textId="77777777" w:rsidR="006A7C9E" w:rsidRPr="006A7C9E" w:rsidRDefault="006A7C9E" w:rsidP="006A7C9E">
      <w:pPr>
        <w:spacing w:after="0" w:line="240" w:lineRule="auto"/>
        <w:ind w:right="-1" w:firstLine="709"/>
        <w:jc w:val="both"/>
        <w:rPr>
          <w:rFonts w:ascii="Times New Roman" w:hAnsi="Times New Roman" w:cs="Times New Roman"/>
          <w:sz w:val="30"/>
          <w:szCs w:val="30"/>
        </w:rPr>
      </w:pPr>
      <w:r w:rsidRPr="006A7C9E">
        <w:rPr>
          <w:rFonts w:ascii="Times New Roman" w:hAnsi="Times New Roman" w:cs="Times New Roman"/>
          <w:i/>
          <w:sz w:val="30"/>
          <w:szCs w:val="30"/>
        </w:rPr>
        <w:t>Темп роста производства продукции сельского хозяйства в сельскохозяйственных организациях</w:t>
      </w:r>
      <w:r w:rsidRPr="006A7C9E">
        <w:rPr>
          <w:rFonts w:ascii="Times New Roman" w:hAnsi="Times New Roman" w:cs="Times New Roman"/>
          <w:sz w:val="30"/>
          <w:szCs w:val="30"/>
        </w:rPr>
        <w:t xml:space="preserve"> за январь-сентябрь 2020 года составит 117,1% к соответствующему периоду прошлого года при задании 117,0%. </w:t>
      </w:r>
    </w:p>
    <w:p w14:paraId="7E3D3115" w14:textId="77777777" w:rsidR="006A7C9E" w:rsidRPr="006A7C9E" w:rsidRDefault="006A7C9E" w:rsidP="006A7C9E">
      <w:pPr>
        <w:spacing w:after="0" w:line="240" w:lineRule="auto"/>
        <w:ind w:firstLine="708"/>
        <w:jc w:val="both"/>
        <w:rPr>
          <w:rFonts w:ascii="Times New Roman" w:hAnsi="Times New Roman" w:cs="Times New Roman"/>
          <w:sz w:val="30"/>
          <w:szCs w:val="30"/>
        </w:rPr>
      </w:pPr>
      <w:r w:rsidRPr="006A7C9E">
        <w:rPr>
          <w:rFonts w:ascii="Times New Roman" w:hAnsi="Times New Roman" w:cs="Times New Roman"/>
          <w:sz w:val="30"/>
          <w:szCs w:val="30"/>
        </w:rPr>
        <w:t>За отчетный период в отрасли растениеводства произведено более 62</w:t>
      </w:r>
      <w:r w:rsidRPr="006A7C9E">
        <w:rPr>
          <w:rFonts w:ascii="Times New Roman" w:hAnsi="Times New Roman" w:cs="Times New Roman"/>
          <w:sz w:val="30"/>
          <w:szCs w:val="24"/>
        </w:rPr>
        <w:t> тыс.</w:t>
      </w:r>
      <w:r w:rsidRPr="006A7C9E">
        <w:rPr>
          <w:rFonts w:ascii="Times New Roman" w:hAnsi="Times New Roman" w:cs="Times New Roman"/>
          <w:sz w:val="30"/>
          <w:szCs w:val="30"/>
        </w:rPr>
        <w:t xml:space="preserve"> тонн зерна или 157,1% к соответственному периоду прошлого года, при средней урожайности зерновых и зернобобовых культур                  41,1 центнера с одного гектар, более 7 тыс. тонн рапса или 126,1%, при средней урожайности 34,3 ц/га, более 6</w:t>
      </w:r>
      <w:r w:rsidRPr="006A7C9E">
        <w:rPr>
          <w:rFonts w:ascii="Times New Roman" w:hAnsi="Times New Roman" w:cs="Times New Roman"/>
          <w:sz w:val="30"/>
          <w:szCs w:val="24"/>
        </w:rPr>
        <w:t xml:space="preserve"> тыс. </w:t>
      </w:r>
      <w:r w:rsidRPr="006A7C9E">
        <w:rPr>
          <w:rFonts w:ascii="Times New Roman" w:hAnsi="Times New Roman" w:cs="Times New Roman"/>
          <w:sz w:val="30"/>
          <w:szCs w:val="30"/>
        </w:rPr>
        <w:t>тонн овощей закрытого и открытого грунта или 115,2%.</w:t>
      </w:r>
    </w:p>
    <w:p w14:paraId="0C90EC8A" w14:textId="77777777" w:rsidR="006A7C9E" w:rsidRPr="006A7C9E" w:rsidRDefault="006A7C9E" w:rsidP="006A7C9E">
      <w:pPr>
        <w:tabs>
          <w:tab w:val="left" w:pos="6521"/>
        </w:tabs>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sz w:val="30"/>
          <w:szCs w:val="30"/>
        </w:rPr>
        <w:t>Заготовлено сена 12 тыс. тонн или 128,2% к девяти месяцам 2019 года, сенажа – 99 тыс. тонн или 118,1%, силоса – 137</w:t>
      </w:r>
      <w:r w:rsidRPr="006A7C9E">
        <w:rPr>
          <w:rFonts w:ascii="Times New Roman" w:hAnsi="Times New Roman" w:cs="Times New Roman"/>
          <w:sz w:val="30"/>
          <w:szCs w:val="24"/>
        </w:rPr>
        <w:t> тыс.</w:t>
      </w:r>
      <w:r w:rsidRPr="006A7C9E">
        <w:rPr>
          <w:rFonts w:ascii="Times New Roman" w:hAnsi="Times New Roman" w:cs="Times New Roman"/>
          <w:sz w:val="30"/>
          <w:szCs w:val="30"/>
        </w:rPr>
        <w:t xml:space="preserve"> тонн или 133,8% к январю - сентябрю 2019 года.</w:t>
      </w:r>
    </w:p>
    <w:p w14:paraId="2ECF31FE" w14:textId="77777777" w:rsidR="006A7C9E" w:rsidRPr="006A7C9E" w:rsidRDefault="006A7C9E" w:rsidP="006A7C9E">
      <w:pPr>
        <w:spacing w:after="0" w:line="240" w:lineRule="auto"/>
        <w:ind w:firstLine="720"/>
        <w:jc w:val="both"/>
        <w:rPr>
          <w:rFonts w:ascii="Times New Roman" w:hAnsi="Times New Roman" w:cs="Times New Roman"/>
          <w:sz w:val="30"/>
          <w:szCs w:val="30"/>
        </w:rPr>
      </w:pPr>
      <w:r w:rsidRPr="006A7C9E">
        <w:rPr>
          <w:rFonts w:ascii="Times New Roman" w:hAnsi="Times New Roman" w:cs="Times New Roman"/>
          <w:sz w:val="30"/>
          <w:szCs w:val="30"/>
        </w:rPr>
        <w:t>В отрасли животноводства за январь-сентябрь 2020 года сельскохозяйственными организациями произведено более 45</w:t>
      </w:r>
      <w:r w:rsidRPr="006A7C9E">
        <w:rPr>
          <w:rFonts w:ascii="Times New Roman" w:hAnsi="Times New Roman" w:cs="Times New Roman"/>
          <w:sz w:val="30"/>
          <w:szCs w:val="24"/>
        </w:rPr>
        <w:t>731</w:t>
      </w:r>
      <w:r w:rsidRPr="006A7C9E">
        <w:rPr>
          <w:rFonts w:ascii="Times New Roman" w:hAnsi="Times New Roman" w:cs="Times New Roman"/>
          <w:sz w:val="30"/>
          <w:szCs w:val="30"/>
        </w:rPr>
        <w:t xml:space="preserve"> т молока или 113,6% к уровню девяти месяцев 2019 года при среднем удое на корову 4833 кг. Реализовано 40,9 тыс. тонн молока, или 114,9% к уровню девяти месяцев 2019 года. Сортом «Экстра» и высшим реализовано 98,9 % от всей реализации молока. </w:t>
      </w:r>
    </w:p>
    <w:p w14:paraId="5DBD982A" w14:textId="77777777" w:rsidR="006A7C9E" w:rsidRPr="006A7C9E" w:rsidRDefault="006A7C9E" w:rsidP="006A7C9E">
      <w:pPr>
        <w:spacing w:after="0" w:line="240" w:lineRule="auto"/>
        <w:ind w:firstLine="708"/>
        <w:jc w:val="both"/>
        <w:rPr>
          <w:rFonts w:ascii="Times New Roman" w:hAnsi="Times New Roman" w:cs="Times New Roman"/>
          <w:sz w:val="30"/>
          <w:szCs w:val="30"/>
        </w:rPr>
      </w:pPr>
      <w:r w:rsidRPr="006A7C9E">
        <w:rPr>
          <w:rFonts w:ascii="Times New Roman" w:hAnsi="Times New Roman" w:cs="Times New Roman"/>
          <w:sz w:val="30"/>
          <w:szCs w:val="30"/>
        </w:rPr>
        <w:t xml:space="preserve">Численность поголовья КРС по состоянию на 1 октября 2020 г. составила </w:t>
      </w:r>
      <w:r w:rsidRPr="006A7C9E">
        <w:rPr>
          <w:rFonts w:ascii="Times New Roman" w:hAnsi="Times New Roman" w:cs="Times New Roman"/>
          <w:sz w:val="30"/>
          <w:szCs w:val="24"/>
        </w:rPr>
        <w:t>33360</w:t>
      </w:r>
      <w:r w:rsidRPr="006A7C9E">
        <w:rPr>
          <w:rFonts w:ascii="Times New Roman" w:hAnsi="Times New Roman" w:cs="Times New Roman"/>
          <w:sz w:val="30"/>
          <w:szCs w:val="30"/>
        </w:rPr>
        <w:t xml:space="preserve"> голов или 102,4% к соответствующему уровню                 2019 года (плюс 766 голов), в том числе коров 9550 (плюс 230 голов).</w:t>
      </w:r>
    </w:p>
    <w:p w14:paraId="4D837A9E" w14:textId="77777777" w:rsidR="006A7C9E" w:rsidRPr="006A7C9E" w:rsidRDefault="006A7C9E" w:rsidP="006A7C9E">
      <w:pPr>
        <w:spacing w:after="0" w:line="240" w:lineRule="auto"/>
        <w:ind w:right="-1" w:firstLine="709"/>
        <w:jc w:val="both"/>
        <w:rPr>
          <w:rFonts w:ascii="Times New Roman" w:hAnsi="Times New Roman" w:cs="Times New Roman"/>
          <w:sz w:val="30"/>
          <w:szCs w:val="30"/>
        </w:rPr>
      </w:pPr>
      <w:r w:rsidRPr="006A7C9E">
        <w:rPr>
          <w:rFonts w:ascii="Times New Roman" w:hAnsi="Times New Roman" w:cs="Times New Roman"/>
          <w:sz w:val="30"/>
          <w:szCs w:val="30"/>
        </w:rPr>
        <w:t>Не выполнены следующие показатели:</w:t>
      </w:r>
    </w:p>
    <w:p w14:paraId="4803E6CD" w14:textId="77777777" w:rsidR="006A7C9E" w:rsidRPr="006A7C9E" w:rsidRDefault="006A7C9E" w:rsidP="006A7C9E">
      <w:pPr>
        <w:spacing w:after="0" w:line="240" w:lineRule="auto"/>
        <w:ind w:right="-1" w:firstLine="709"/>
        <w:jc w:val="both"/>
        <w:rPr>
          <w:rFonts w:ascii="Times New Roman" w:hAnsi="Times New Roman" w:cs="Times New Roman"/>
          <w:sz w:val="30"/>
          <w:szCs w:val="30"/>
        </w:rPr>
      </w:pPr>
      <w:r w:rsidRPr="006A7C9E">
        <w:rPr>
          <w:rFonts w:ascii="Times New Roman" w:hAnsi="Times New Roman" w:cs="Times New Roman"/>
          <w:i/>
          <w:sz w:val="30"/>
          <w:szCs w:val="30"/>
        </w:rPr>
        <w:t>Темп роста производства продукции сельского хозяйства в хозяйствах всех категорий</w:t>
      </w:r>
      <w:r w:rsidRPr="006A7C9E">
        <w:rPr>
          <w:rFonts w:ascii="Times New Roman" w:hAnsi="Times New Roman" w:cs="Times New Roman"/>
          <w:sz w:val="30"/>
          <w:szCs w:val="30"/>
        </w:rPr>
        <w:t xml:space="preserve"> за январь-сентябрь 2020 года составит 112,8% к соответствующему периоду прошлого года при задании 113,0%.</w:t>
      </w:r>
    </w:p>
    <w:p w14:paraId="58BA136C" w14:textId="77777777" w:rsidR="006A7C9E" w:rsidRPr="006A7C9E" w:rsidRDefault="006A7C9E" w:rsidP="006A7C9E">
      <w:pPr>
        <w:spacing w:after="0" w:line="240" w:lineRule="auto"/>
        <w:ind w:right="-1" w:firstLine="709"/>
        <w:jc w:val="both"/>
        <w:rPr>
          <w:rFonts w:ascii="Times New Roman" w:hAnsi="Times New Roman" w:cs="Times New Roman"/>
          <w:sz w:val="30"/>
          <w:szCs w:val="30"/>
        </w:rPr>
      </w:pPr>
      <w:r w:rsidRPr="006A7C9E">
        <w:rPr>
          <w:rFonts w:ascii="Times New Roman" w:hAnsi="Times New Roman" w:cs="Times New Roman"/>
          <w:i/>
          <w:sz w:val="30"/>
          <w:szCs w:val="30"/>
        </w:rPr>
        <w:t>Темп роста розничного товарооборота</w:t>
      </w:r>
      <w:r w:rsidRPr="006A7C9E">
        <w:rPr>
          <w:rFonts w:ascii="Times New Roman" w:hAnsi="Times New Roman" w:cs="Times New Roman"/>
          <w:sz w:val="30"/>
          <w:szCs w:val="30"/>
        </w:rPr>
        <w:t xml:space="preserve"> через все каналы реализации за январь-сентябрь 2020 года составил 103,2% в сопоставимых ценах к аналогичному периоду прошлого года при задании 103,5% (среднеобластной показатель – 101,4%). </w:t>
      </w:r>
    </w:p>
    <w:p w14:paraId="758804FA" w14:textId="77777777" w:rsidR="006A7C9E" w:rsidRPr="006A7C9E" w:rsidRDefault="006A7C9E" w:rsidP="006A7C9E">
      <w:pPr>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i/>
          <w:sz w:val="30"/>
          <w:szCs w:val="30"/>
        </w:rPr>
        <w:t>Количество трудоустроенных граждан на вновь созданные рабочие места</w:t>
      </w:r>
      <w:r w:rsidRPr="006A7C9E">
        <w:rPr>
          <w:rFonts w:ascii="Times New Roman" w:hAnsi="Times New Roman" w:cs="Times New Roman"/>
          <w:sz w:val="30"/>
          <w:szCs w:val="30"/>
        </w:rPr>
        <w:t xml:space="preserve"> за счет создания новых предприятий и производств создано               новых рабочих мест при задании 29 (</w:t>
      </w:r>
      <w:r w:rsidRPr="006A7C9E">
        <w:rPr>
          <w:rFonts w:ascii="Times New Roman" w:hAnsi="Times New Roman" w:cs="Times New Roman"/>
          <w:i/>
          <w:sz w:val="30"/>
          <w:szCs w:val="30"/>
        </w:rPr>
        <w:t>оперативная информация).</w:t>
      </w:r>
      <w:r w:rsidRPr="006A7C9E">
        <w:rPr>
          <w:rFonts w:ascii="Times New Roman" w:hAnsi="Times New Roman" w:cs="Times New Roman"/>
          <w:sz w:val="30"/>
          <w:szCs w:val="30"/>
        </w:rPr>
        <w:t xml:space="preserve"> </w:t>
      </w:r>
    </w:p>
    <w:p w14:paraId="7E33D67D" w14:textId="77777777" w:rsidR="006A7C9E" w:rsidRPr="006A7C9E" w:rsidRDefault="006A7C9E" w:rsidP="006A7C9E">
      <w:pPr>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i/>
          <w:sz w:val="30"/>
          <w:szCs w:val="30"/>
        </w:rPr>
        <w:t>Справочно:</w:t>
      </w:r>
      <w:r w:rsidRPr="006A7C9E">
        <w:rPr>
          <w:rFonts w:ascii="Times New Roman" w:hAnsi="Times New Roman" w:cs="Times New Roman"/>
          <w:sz w:val="30"/>
          <w:szCs w:val="30"/>
        </w:rPr>
        <w:t xml:space="preserve"> Новые рабочие места созданы в: ОАО «Рассвет              </w:t>
      </w:r>
      <w:proofErr w:type="spellStart"/>
      <w:r w:rsidRPr="006A7C9E">
        <w:rPr>
          <w:rFonts w:ascii="Times New Roman" w:hAnsi="Times New Roman" w:cs="Times New Roman"/>
          <w:sz w:val="30"/>
          <w:szCs w:val="30"/>
        </w:rPr>
        <w:t>им.К.П</w:t>
      </w:r>
      <w:proofErr w:type="spellEnd"/>
      <w:r w:rsidRPr="006A7C9E">
        <w:rPr>
          <w:rFonts w:ascii="Times New Roman" w:hAnsi="Times New Roman" w:cs="Times New Roman"/>
          <w:sz w:val="30"/>
          <w:szCs w:val="30"/>
        </w:rPr>
        <w:t>. Орловского» – 3, ООО «</w:t>
      </w:r>
      <w:proofErr w:type="spellStart"/>
      <w:r w:rsidRPr="006A7C9E">
        <w:rPr>
          <w:rFonts w:ascii="Times New Roman" w:hAnsi="Times New Roman" w:cs="Times New Roman"/>
          <w:sz w:val="30"/>
          <w:szCs w:val="30"/>
        </w:rPr>
        <w:t>Раманович</w:t>
      </w:r>
      <w:proofErr w:type="spellEnd"/>
      <w:r w:rsidRPr="006A7C9E">
        <w:rPr>
          <w:rFonts w:ascii="Times New Roman" w:hAnsi="Times New Roman" w:cs="Times New Roman"/>
          <w:sz w:val="30"/>
          <w:szCs w:val="30"/>
        </w:rPr>
        <w:t xml:space="preserve"> ФОРЕСТ» – 4.</w:t>
      </w:r>
    </w:p>
    <w:p w14:paraId="25B87A5D" w14:textId="77777777" w:rsidR="006A7C9E" w:rsidRPr="006A7C9E" w:rsidRDefault="006A7C9E" w:rsidP="006A7C9E">
      <w:pPr>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sz w:val="30"/>
          <w:szCs w:val="30"/>
        </w:rPr>
        <w:t xml:space="preserve">За январь-сентябрь 2020 года темп роста </w:t>
      </w:r>
      <w:r w:rsidRPr="006A7C9E">
        <w:rPr>
          <w:rFonts w:ascii="Times New Roman" w:hAnsi="Times New Roman" w:cs="Times New Roman"/>
          <w:i/>
          <w:sz w:val="30"/>
          <w:szCs w:val="30"/>
        </w:rPr>
        <w:t>экспорта товаров</w:t>
      </w:r>
      <w:r w:rsidRPr="006A7C9E">
        <w:rPr>
          <w:rFonts w:ascii="Times New Roman" w:hAnsi="Times New Roman" w:cs="Times New Roman"/>
          <w:sz w:val="30"/>
          <w:szCs w:val="30"/>
        </w:rPr>
        <w:t xml:space="preserve"> (без учета организаций, подчиненных республиканским органам государственного управления) составил 93,3% к прошлому году при прогнозе на 9 месяцев – 102,5%. Увеличился по сравнению с                                1 полугодием 2020 г. на 10,3 </w:t>
      </w:r>
      <w:proofErr w:type="spellStart"/>
      <w:proofErr w:type="gramStart"/>
      <w:r w:rsidRPr="006A7C9E">
        <w:rPr>
          <w:rFonts w:ascii="Times New Roman" w:hAnsi="Times New Roman" w:cs="Times New Roman"/>
          <w:sz w:val="30"/>
          <w:szCs w:val="30"/>
        </w:rPr>
        <w:t>п.п</w:t>
      </w:r>
      <w:proofErr w:type="spellEnd"/>
      <w:r w:rsidRPr="006A7C9E">
        <w:rPr>
          <w:rFonts w:ascii="Times New Roman" w:hAnsi="Times New Roman" w:cs="Times New Roman"/>
          <w:sz w:val="30"/>
          <w:szCs w:val="30"/>
        </w:rPr>
        <w:t>..</w:t>
      </w:r>
      <w:proofErr w:type="gramEnd"/>
      <w:r w:rsidRPr="006A7C9E">
        <w:rPr>
          <w:rFonts w:ascii="Times New Roman" w:hAnsi="Times New Roman" w:cs="Times New Roman"/>
          <w:sz w:val="30"/>
          <w:szCs w:val="30"/>
        </w:rPr>
        <w:t xml:space="preserve"> </w:t>
      </w:r>
    </w:p>
    <w:p w14:paraId="313B0C7D" w14:textId="77777777" w:rsidR="006A7C9E" w:rsidRPr="006A7C9E" w:rsidRDefault="006A7C9E" w:rsidP="006A7C9E">
      <w:pPr>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sz w:val="30"/>
          <w:szCs w:val="30"/>
        </w:rPr>
        <w:t xml:space="preserve">Основная причина снижения экспорта товаров по сравнению с прошлым годом </w:t>
      </w:r>
      <w:r w:rsidRPr="006A7C9E">
        <w:rPr>
          <w:rFonts w:ascii="Times New Roman" w:hAnsi="Times New Roman" w:cs="Times New Roman"/>
          <w:sz w:val="30"/>
          <w:szCs w:val="24"/>
        </w:rPr>
        <w:t>– на предприятиях по деревообработке имеются проблемы по отгрузке товаров в страны дальнего зарубежья и др. по причине временного закрытия производств.</w:t>
      </w:r>
    </w:p>
    <w:p w14:paraId="415AF4EC" w14:textId="77777777" w:rsidR="006A7C9E" w:rsidRPr="006A7C9E" w:rsidRDefault="006A7C9E" w:rsidP="006A7C9E">
      <w:pPr>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sz w:val="30"/>
          <w:szCs w:val="30"/>
        </w:rPr>
        <w:t xml:space="preserve">Темп роста </w:t>
      </w:r>
      <w:r w:rsidRPr="006A7C9E">
        <w:rPr>
          <w:rFonts w:ascii="Times New Roman" w:hAnsi="Times New Roman" w:cs="Times New Roman"/>
          <w:i/>
          <w:sz w:val="30"/>
          <w:szCs w:val="30"/>
        </w:rPr>
        <w:t>экспорта услуг</w:t>
      </w:r>
      <w:r w:rsidRPr="006A7C9E">
        <w:rPr>
          <w:rFonts w:ascii="Times New Roman" w:hAnsi="Times New Roman" w:cs="Times New Roman"/>
          <w:sz w:val="30"/>
          <w:szCs w:val="30"/>
        </w:rPr>
        <w:t xml:space="preserve"> по району за 9 месяца 2020 года 96,7% к соответствующему периоду 2019 года при прогнозе на 9 месяцев                  2020 года 103,8%. Увеличился по сравнению с 1 полугодием 2020 г.          на 4,3 </w:t>
      </w:r>
      <w:proofErr w:type="spellStart"/>
      <w:proofErr w:type="gramStart"/>
      <w:r w:rsidRPr="006A7C9E">
        <w:rPr>
          <w:rFonts w:ascii="Times New Roman" w:hAnsi="Times New Roman" w:cs="Times New Roman"/>
          <w:sz w:val="30"/>
          <w:szCs w:val="30"/>
        </w:rPr>
        <w:t>п.п</w:t>
      </w:r>
      <w:proofErr w:type="spellEnd"/>
      <w:r w:rsidRPr="006A7C9E">
        <w:rPr>
          <w:rFonts w:ascii="Times New Roman" w:hAnsi="Times New Roman" w:cs="Times New Roman"/>
          <w:sz w:val="30"/>
          <w:szCs w:val="30"/>
        </w:rPr>
        <w:t>..</w:t>
      </w:r>
      <w:proofErr w:type="gramEnd"/>
    </w:p>
    <w:p w14:paraId="5972CF95" w14:textId="77777777" w:rsidR="006A7C9E" w:rsidRPr="006A7C9E" w:rsidRDefault="006A7C9E" w:rsidP="006A7C9E">
      <w:pPr>
        <w:spacing w:after="0" w:line="240" w:lineRule="auto"/>
        <w:ind w:firstLine="709"/>
        <w:jc w:val="both"/>
        <w:rPr>
          <w:rFonts w:ascii="Times New Roman" w:hAnsi="Times New Roman" w:cs="Times New Roman"/>
          <w:sz w:val="30"/>
          <w:szCs w:val="24"/>
        </w:rPr>
      </w:pPr>
      <w:r w:rsidRPr="006A7C9E">
        <w:rPr>
          <w:rFonts w:ascii="Times New Roman" w:hAnsi="Times New Roman" w:cs="Times New Roman"/>
          <w:sz w:val="30"/>
          <w:szCs w:val="24"/>
        </w:rPr>
        <w:t>Снижение экспорта туристических услуг и услуг в области здравоохранения за счет уменьшения отдыхающих граждан из РФ в санаторий (отказ от путевок).</w:t>
      </w:r>
    </w:p>
    <w:p w14:paraId="24927CC5" w14:textId="77777777" w:rsidR="006A7C9E" w:rsidRPr="006A7C9E" w:rsidRDefault="006A7C9E" w:rsidP="006A7C9E">
      <w:pPr>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sz w:val="30"/>
          <w:szCs w:val="30"/>
        </w:rPr>
        <w:t xml:space="preserve">За 9 месяцев введено 2116 квадратных метров общей площади жилых домов при задании 2500 квадратных метров. В городе введено в эксплуатацию 1417,2 кв. метра общей площади жилых домов, в сельской местности 699 </w:t>
      </w:r>
      <w:proofErr w:type="spellStart"/>
      <w:proofErr w:type="gramStart"/>
      <w:r w:rsidRPr="006A7C9E">
        <w:rPr>
          <w:rFonts w:ascii="Times New Roman" w:hAnsi="Times New Roman" w:cs="Times New Roman"/>
          <w:sz w:val="30"/>
          <w:szCs w:val="30"/>
        </w:rPr>
        <w:t>кв.метра</w:t>
      </w:r>
      <w:proofErr w:type="spellEnd"/>
      <w:proofErr w:type="gramEnd"/>
      <w:r w:rsidRPr="006A7C9E">
        <w:rPr>
          <w:rFonts w:ascii="Times New Roman" w:hAnsi="Times New Roman" w:cs="Times New Roman"/>
          <w:sz w:val="30"/>
          <w:szCs w:val="30"/>
        </w:rPr>
        <w:t>.</w:t>
      </w:r>
    </w:p>
    <w:p w14:paraId="22C94BCA" w14:textId="77777777" w:rsidR="006A7C9E" w:rsidRPr="006A7C9E" w:rsidRDefault="006A7C9E" w:rsidP="006A7C9E">
      <w:pPr>
        <w:tabs>
          <w:tab w:val="left" w:pos="0"/>
        </w:tabs>
        <w:spacing w:after="0" w:line="240" w:lineRule="auto"/>
        <w:jc w:val="both"/>
        <w:rPr>
          <w:rFonts w:ascii="Times New Roman" w:hAnsi="Times New Roman" w:cs="Times New Roman"/>
          <w:sz w:val="30"/>
          <w:szCs w:val="30"/>
        </w:rPr>
      </w:pPr>
      <w:r w:rsidRPr="006A7C9E">
        <w:rPr>
          <w:rFonts w:ascii="Times New Roman" w:hAnsi="Times New Roman" w:cs="Times New Roman"/>
          <w:sz w:val="30"/>
          <w:szCs w:val="30"/>
        </w:rPr>
        <w:tab/>
        <w:t xml:space="preserve">Прямые иностранные инвестиции на чистой основе (без учета  задолженности прямому инвестору за товары, работы, услуги) в                 январе-сентябре 2020 года. </w:t>
      </w:r>
    </w:p>
    <w:p w14:paraId="1F6D3D08" w14:textId="77777777" w:rsidR="006A7C9E" w:rsidRPr="006A7C9E" w:rsidRDefault="006A7C9E" w:rsidP="006A7C9E">
      <w:pPr>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i/>
          <w:sz w:val="30"/>
          <w:szCs w:val="30"/>
        </w:rPr>
        <w:t>Результаты финансовой деятельности.</w:t>
      </w:r>
      <w:r w:rsidRPr="006A7C9E">
        <w:rPr>
          <w:rFonts w:ascii="Times New Roman" w:hAnsi="Times New Roman" w:cs="Times New Roman"/>
          <w:sz w:val="30"/>
          <w:szCs w:val="30"/>
        </w:rPr>
        <w:t xml:space="preserve"> По состоянию на 1 октября   2020 г. выручка от реализации товаров, работ, услуг в народнохозяйственном комплексе района увеличилась на 27,3% к аналогичному периоду 2019 года или на 25,4 </w:t>
      </w:r>
      <w:proofErr w:type="spellStart"/>
      <w:proofErr w:type="gramStart"/>
      <w:r w:rsidRPr="006A7C9E">
        <w:rPr>
          <w:rFonts w:ascii="Times New Roman" w:hAnsi="Times New Roman" w:cs="Times New Roman"/>
          <w:sz w:val="30"/>
          <w:szCs w:val="30"/>
        </w:rPr>
        <w:t>млн.рублей</w:t>
      </w:r>
      <w:proofErr w:type="spellEnd"/>
      <w:proofErr w:type="gramEnd"/>
      <w:r w:rsidRPr="006A7C9E">
        <w:rPr>
          <w:rFonts w:ascii="Times New Roman" w:hAnsi="Times New Roman" w:cs="Times New Roman"/>
          <w:sz w:val="30"/>
          <w:szCs w:val="30"/>
        </w:rPr>
        <w:t xml:space="preserve"> и составила                118,6 </w:t>
      </w:r>
      <w:proofErr w:type="spellStart"/>
      <w:r w:rsidRPr="006A7C9E">
        <w:rPr>
          <w:rFonts w:ascii="Times New Roman" w:hAnsi="Times New Roman" w:cs="Times New Roman"/>
          <w:sz w:val="30"/>
          <w:szCs w:val="30"/>
        </w:rPr>
        <w:t>млн.рублей</w:t>
      </w:r>
      <w:proofErr w:type="spellEnd"/>
      <w:r w:rsidRPr="006A7C9E">
        <w:rPr>
          <w:rFonts w:ascii="Times New Roman" w:hAnsi="Times New Roman" w:cs="Times New Roman"/>
          <w:sz w:val="30"/>
          <w:szCs w:val="30"/>
        </w:rPr>
        <w:t>.</w:t>
      </w:r>
    </w:p>
    <w:p w14:paraId="3CCB1BAC" w14:textId="77777777" w:rsidR="006A7C9E" w:rsidRPr="006A7C9E" w:rsidRDefault="006A7C9E" w:rsidP="006A7C9E">
      <w:pPr>
        <w:spacing w:after="0" w:line="240" w:lineRule="auto"/>
        <w:ind w:firstLine="709"/>
        <w:jc w:val="both"/>
        <w:rPr>
          <w:rFonts w:ascii="Times New Roman" w:hAnsi="Times New Roman" w:cs="Times New Roman"/>
          <w:color w:val="000000"/>
          <w:sz w:val="30"/>
          <w:szCs w:val="30"/>
        </w:rPr>
      </w:pPr>
      <w:r w:rsidRPr="006A7C9E">
        <w:rPr>
          <w:rFonts w:ascii="Times New Roman" w:hAnsi="Times New Roman" w:cs="Times New Roman"/>
          <w:color w:val="000000"/>
          <w:sz w:val="30"/>
          <w:szCs w:val="30"/>
        </w:rPr>
        <w:t xml:space="preserve">Выручка от реализации продукции, товаров, работ, услуг на одного среднесписочного работника за январь-сентябрь текущего года составила                     38,1 тыс. рублей или 131,8% к январю-сентябрю 2019 года и увеличилась на  9,2 тыс. рублей. </w:t>
      </w:r>
    </w:p>
    <w:p w14:paraId="56F15F10" w14:textId="77777777" w:rsidR="006A7C9E" w:rsidRPr="006A7C9E" w:rsidRDefault="006A7C9E" w:rsidP="006A7C9E">
      <w:pPr>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sz w:val="30"/>
          <w:szCs w:val="30"/>
        </w:rPr>
        <w:t xml:space="preserve">Рентабельность продаж в целом по району составила 7,3% (январь-сентябрь 2019 г. – 4,9%), рентабельность реализованной продукции, работ, услуг – 9,0% (январь - сентябрь 2019 г. – 5,8%). </w:t>
      </w:r>
    </w:p>
    <w:p w14:paraId="04D8D0E4" w14:textId="77777777" w:rsidR="006A7C9E" w:rsidRPr="006A7C9E" w:rsidRDefault="006A7C9E" w:rsidP="006A7C9E">
      <w:pPr>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sz w:val="30"/>
          <w:szCs w:val="30"/>
        </w:rPr>
        <w:t>Сумма чистой прибыли по району составила 8,0 млн. рублей и увеличилась по сравнению с соответствующим периодом  прошлого года в 2,1 раза.</w:t>
      </w:r>
    </w:p>
    <w:p w14:paraId="0CD279C5" w14:textId="77777777" w:rsidR="006A7C9E" w:rsidRPr="006A7C9E" w:rsidRDefault="006A7C9E" w:rsidP="006A7C9E">
      <w:pPr>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sz w:val="30"/>
          <w:szCs w:val="30"/>
        </w:rPr>
        <w:t xml:space="preserve">За январь-сентябрь 2020 года на развитие экономики и социальной сферы района за счет всех источников финансирования использовано                           29,7 </w:t>
      </w:r>
      <w:proofErr w:type="spellStart"/>
      <w:proofErr w:type="gramStart"/>
      <w:r w:rsidRPr="006A7C9E">
        <w:rPr>
          <w:rFonts w:ascii="Times New Roman" w:hAnsi="Times New Roman" w:cs="Times New Roman"/>
          <w:sz w:val="30"/>
          <w:szCs w:val="30"/>
        </w:rPr>
        <w:t>млн.рублей</w:t>
      </w:r>
      <w:proofErr w:type="spellEnd"/>
      <w:proofErr w:type="gramEnd"/>
      <w:r w:rsidRPr="006A7C9E">
        <w:rPr>
          <w:rFonts w:ascii="Times New Roman" w:hAnsi="Times New Roman" w:cs="Times New Roman"/>
          <w:sz w:val="30"/>
          <w:szCs w:val="30"/>
        </w:rPr>
        <w:t xml:space="preserve"> инвестиций, что составило в сопоставимых ценах 130,4% к уровню января-сентября 2019 года. </w:t>
      </w:r>
    </w:p>
    <w:p w14:paraId="0196443A" w14:textId="77777777" w:rsidR="006A7C9E" w:rsidRPr="006A7C9E" w:rsidRDefault="006A7C9E" w:rsidP="006A7C9E">
      <w:pPr>
        <w:suppressAutoHyphens/>
        <w:spacing w:after="0" w:line="360" w:lineRule="exact"/>
        <w:ind w:firstLine="708"/>
        <w:jc w:val="both"/>
        <w:rPr>
          <w:rFonts w:ascii="Times New Roman" w:eastAsia="Arial Unicode MS" w:hAnsi="Times New Roman" w:cs="Times New Roman"/>
          <w:kern w:val="1"/>
          <w:sz w:val="30"/>
          <w:szCs w:val="30"/>
          <w:lang w:eastAsia="hi-IN" w:bidi="hi-IN"/>
        </w:rPr>
      </w:pPr>
      <w:r w:rsidRPr="006A7C9E">
        <w:rPr>
          <w:rFonts w:ascii="Times New Roman" w:eastAsia="Arial Unicode MS" w:hAnsi="Times New Roman" w:cs="Times New Roman"/>
          <w:kern w:val="1"/>
          <w:sz w:val="30"/>
          <w:szCs w:val="30"/>
          <w:lang w:eastAsia="hi-IN" w:bidi="hi-IN"/>
        </w:rPr>
        <w:t>Открыт памятный знак в д. Борки «Памяти сожженных деревень Могилевской области».</w:t>
      </w:r>
    </w:p>
    <w:p w14:paraId="7CC40762" w14:textId="77777777" w:rsidR="006A7C9E" w:rsidRPr="006A7C9E" w:rsidRDefault="006A7C9E" w:rsidP="006A7C9E">
      <w:pPr>
        <w:tabs>
          <w:tab w:val="left" w:pos="0"/>
        </w:tabs>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sz w:val="30"/>
          <w:szCs w:val="30"/>
        </w:rPr>
        <w:t xml:space="preserve">Введены в эксплуатацию: </w:t>
      </w:r>
    </w:p>
    <w:p w14:paraId="075C4227" w14:textId="77777777" w:rsidR="006A7C9E" w:rsidRPr="006A7C9E" w:rsidRDefault="006A7C9E" w:rsidP="006A7C9E">
      <w:pPr>
        <w:tabs>
          <w:tab w:val="left" w:pos="0"/>
        </w:tabs>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sz w:val="30"/>
          <w:szCs w:val="30"/>
        </w:rPr>
        <w:t xml:space="preserve">поликлиника УЗ «Кировская центральная районная больница» после реконструкции; </w:t>
      </w:r>
    </w:p>
    <w:p w14:paraId="79628172" w14:textId="77777777" w:rsidR="006A7C9E" w:rsidRPr="006A7C9E" w:rsidRDefault="006A7C9E" w:rsidP="006A7C9E">
      <w:pPr>
        <w:tabs>
          <w:tab w:val="left" w:pos="0"/>
        </w:tabs>
        <w:spacing w:after="0" w:line="240" w:lineRule="auto"/>
        <w:ind w:firstLine="709"/>
        <w:jc w:val="both"/>
        <w:rPr>
          <w:rFonts w:ascii="Times New Roman" w:hAnsi="Times New Roman" w:cs="Times New Roman"/>
          <w:sz w:val="30"/>
          <w:szCs w:val="30"/>
        </w:rPr>
      </w:pPr>
      <w:r w:rsidRPr="006A7C9E">
        <w:rPr>
          <w:rFonts w:ascii="Times New Roman" w:hAnsi="Times New Roman" w:cs="Times New Roman"/>
          <w:sz w:val="30"/>
          <w:szCs w:val="30"/>
        </w:rPr>
        <w:t xml:space="preserve">сети водоснабжения от ул. Орловского до ул. Гагарина в </w:t>
      </w:r>
      <w:proofErr w:type="spellStart"/>
      <w:r w:rsidRPr="006A7C9E">
        <w:rPr>
          <w:rFonts w:ascii="Times New Roman" w:hAnsi="Times New Roman" w:cs="Times New Roman"/>
          <w:sz w:val="30"/>
          <w:szCs w:val="30"/>
        </w:rPr>
        <w:t>г.Кировске</w:t>
      </w:r>
      <w:proofErr w:type="spellEnd"/>
      <w:r w:rsidRPr="006A7C9E">
        <w:rPr>
          <w:rFonts w:ascii="Times New Roman" w:hAnsi="Times New Roman" w:cs="Times New Roman"/>
          <w:sz w:val="30"/>
          <w:szCs w:val="30"/>
        </w:rPr>
        <w:t>»,</w:t>
      </w:r>
      <w:r w:rsidRPr="006A7C9E">
        <w:rPr>
          <w:rFonts w:ascii="Times New Roman" w:hAnsi="Times New Roman" w:cs="Times New Roman"/>
          <w:spacing w:val="-6"/>
          <w:sz w:val="30"/>
          <w:szCs w:val="30"/>
        </w:rPr>
        <w:t xml:space="preserve"> станция обезжелезивания в д. Левковичи Кировского района.</w:t>
      </w:r>
    </w:p>
    <w:p w14:paraId="530CE3DB" w14:textId="77777777" w:rsidR="006A7C9E" w:rsidRPr="006A7C9E" w:rsidRDefault="006A7C9E" w:rsidP="006A7C9E">
      <w:pPr>
        <w:suppressAutoHyphens/>
        <w:spacing w:after="0" w:line="360" w:lineRule="exact"/>
        <w:ind w:firstLine="708"/>
        <w:jc w:val="both"/>
        <w:rPr>
          <w:rFonts w:ascii="Times New Roman" w:eastAsia="Arial Unicode MS" w:hAnsi="Times New Roman" w:cs="Times New Roman"/>
          <w:kern w:val="1"/>
          <w:sz w:val="30"/>
          <w:szCs w:val="30"/>
          <w:lang w:eastAsia="hi-IN" w:bidi="hi-IN"/>
        </w:rPr>
      </w:pPr>
      <w:r w:rsidRPr="006A7C9E">
        <w:rPr>
          <w:rFonts w:ascii="Times New Roman" w:eastAsia="Arial Unicode MS" w:hAnsi="Times New Roman" w:cs="Times New Roman"/>
          <w:kern w:val="1"/>
          <w:sz w:val="30"/>
          <w:szCs w:val="30"/>
          <w:lang w:eastAsia="hi-IN" w:bidi="hi-IN"/>
        </w:rPr>
        <w:t>Продолжаются:</w:t>
      </w:r>
    </w:p>
    <w:p w14:paraId="308E22B3" w14:textId="77777777" w:rsidR="006A7C9E" w:rsidRPr="006A7C9E" w:rsidRDefault="006A7C9E" w:rsidP="006A7C9E">
      <w:pPr>
        <w:suppressAutoHyphens/>
        <w:spacing w:after="0" w:line="360" w:lineRule="exact"/>
        <w:ind w:firstLine="708"/>
        <w:jc w:val="both"/>
        <w:rPr>
          <w:rFonts w:ascii="Times New Roman" w:eastAsia="Arial Unicode MS" w:hAnsi="Times New Roman" w:cs="Times New Roman"/>
          <w:kern w:val="1"/>
          <w:sz w:val="30"/>
          <w:szCs w:val="30"/>
          <w:lang w:eastAsia="hi-IN" w:bidi="hi-IN"/>
        </w:rPr>
      </w:pPr>
      <w:r w:rsidRPr="006A7C9E">
        <w:rPr>
          <w:rFonts w:ascii="Times New Roman" w:eastAsia="Arial Unicode MS" w:hAnsi="Times New Roman" w:cs="Times New Roman"/>
          <w:kern w:val="1"/>
          <w:sz w:val="30"/>
          <w:szCs w:val="30"/>
          <w:lang w:eastAsia="hi-IN" w:bidi="hi-IN"/>
        </w:rPr>
        <w:t xml:space="preserve">реконструкция </w:t>
      </w:r>
      <w:r w:rsidRPr="006A7C9E">
        <w:rPr>
          <w:rFonts w:ascii="Times New Roman" w:eastAsia="Arial Unicode MS" w:hAnsi="Times New Roman" w:cs="Times New Roman"/>
          <w:color w:val="000000"/>
          <w:kern w:val="1"/>
          <w:sz w:val="30"/>
          <w:szCs w:val="30"/>
          <w:lang w:eastAsia="hi-IN" w:bidi="hi-IN"/>
        </w:rPr>
        <w:t xml:space="preserve">памятника архитектуры XVII-XIX веков - дворцово-паркового ансамбля в </w:t>
      </w:r>
      <w:proofErr w:type="spellStart"/>
      <w:r w:rsidRPr="006A7C9E">
        <w:rPr>
          <w:rFonts w:ascii="Times New Roman" w:eastAsia="Arial Unicode MS" w:hAnsi="Times New Roman" w:cs="Times New Roman"/>
          <w:color w:val="000000"/>
          <w:kern w:val="1"/>
          <w:sz w:val="30"/>
          <w:szCs w:val="30"/>
          <w:lang w:eastAsia="hi-IN" w:bidi="hi-IN"/>
        </w:rPr>
        <w:t>аг.Жиличи</w:t>
      </w:r>
      <w:proofErr w:type="spellEnd"/>
      <w:r w:rsidRPr="006A7C9E">
        <w:rPr>
          <w:rFonts w:ascii="Times New Roman" w:eastAsia="Arial Unicode MS" w:hAnsi="Times New Roman" w:cs="Times New Roman"/>
          <w:color w:val="000000"/>
          <w:kern w:val="1"/>
          <w:sz w:val="30"/>
          <w:szCs w:val="30"/>
          <w:lang w:eastAsia="hi-IN" w:bidi="hi-IN"/>
        </w:rPr>
        <w:t xml:space="preserve"> Кировского района Могилевской области.</w:t>
      </w:r>
      <w:r w:rsidRPr="006A7C9E">
        <w:rPr>
          <w:rFonts w:ascii="Times New Roman" w:eastAsia="Arial Unicode MS" w:hAnsi="Times New Roman" w:cs="Times New Roman"/>
          <w:kern w:val="1"/>
          <w:sz w:val="30"/>
          <w:szCs w:val="30"/>
          <w:lang w:eastAsia="hi-IN" w:bidi="hi-IN"/>
        </w:rPr>
        <w:t xml:space="preserve"> </w:t>
      </w:r>
    </w:p>
    <w:p w14:paraId="57D5F435" w14:textId="77777777" w:rsidR="006A7C9E" w:rsidRPr="006A7C9E" w:rsidRDefault="006A7C9E" w:rsidP="006A7C9E">
      <w:pPr>
        <w:spacing w:after="0" w:line="240" w:lineRule="auto"/>
        <w:ind w:firstLine="705"/>
        <w:jc w:val="both"/>
        <w:rPr>
          <w:rFonts w:ascii="Times New Roman" w:hAnsi="Times New Roman" w:cs="Times New Roman"/>
          <w:bCs/>
          <w:spacing w:val="-6"/>
          <w:sz w:val="30"/>
          <w:szCs w:val="30"/>
        </w:rPr>
      </w:pPr>
      <w:r w:rsidRPr="006A7C9E">
        <w:rPr>
          <w:rFonts w:ascii="Times New Roman" w:hAnsi="Times New Roman" w:cs="Times New Roman"/>
          <w:sz w:val="30"/>
          <w:szCs w:val="30"/>
        </w:rPr>
        <w:t>замена тепловых сетей в г. Кировске (ул. Комсомольской до РДК, к жилым домам: ул. Володарского № 10,28,30,20,22,24, 2-й пер. Советский 17,13, ул. Комсомольской № 3, ул. Ленинская 1,4,6,13,15, РДК);</w:t>
      </w:r>
    </w:p>
    <w:p w14:paraId="46068486" w14:textId="77777777" w:rsidR="006A7C9E" w:rsidRPr="006A7C9E" w:rsidRDefault="006A7C9E" w:rsidP="006A7C9E">
      <w:pPr>
        <w:spacing w:after="0" w:line="240" w:lineRule="auto"/>
        <w:ind w:firstLine="705"/>
        <w:jc w:val="both"/>
        <w:rPr>
          <w:rFonts w:ascii="Times New Roman" w:hAnsi="Times New Roman" w:cs="Times New Roman"/>
          <w:sz w:val="30"/>
          <w:szCs w:val="30"/>
        </w:rPr>
      </w:pPr>
      <w:r w:rsidRPr="006A7C9E">
        <w:rPr>
          <w:rFonts w:ascii="Times New Roman" w:hAnsi="Times New Roman" w:cs="Times New Roman"/>
          <w:sz w:val="30"/>
          <w:szCs w:val="30"/>
        </w:rPr>
        <w:t>прокладка волоконно-оптического кабеля в районе и др.</w:t>
      </w:r>
    </w:p>
    <w:p w14:paraId="0316D868" w14:textId="77777777" w:rsidR="006A7C9E" w:rsidRPr="006A7C9E" w:rsidRDefault="006A7C9E" w:rsidP="006A7C9E">
      <w:pPr>
        <w:spacing w:after="0" w:line="240" w:lineRule="auto"/>
        <w:ind w:firstLine="705"/>
        <w:jc w:val="both"/>
        <w:rPr>
          <w:rFonts w:ascii="Times New Roman" w:hAnsi="Times New Roman" w:cs="Times New Roman"/>
          <w:bCs/>
          <w:spacing w:val="-6"/>
          <w:sz w:val="30"/>
          <w:szCs w:val="30"/>
        </w:rPr>
      </w:pPr>
      <w:r w:rsidRPr="006A7C9E">
        <w:rPr>
          <w:rFonts w:ascii="Times New Roman" w:hAnsi="Times New Roman" w:cs="Times New Roman"/>
          <w:bCs/>
          <w:spacing w:val="-6"/>
          <w:sz w:val="30"/>
          <w:szCs w:val="30"/>
        </w:rPr>
        <w:t>Завершаются работы по капитальному ремонту и модернизации                «ГУО Мышковичская средняя школа».</w:t>
      </w:r>
    </w:p>
    <w:p w14:paraId="1E78CB73" w14:textId="77777777" w:rsidR="006A7C9E" w:rsidRPr="006A7C9E" w:rsidRDefault="006A7C9E" w:rsidP="006A7C9E">
      <w:pPr>
        <w:spacing w:after="0" w:line="240" w:lineRule="auto"/>
        <w:ind w:firstLine="720"/>
        <w:jc w:val="both"/>
        <w:rPr>
          <w:rFonts w:ascii="Times New Roman" w:hAnsi="Times New Roman" w:cs="Times New Roman"/>
          <w:sz w:val="30"/>
          <w:szCs w:val="30"/>
        </w:rPr>
      </w:pPr>
      <w:r w:rsidRPr="006A7C9E">
        <w:rPr>
          <w:rFonts w:ascii="Times New Roman" w:hAnsi="Times New Roman" w:cs="Times New Roman"/>
          <w:sz w:val="30"/>
          <w:szCs w:val="30"/>
        </w:rPr>
        <w:t>На 1 сентября 2020 г. численность граждан, занятых в экономике района, составила 7214 человека и увеличилась по сравнению с соответствующим периодом прошлого года на 38 человек или на 0,5%.</w:t>
      </w:r>
    </w:p>
    <w:p w14:paraId="1B21C111" w14:textId="77777777" w:rsidR="006A7C9E" w:rsidRPr="006A7C9E" w:rsidRDefault="006A7C9E" w:rsidP="006A7C9E">
      <w:pPr>
        <w:spacing w:after="0" w:line="240" w:lineRule="auto"/>
        <w:ind w:firstLine="709"/>
        <w:jc w:val="both"/>
        <w:rPr>
          <w:rFonts w:ascii="Times New Roman" w:hAnsi="Times New Roman" w:cs="Times New Roman"/>
          <w:sz w:val="30"/>
          <w:szCs w:val="30"/>
        </w:rPr>
      </w:pPr>
    </w:p>
    <w:p w14:paraId="53CF0A46" w14:textId="1947A046" w:rsidR="006A7C9E" w:rsidRPr="006A7C9E" w:rsidRDefault="006A7C9E" w:rsidP="006A7C9E">
      <w:pPr>
        <w:tabs>
          <w:tab w:val="left" w:pos="6804"/>
        </w:tabs>
        <w:spacing w:after="0" w:line="280" w:lineRule="exact"/>
        <w:jc w:val="right"/>
        <w:rPr>
          <w:rFonts w:ascii="Times New Roman" w:hAnsi="Times New Roman" w:cs="Times New Roman"/>
          <w:i/>
          <w:sz w:val="30"/>
          <w:szCs w:val="30"/>
        </w:rPr>
      </w:pPr>
      <w:r w:rsidRPr="006A7C9E">
        <w:rPr>
          <w:rFonts w:ascii="Times New Roman" w:hAnsi="Times New Roman" w:cs="Times New Roman"/>
          <w:i/>
          <w:sz w:val="30"/>
          <w:szCs w:val="30"/>
        </w:rPr>
        <w:t>Отдел экономики</w:t>
      </w:r>
    </w:p>
    <w:p w14:paraId="52D38FFC" w14:textId="6BDC5C38" w:rsidR="006A7C9E" w:rsidRPr="006A7C9E" w:rsidRDefault="006A7C9E" w:rsidP="006A7C9E">
      <w:pPr>
        <w:tabs>
          <w:tab w:val="left" w:pos="6804"/>
        </w:tabs>
        <w:spacing w:after="0" w:line="280" w:lineRule="exact"/>
        <w:jc w:val="right"/>
        <w:rPr>
          <w:rFonts w:ascii="Times New Roman" w:hAnsi="Times New Roman" w:cs="Times New Roman"/>
          <w:i/>
          <w:sz w:val="30"/>
          <w:szCs w:val="30"/>
        </w:rPr>
      </w:pPr>
      <w:r w:rsidRPr="006A7C9E">
        <w:rPr>
          <w:rFonts w:ascii="Times New Roman" w:hAnsi="Times New Roman" w:cs="Times New Roman"/>
          <w:i/>
          <w:sz w:val="30"/>
          <w:szCs w:val="30"/>
        </w:rPr>
        <w:t>Кировского райисполкома</w:t>
      </w:r>
    </w:p>
    <w:p w14:paraId="48C9F094" w14:textId="77777777" w:rsidR="006A7C9E" w:rsidRPr="006A7C9E" w:rsidRDefault="006A7C9E" w:rsidP="006A7C9E">
      <w:pPr>
        <w:tabs>
          <w:tab w:val="left" w:pos="6804"/>
        </w:tabs>
        <w:spacing w:after="0" w:line="280" w:lineRule="exact"/>
        <w:jc w:val="both"/>
        <w:rPr>
          <w:rFonts w:ascii="Times New Roman" w:hAnsi="Times New Roman" w:cs="Times New Roman"/>
          <w:i/>
          <w:sz w:val="30"/>
          <w:szCs w:val="30"/>
        </w:rPr>
      </w:pPr>
    </w:p>
    <w:p w14:paraId="061F2CBE" w14:textId="77777777" w:rsidR="006A7C9E" w:rsidRPr="006A7C9E" w:rsidRDefault="006A7C9E" w:rsidP="006A7C9E">
      <w:pPr>
        <w:tabs>
          <w:tab w:val="left" w:pos="6804"/>
        </w:tabs>
        <w:spacing w:after="0" w:line="280" w:lineRule="exact"/>
        <w:jc w:val="both"/>
        <w:rPr>
          <w:rFonts w:ascii="Times New Roman" w:hAnsi="Times New Roman" w:cs="Times New Roman"/>
          <w:sz w:val="30"/>
          <w:szCs w:val="30"/>
        </w:rPr>
      </w:pPr>
    </w:p>
    <w:p w14:paraId="20C3DACB" w14:textId="77777777" w:rsidR="00C93403" w:rsidRDefault="00C93403" w:rsidP="00C93403">
      <w:pPr>
        <w:spacing w:after="0" w:line="240" w:lineRule="auto"/>
        <w:jc w:val="center"/>
        <w:rPr>
          <w:rFonts w:ascii="Times New Roman" w:hAnsi="Times New Roman"/>
          <w:b/>
          <w:sz w:val="32"/>
          <w:szCs w:val="32"/>
        </w:rPr>
      </w:pPr>
      <w:r w:rsidRPr="00C93403">
        <w:rPr>
          <w:rFonts w:ascii="Times New Roman" w:hAnsi="Times New Roman"/>
          <w:b/>
          <w:sz w:val="32"/>
          <w:szCs w:val="32"/>
        </w:rPr>
        <w:t xml:space="preserve">Оперативная обстановка в области, районе. </w:t>
      </w:r>
    </w:p>
    <w:p w14:paraId="14AD67DA" w14:textId="77777777" w:rsidR="00C93403" w:rsidRDefault="00C93403" w:rsidP="00C93403">
      <w:pPr>
        <w:spacing w:after="0" w:line="240" w:lineRule="auto"/>
        <w:jc w:val="center"/>
        <w:rPr>
          <w:rFonts w:ascii="Times New Roman" w:hAnsi="Times New Roman"/>
          <w:b/>
          <w:sz w:val="32"/>
          <w:szCs w:val="32"/>
        </w:rPr>
      </w:pPr>
      <w:r w:rsidRPr="00C93403">
        <w:rPr>
          <w:rFonts w:ascii="Times New Roman" w:hAnsi="Times New Roman"/>
          <w:b/>
          <w:sz w:val="32"/>
          <w:szCs w:val="32"/>
        </w:rPr>
        <w:t xml:space="preserve">Акция «Не прожигай свою жизнь!» </w:t>
      </w:r>
    </w:p>
    <w:p w14:paraId="5B75E252" w14:textId="77777777" w:rsidR="00C93403" w:rsidRPr="001A7DBC" w:rsidRDefault="00C93403" w:rsidP="00C93403">
      <w:pPr>
        <w:spacing w:after="0" w:line="240" w:lineRule="auto"/>
        <w:jc w:val="center"/>
        <w:rPr>
          <w:rFonts w:ascii="Times New Roman" w:hAnsi="Times New Roman"/>
          <w:b/>
          <w:sz w:val="32"/>
          <w:szCs w:val="32"/>
        </w:rPr>
      </w:pPr>
      <w:r w:rsidRPr="00C93403">
        <w:rPr>
          <w:rFonts w:ascii="Times New Roman" w:hAnsi="Times New Roman"/>
          <w:b/>
          <w:sz w:val="32"/>
          <w:szCs w:val="32"/>
        </w:rPr>
        <w:t>Безопасность детей. Тонкий лед.</w:t>
      </w:r>
    </w:p>
    <w:p w14:paraId="750439BB" w14:textId="77777777" w:rsidR="006A7C9E" w:rsidRPr="006A7C9E" w:rsidRDefault="006A7C9E" w:rsidP="00C93403">
      <w:pPr>
        <w:tabs>
          <w:tab w:val="left" w:pos="6804"/>
        </w:tabs>
        <w:spacing w:after="0" w:line="280" w:lineRule="exact"/>
        <w:ind w:firstLine="851"/>
        <w:jc w:val="both"/>
        <w:rPr>
          <w:rFonts w:ascii="Times New Roman" w:hAnsi="Times New Roman" w:cs="Times New Roman"/>
          <w:sz w:val="30"/>
          <w:szCs w:val="30"/>
        </w:rPr>
      </w:pPr>
    </w:p>
    <w:p w14:paraId="53D088CB" w14:textId="7F3F43C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За 10 месяцев текущего года в Могилевской области произошло 653 пожара, погибло 75 человек. Травмировано 43 человека.  В результате пожаров уничтожено 161 строение, 70 голов скота, 22 единицы техники.  534 пожара произошло в жилом фонде.</w:t>
      </w:r>
    </w:p>
    <w:p w14:paraId="021CA499"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Основные причины пожаров:</w:t>
      </w:r>
    </w:p>
    <w:p w14:paraId="1FE334AF" w14:textId="55A4108A" w:rsidR="00C93403" w:rsidRPr="00C93403" w:rsidRDefault="00C93403" w:rsidP="00E10807">
      <w:pPr>
        <w:tabs>
          <w:tab w:val="left" w:pos="6804"/>
        </w:tabs>
        <w:spacing w:after="0" w:line="240" w:lineRule="auto"/>
        <w:jc w:val="both"/>
        <w:rPr>
          <w:rFonts w:ascii="Times New Roman" w:hAnsi="Times New Roman" w:cs="Times New Roman"/>
          <w:sz w:val="30"/>
          <w:szCs w:val="30"/>
        </w:rPr>
      </w:pPr>
      <w:r w:rsidRPr="00C93403">
        <w:rPr>
          <w:rFonts w:ascii="Times New Roman" w:hAnsi="Times New Roman" w:cs="Times New Roman"/>
          <w:sz w:val="30"/>
          <w:szCs w:val="30"/>
        </w:rPr>
        <w:t xml:space="preserve">- неосторожное обращение с огнём </w:t>
      </w:r>
      <w:r w:rsidR="00E10807">
        <w:rPr>
          <w:rFonts w:ascii="Times New Roman" w:hAnsi="Times New Roman" w:cs="Times New Roman"/>
          <w:sz w:val="30"/>
          <w:szCs w:val="30"/>
        </w:rPr>
        <w:t xml:space="preserve">- </w:t>
      </w:r>
      <w:r w:rsidRPr="00C93403">
        <w:rPr>
          <w:rFonts w:ascii="Times New Roman" w:hAnsi="Times New Roman" w:cs="Times New Roman"/>
          <w:sz w:val="30"/>
          <w:szCs w:val="30"/>
        </w:rPr>
        <w:t>237 пожаров;</w:t>
      </w:r>
    </w:p>
    <w:p w14:paraId="6A68F2C5" w14:textId="4DDE7B89" w:rsidR="00C93403" w:rsidRPr="00C93403" w:rsidRDefault="00C93403" w:rsidP="00E10807">
      <w:pPr>
        <w:tabs>
          <w:tab w:val="left" w:pos="6804"/>
        </w:tabs>
        <w:spacing w:after="0" w:line="240" w:lineRule="auto"/>
        <w:jc w:val="both"/>
        <w:rPr>
          <w:rFonts w:ascii="Times New Roman" w:hAnsi="Times New Roman" w:cs="Times New Roman"/>
          <w:sz w:val="30"/>
          <w:szCs w:val="30"/>
        </w:rPr>
      </w:pPr>
      <w:r w:rsidRPr="00C93403">
        <w:rPr>
          <w:rFonts w:ascii="Times New Roman" w:hAnsi="Times New Roman" w:cs="Times New Roman"/>
          <w:sz w:val="30"/>
          <w:szCs w:val="30"/>
        </w:rPr>
        <w:t>-</w:t>
      </w:r>
      <w:r w:rsidR="00E10807">
        <w:rPr>
          <w:rFonts w:ascii="Times New Roman" w:hAnsi="Times New Roman" w:cs="Times New Roman"/>
          <w:sz w:val="30"/>
          <w:szCs w:val="30"/>
        </w:rPr>
        <w:t xml:space="preserve"> </w:t>
      </w:r>
      <w:r w:rsidRPr="00C93403">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w:t>
      </w:r>
      <w:r w:rsidR="00E10807">
        <w:rPr>
          <w:rFonts w:ascii="Times New Roman" w:hAnsi="Times New Roman" w:cs="Times New Roman"/>
          <w:sz w:val="30"/>
          <w:szCs w:val="30"/>
        </w:rPr>
        <w:t xml:space="preserve"> - </w:t>
      </w:r>
      <w:r w:rsidRPr="00C93403">
        <w:rPr>
          <w:rFonts w:ascii="Times New Roman" w:hAnsi="Times New Roman" w:cs="Times New Roman"/>
          <w:sz w:val="30"/>
          <w:szCs w:val="30"/>
        </w:rPr>
        <w:t>183 пожара;</w:t>
      </w:r>
    </w:p>
    <w:p w14:paraId="57364E33" w14:textId="1DDFBEC9" w:rsidR="00C93403" w:rsidRPr="00C93403" w:rsidRDefault="00C93403" w:rsidP="00E10807">
      <w:pPr>
        <w:tabs>
          <w:tab w:val="left" w:pos="6804"/>
        </w:tabs>
        <w:spacing w:after="0" w:line="240" w:lineRule="auto"/>
        <w:jc w:val="both"/>
        <w:rPr>
          <w:rFonts w:ascii="Times New Roman" w:hAnsi="Times New Roman" w:cs="Times New Roman"/>
          <w:sz w:val="30"/>
          <w:szCs w:val="30"/>
        </w:rPr>
      </w:pPr>
      <w:r w:rsidRPr="00C93403">
        <w:rPr>
          <w:rFonts w:ascii="Times New Roman" w:hAnsi="Times New Roman" w:cs="Times New Roman"/>
          <w:sz w:val="30"/>
          <w:szCs w:val="30"/>
        </w:rPr>
        <w:t>-</w:t>
      </w:r>
      <w:r w:rsidR="00E10807">
        <w:rPr>
          <w:rFonts w:ascii="Times New Roman" w:hAnsi="Times New Roman" w:cs="Times New Roman"/>
          <w:sz w:val="30"/>
          <w:szCs w:val="30"/>
        </w:rPr>
        <w:t xml:space="preserve"> </w:t>
      </w:r>
      <w:r w:rsidRPr="00C93403">
        <w:rPr>
          <w:rFonts w:ascii="Times New Roman" w:hAnsi="Times New Roman" w:cs="Times New Roman"/>
          <w:sz w:val="30"/>
          <w:szCs w:val="30"/>
        </w:rPr>
        <w:t xml:space="preserve">нарушение правил устройства и эксплуатации электрооборудования </w:t>
      </w:r>
      <w:r w:rsidR="00E10807">
        <w:rPr>
          <w:rFonts w:ascii="Times New Roman" w:hAnsi="Times New Roman" w:cs="Times New Roman"/>
          <w:sz w:val="30"/>
          <w:szCs w:val="30"/>
        </w:rPr>
        <w:t>-</w:t>
      </w:r>
      <w:r w:rsidRPr="00C93403">
        <w:rPr>
          <w:rFonts w:ascii="Times New Roman" w:hAnsi="Times New Roman" w:cs="Times New Roman"/>
          <w:sz w:val="30"/>
          <w:szCs w:val="30"/>
        </w:rPr>
        <w:t xml:space="preserve"> 159 пожаров;</w:t>
      </w:r>
    </w:p>
    <w:p w14:paraId="5962E42D" w14:textId="4AF101E9" w:rsidR="00C93403" w:rsidRPr="00C93403" w:rsidRDefault="00C93403" w:rsidP="00E10807">
      <w:pPr>
        <w:tabs>
          <w:tab w:val="left" w:pos="6804"/>
        </w:tabs>
        <w:spacing w:after="0" w:line="240" w:lineRule="auto"/>
        <w:jc w:val="both"/>
        <w:rPr>
          <w:rFonts w:ascii="Times New Roman" w:hAnsi="Times New Roman" w:cs="Times New Roman"/>
          <w:sz w:val="30"/>
          <w:szCs w:val="30"/>
        </w:rPr>
      </w:pPr>
      <w:r w:rsidRPr="00C93403">
        <w:rPr>
          <w:rFonts w:ascii="Times New Roman" w:hAnsi="Times New Roman" w:cs="Times New Roman"/>
          <w:sz w:val="30"/>
          <w:szCs w:val="30"/>
        </w:rPr>
        <w:t xml:space="preserve">- детская шалость с огнем </w:t>
      </w:r>
      <w:r w:rsidR="00E10807">
        <w:rPr>
          <w:rFonts w:ascii="Times New Roman" w:hAnsi="Times New Roman" w:cs="Times New Roman"/>
          <w:sz w:val="30"/>
          <w:szCs w:val="30"/>
        </w:rPr>
        <w:t>-</w:t>
      </w:r>
      <w:r w:rsidRPr="00C93403">
        <w:rPr>
          <w:rFonts w:ascii="Times New Roman" w:hAnsi="Times New Roman" w:cs="Times New Roman"/>
          <w:sz w:val="30"/>
          <w:szCs w:val="30"/>
        </w:rPr>
        <w:t xml:space="preserve"> 9 пожаров.</w:t>
      </w:r>
    </w:p>
    <w:p w14:paraId="41D87088" w14:textId="25DEC762"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По состоянию на 17</w:t>
      </w:r>
      <w:r w:rsidR="00E10807">
        <w:rPr>
          <w:rFonts w:ascii="Times New Roman" w:hAnsi="Times New Roman" w:cs="Times New Roman"/>
          <w:sz w:val="30"/>
          <w:szCs w:val="30"/>
        </w:rPr>
        <w:t xml:space="preserve"> ноября </w:t>
      </w:r>
      <w:r w:rsidRPr="00C93403">
        <w:rPr>
          <w:rFonts w:ascii="Times New Roman" w:hAnsi="Times New Roman" w:cs="Times New Roman"/>
          <w:sz w:val="30"/>
          <w:szCs w:val="30"/>
        </w:rPr>
        <w:t>2020</w:t>
      </w:r>
      <w:r w:rsidR="00E10807">
        <w:rPr>
          <w:rFonts w:ascii="Times New Roman" w:hAnsi="Times New Roman" w:cs="Times New Roman"/>
          <w:sz w:val="30"/>
          <w:szCs w:val="30"/>
        </w:rPr>
        <w:t xml:space="preserve"> г.</w:t>
      </w:r>
      <w:r w:rsidRPr="00C93403">
        <w:rPr>
          <w:rFonts w:ascii="Times New Roman" w:hAnsi="Times New Roman" w:cs="Times New Roman"/>
          <w:sz w:val="30"/>
          <w:szCs w:val="30"/>
        </w:rPr>
        <w:t xml:space="preserve"> на территории Кировского района зарегистрировано 20 пожаров (аналогичный период 2019 года 18) в частных домовладениях граждан. </w:t>
      </w:r>
    </w:p>
    <w:p w14:paraId="2761F79C" w14:textId="22D7AD99"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В жилом секторе </w:t>
      </w:r>
      <w:proofErr w:type="spellStart"/>
      <w:r w:rsidRPr="00C93403">
        <w:rPr>
          <w:rFonts w:ascii="Times New Roman" w:hAnsi="Times New Roman" w:cs="Times New Roman"/>
          <w:sz w:val="30"/>
          <w:szCs w:val="30"/>
        </w:rPr>
        <w:t>г.Кировска</w:t>
      </w:r>
      <w:proofErr w:type="spellEnd"/>
      <w:r w:rsidRPr="00C93403">
        <w:rPr>
          <w:rFonts w:ascii="Times New Roman" w:hAnsi="Times New Roman" w:cs="Times New Roman"/>
          <w:sz w:val="30"/>
          <w:szCs w:val="30"/>
        </w:rPr>
        <w:t xml:space="preserve"> в результате пожаров погибло 3 человека по причине неосторожного обращения с огнем при курении. </w:t>
      </w:r>
    </w:p>
    <w:p w14:paraId="7464EC38"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За аналогичный период 2019 года на территории района погибло 5 человек.</w:t>
      </w:r>
    </w:p>
    <w:p w14:paraId="5EC7044C"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Анализ причин пожаров свидетельствует, что пожары произошли из-за неосторожного обращения с огнем - 6 (30%), нарушения правил эксплуатации печного отопления - 7 (35%), поджог – 2 (10%), нарушение правил пожарной безопасности при сжигании мусора – 1 (5%), нарушения правил эксплуатации электрического оборудования - 2 (10%), проявление сил природы (удар молнии) – 1 (5%), иная причина – 1 (5%). </w:t>
      </w:r>
    </w:p>
    <w:p w14:paraId="13FCBD71"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Пожары произошли в Любоничском с/С 4, в </w:t>
      </w:r>
      <w:proofErr w:type="spellStart"/>
      <w:r w:rsidRPr="00C93403">
        <w:rPr>
          <w:rFonts w:ascii="Times New Roman" w:hAnsi="Times New Roman" w:cs="Times New Roman"/>
          <w:sz w:val="30"/>
          <w:szCs w:val="30"/>
        </w:rPr>
        <w:t>г.Кировске</w:t>
      </w:r>
      <w:proofErr w:type="spellEnd"/>
      <w:r w:rsidRPr="00C93403">
        <w:rPr>
          <w:rFonts w:ascii="Times New Roman" w:hAnsi="Times New Roman" w:cs="Times New Roman"/>
          <w:sz w:val="30"/>
          <w:szCs w:val="30"/>
        </w:rPr>
        <w:t xml:space="preserve"> 4, Мышковичском с/С 3, </w:t>
      </w:r>
      <w:proofErr w:type="spellStart"/>
      <w:r w:rsidRPr="00C93403">
        <w:rPr>
          <w:rFonts w:ascii="Times New Roman" w:hAnsi="Times New Roman" w:cs="Times New Roman"/>
          <w:sz w:val="30"/>
          <w:szCs w:val="30"/>
        </w:rPr>
        <w:t>Скриплицком</w:t>
      </w:r>
      <w:proofErr w:type="spellEnd"/>
      <w:r w:rsidRPr="00C93403">
        <w:rPr>
          <w:rFonts w:ascii="Times New Roman" w:hAnsi="Times New Roman" w:cs="Times New Roman"/>
          <w:sz w:val="30"/>
          <w:szCs w:val="30"/>
        </w:rPr>
        <w:t xml:space="preserve">, </w:t>
      </w:r>
      <w:proofErr w:type="spellStart"/>
      <w:r w:rsidRPr="00C93403">
        <w:rPr>
          <w:rFonts w:ascii="Times New Roman" w:hAnsi="Times New Roman" w:cs="Times New Roman"/>
          <w:sz w:val="30"/>
          <w:szCs w:val="30"/>
        </w:rPr>
        <w:t>Стайковском</w:t>
      </w:r>
      <w:proofErr w:type="spellEnd"/>
      <w:r w:rsidRPr="00C93403">
        <w:rPr>
          <w:rFonts w:ascii="Times New Roman" w:hAnsi="Times New Roman" w:cs="Times New Roman"/>
          <w:sz w:val="30"/>
          <w:szCs w:val="30"/>
        </w:rPr>
        <w:t xml:space="preserve"> и Боровицком с/С по 2 и по одному пожару в </w:t>
      </w:r>
      <w:proofErr w:type="spellStart"/>
      <w:r w:rsidRPr="00C93403">
        <w:rPr>
          <w:rFonts w:ascii="Times New Roman" w:hAnsi="Times New Roman" w:cs="Times New Roman"/>
          <w:sz w:val="30"/>
          <w:szCs w:val="30"/>
        </w:rPr>
        <w:t>Павловичском</w:t>
      </w:r>
      <w:proofErr w:type="spellEnd"/>
      <w:r w:rsidRPr="00C93403">
        <w:rPr>
          <w:rFonts w:ascii="Times New Roman" w:hAnsi="Times New Roman" w:cs="Times New Roman"/>
          <w:sz w:val="30"/>
          <w:szCs w:val="30"/>
        </w:rPr>
        <w:t xml:space="preserve">, </w:t>
      </w:r>
      <w:proofErr w:type="spellStart"/>
      <w:r w:rsidRPr="00C93403">
        <w:rPr>
          <w:rFonts w:ascii="Times New Roman" w:hAnsi="Times New Roman" w:cs="Times New Roman"/>
          <w:sz w:val="30"/>
          <w:szCs w:val="30"/>
        </w:rPr>
        <w:t>Стайковском</w:t>
      </w:r>
      <w:proofErr w:type="spellEnd"/>
      <w:r w:rsidRPr="00C93403">
        <w:rPr>
          <w:rFonts w:ascii="Times New Roman" w:hAnsi="Times New Roman" w:cs="Times New Roman"/>
          <w:sz w:val="30"/>
          <w:szCs w:val="30"/>
        </w:rPr>
        <w:t xml:space="preserve">, </w:t>
      </w:r>
      <w:proofErr w:type="spellStart"/>
      <w:r w:rsidRPr="00C93403">
        <w:rPr>
          <w:rFonts w:ascii="Times New Roman" w:hAnsi="Times New Roman" w:cs="Times New Roman"/>
          <w:sz w:val="30"/>
          <w:szCs w:val="30"/>
        </w:rPr>
        <w:t>Добосняснком</w:t>
      </w:r>
      <w:proofErr w:type="spellEnd"/>
      <w:r w:rsidRPr="00C93403">
        <w:rPr>
          <w:rFonts w:ascii="Times New Roman" w:hAnsi="Times New Roman" w:cs="Times New Roman"/>
          <w:sz w:val="30"/>
          <w:szCs w:val="30"/>
        </w:rPr>
        <w:t xml:space="preserve">. </w:t>
      </w:r>
    </w:p>
    <w:p w14:paraId="260CF5AD" w14:textId="025570DE"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I.</w:t>
      </w:r>
      <w:r w:rsidR="00E10807">
        <w:rPr>
          <w:rFonts w:ascii="Times New Roman" w:hAnsi="Times New Roman" w:cs="Times New Roman"/>
          <w:sz w:val="30"/>
          <w:szCs w:val="30"/>
        </w:rPr>
        <w:t xml:space="preserve"> </w:t>
      </w:r>
      <w:r w:rsidRPr="00C93403">
        <w:rPr>
          <w:rFonts w:ascii="Times New Roman" w:hAnsi="Times New Roman" w:cs="Times New Roman"/>
          <w:sz w:val="30"/>
          <w:szCs w:val="30"/>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Жизнь 61 человека оборвалась из-за неосторожного обращения с огнем. Усугубляющий фактор – алкоголь. Более 70 % из числа погибших на момент пожара находились в состоянии алкогольного опьянения.</w:t>
      </w:r>
    </w:p>
    <w:p w14:paraId="5A39AB4A"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Пример: 9 октября около 6-ти часов утра по телефону 101 позвонили взволнованные жильцы девятиэтажного жилого дома по ул. </w:t>
      </w:r>
      <w:proofErr w:type="spellStart"/>
      <w:r w:rsidRPr="00C93403">
        <w:rPr>
          <w:rFonts w:ascii="Times New Roman" w:hAnsi="Times New Roman" w:cs="Times New Roman"/>
          <w:sz w:val="30"/>
          <w:szCs w:val="30"/>
        </w:rPr>
        <w:t>Мовчанского</w:t>
      </w:r>
      <w:proofErr w:type="spellEnd"/>
      <w:r w:rsidRPr="00C93403">
        <w:rPr>
          <w:rFonts w:ascii="Times New Roman" w:hAnsi="Times New Roman" w:cs="Times New Roman"/>
          <w:sz w:val="30"/>
          <w:szCs w:val="30"/>
        </w:rPr>
        <w:t xml:space="preserve"> в Могилеве. Из окна 7 этажа шел густой дым. Горела трехкомнатная квартира, принадлежащая 54-летнему одиноко проживающему мужчине. Его в бессознательном состоянии обнаружили на полу в горящей комнате. Полученные травмы оказались несовместимы с жизнью - мужчина погиб. В результате пожара в комнате повреждено имущество, закопчены стены и потолок. </w:t>
      </w:r>
    </w:p>
    <w:p w14:paraId="716D0D9F"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Пример: 12 октября около 11 часов утра тревогу забили жильцы пятиэтажного жилого дома по ул. Народного Ополчения в Могилеве. Горела трехкомнатная квартира на первом этаже. До прибытия спасателей соседи помогли эвакуироваться из квартиры 68-летнему хозяину. К сожалению, в тот же день пенсионер скончался в учреждении здравоохранения. В результате пожара уничтожено имущество в комнате, закопчен потолок и стены в квартире. Предположительно пожар спровоцировала </w:t>
      </w:r>
      <w:proofErr w:type="spellStart"/>
      <w:r w:rsidRPr="00C93403">
        <w:rPr>
          <w:rFonts w:ascii="Times New Roman" w:hAnsi="Times New Roman" w:cs="Times New Roman"/>
          <w:sz w:val="30"/>
          <w:szCs w:val="30"/>
        </w:rPr>
        <w:t>незатушенная</w:t>
      </w:r>
      <w:proofErr w:type="spellEnd"/>
      <w:r w:rsidRPr="00C93403">
        <w:rPr>
          <w:rFonts w:ascii="Times New Roman" w:hAnsi="Times New Roman" w:cs="Times New Roman"/>
          <w:sz w:val="30"/>
          <w:szCs w:val="30"/>
        </w:rPr>
        <w:t xml:space="preserve"> сигарета</w:t>
      </w:r>
    </w:p>
    <w:p w14:paraId="7FB0817F" w14:textId="3D263A0B"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Пример: 12 октября оборвалась и жизнь 71-летнего жителя </w:t>
      </w:r>
      <w:proofErr w:type="spellStart"/>
      <w:r w:rsidRPr="00C93403">
        <w:rPr>
          <w:rFonts w:ascii="Times New Roman" w:hAnsi="Times New Roman" w:cs="Times New Roman"/>
          <w:sz w:val="30"/>
          <w:szCs w:val="30"/>
        </w:rPr>
        <w:t>д.Лебед</w:t>
      </w:r>
      <w:r w:rsidR="002175B5">
        <w:rPr>
          <w:rFonts w:ascii="Times New Roman" w:hAnsi="Times New Roman" w:cs="Times New Roman"/>
          <w:sz w:val="30"/>
          <w:szCs w:val="30"/>
        </w:rPr>
        <w:t>е</w:t>
      </w:r>
      <w:r w:rsidRPr="00C93403">
        <w:rPr>
          <w:rFonts w:ascii="Times New Roman" w:hAnsi="Times New Roman" w:cs="Times New Roman"/>
          <w:sz w:val="30"/>
          <w:szCs w:val="30"/>
        </w:rPr>
        <w:t>вка</w:t>
      </w:r>
      <w:proofErr w:type="spellEnd"/>
      <w:r w:rsidRPr="00C93403">
        <w:rPr>
          <w:rFonts w:ascii="Times New Roman" w:hAnsi="Times New Roman" w:cs="Times New Roman"/>
          <w:sz w:val="30"/>
          <w:szCs w:val="30"/>
        </w:rPr>
        <w:t xml:space="preserve"> Славгородского района. Его в задымленном доме без признаков жизни обнаружила сестра. В результате пожара уничтожен матрас и постельные принадлежности, поврежден пол. </w:t>
      </w:r>
    </w:p>
    <w:p w14:paraId="3164E557"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p>
    <w:p w14:paraId="06BF0C5B"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II. Для привлечения внимания к проблеме пожаров и гибели людей из-за неосторожного обращения с огнем при курении в ноябре в области проводится республиканская акция «Не прожигай свою жизнь!».  </w:t>
      </w:r>
    </w:p>
    <w:p w14:paraId="6A49B90D" w14:textId="6674FBE2"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Мероприятия традиционно проходят в четыре этапа, во время которых, если позволяет эпидемиологическая обстановка, спасатели встречаются с гражданами в организациях и на предприятиях, в общественном транспорте, на автовокзалах и железнодорожных станциях, в учреждениях здравоохранения, пунктах общественного питания и культурно-досуговых центрах. Не останется без внимания и молодежь - акция также проходит в высших и средних специальных учебных заведениях. Специально для студентов спасатели подготовили интерактивные мероприятия в формате открытых диалогов, фестивалей, тематических конкурсов и даже дискотек. На финальном этапе 23-27, 30 ноября –– работники МЧС проведут яркие мероприятия в местах массового пребывания людей. На игровых площадках, организованных спасателями, дети и взрослые смогут не только интересно, но и с пользой провести время. </w:t>
      </w:r>
    </w:p>
    <w:p w14:paraId="294D1831"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Помимо спасателей, участницей акции станет белочка из новой информационно–пропагандисткой кампании МЧС Беларуси «Не жди белочку, туши окурок!». «Белочка пришла!» и «Не жди белочку – туши окурок!» – такие посылы лягут в основу кампании. Выбраны они неслучайно: во-первых, их комичность моментально включает воображение и позволяет ярко представить образы пушистых блюстителей правил безопасности, ведущих бой с непотушенными сигаретами. Во-вторых, всем известные ассоциации, которые возникают от этих фраз. Они будут особенно близки «группе повышенного риска» – людям, ведущим нетрезвый образ жизни, – для которых покурить в постели и уснуть – обычное дело. </w:t>
      </w:r>
    </w:p>
    <w:p w14:paraId="0DA5DBEE" w14:textId="58386F4B"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Спасатели подойдут к кампании масштабно и задействуют целый комплекс способов обратиться к беспечным курильщикам. Так, улицы украсят яркие билборды. В видеороликах на телевидении появится целый беличий отряд, который потушит окурки, летящие с балконов, выброшенные в квартире или на природе. Эфир радиостанций пополнится новой аудиорекламой, призывающей к борьбе с привычкой беспечно бросать непотушенные сигареты. Интернет</w:t>
      </w:r>
      <w:r>
        <w:rPr>
          <w:rFonts w:ascii="Times New Roman" w:hAnsi="Times New Roman" w:cs="Times New Roman"/>
          <w:sz w:val="30"/>
          <w:szCs w:val="30"/>
        </w:rPr>
        <w:t>-</w:t>
      </w:r>
      <w:r w:rsidRPr="00C93403">
        <w:rPr>
          <w:rFonts w:ascii="Times New Roman" w:hAnsi="Times New Roman" w:cs="Times New Roman"/>
          <w:sz w:val="30"/>
          <w:szCs w:val="30"/>
        </w:rPr>
        <w:t>ресурсы заполнятся яркими листовками с пушистыми героями.</w:t>
      </w:r>
    </w:p>
    <w:p w14:paraId="2EF301EB"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Новая кампания дойдет и до мест продажи алкоголя и сигарет – важную для целевой аудитории «территорию». Там, над полками с алкогольной продукцией и табачными изделиями, появятся тематические воблеры, а на бутылках разместятся </w:t>
      </w:r>
      <w:proofErr w:type="spellStart"/>
      <w:r w:rsidRPr="00C93403">
        <w:rPr>
          <w:rFonts w:ascii="Times New Roman" w:hAnsi="Times New Roman" w:cs="Times New Roman"/>
          <w:sz w:val="30"/>
          <w:szCs w:val="30"/>
        </w:rPr>
        <w:t>некхенгеры</w:t>
      </w:r>
      <w:proofErr w:type="spellEnd"/>
      <w:r w:rsidRPr="00C93403">
        <w:rPr>
          <w:rFonts w:ascii="Times New Roman" w:hAnsi="Times New Roman" w:cs="Times New Roman"/>
          <w:sz w:val="30"/>
          <w:szCs w:val="30"/>
        </w:rPr>
        <w:t xml:space="preserve">. </w:t>
      </w:r>
    </w:p>
    <w:p w14:paraId="3B9D60A6"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Таким образом, спасатели охватят максимальный объем целевой аудитории и постараются достучаться до каждого, кто пренебрегает важными правилами при курении. </w:t>
      </w:r>
    </w:p>
    <w:p w14:paraId="2F4F1510"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III. На 48 % по сравнению с прошлым годом увеличилось количество пожаров, произошедших по причине нарушения правил пожарной безопасности при устройстве и эксплуатации печного отопления. </w:t>
      </w:r>
    </w:p>
    <w:p w14:paraId="07E7DDF5"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b/>
          <w:bCs/>
          <w:sz w:val="30"/>
          <w:szCs w:val="30"/>
        </w:rPr>
        <w:t>Пример:</w:t>
      </w:r>
      <w:r w:rsidRPr="00C93403">
        <w:rPr>
          <w:rFonts w:ascii="Times New Roman" w:hAnsi="Times New Roman" w:cs="Times New Roman"/>
          <w:sz w:val="30"/>
          <w:szCs w:val="30"/>
        </w:rPr>
        <w:t xml:space="preserve"> 53-летний житель д. </w:t>
      </w:r>
      <w:proofErr w:type="spellStart"/>
      <w:r w:rsidRPr="00C93403">
        <w:rPr>
          <w:rFonts w:ascii="Times New Roman" w:hAnsi="Times New Roman" w:cs="Times New Roman"/>
          <w:sz w:val="30"/>
          <w:szCs w:val="30"/>
        </w:rPr>
        <w:t>Роги</w:t>
      </w:r>
      <w:proofErr w:type="spellEnd"/>
      <w:r w:rsidRPr="00C93403">
        <w:rPr>
          <w:rFonts w:ascii="Times New Roman" w:hAnsi="Times New Roman" w:cs="Times New Roman"/>
          <w:sz w:val="30"/>
          <w:szCs w:val="30"/>
        </w:rPr>
        <w:t xml:space="preserve"> Славгородского района после операции проживал в доме друга, который помогал ему в реабилитации. Когда силы восстановились, рушил вернуться в дом, в котором проживал ранее. Взяв у соседа дров, 9 ноября на ночь протопил давно не эксплуатируемую печь, а уже около 7 часов утра 10 ноября местные жители заметили горящую стену дома и, до приезда спасателей, эвакуировали из задымленного помещения мужчину. Спасенный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w:t>
      </w:r>
    </w:p>
    <w:p w14:paraId="653ABCFE" w14:textId="77777777" w:rsidR="00C93403" w:rsidRPr="00C93403" w:rsidRDefault="00C93403" w:rsidP="00C93403">
      <w:pPr>
        <w:tabs>
          <w:tab w:val="left" w:pos="6804"/>
        </w:tabs>
        <w:spacing w:after="0" w:line="240" w:lineRule="auto"/>
        <w:ind w:firstLine="851"/>
        <w:jc w:val="both"/>
        <w:rPr>
          <w:rFonts w:ascii="Times New Roman" w:hAnsi="Times New Roman" w:cs="Times New Roman"/>
          <w:b/>
          <w:bCs/>
          <w:sz w:val="30"/>
          <w:szCs w:val="30"/>
        </w:rPr>
      </w:pPr>
      <w:r w:rsidRPr="00C93403">
        <w:rPr>
          <w:rFonts w:ascii="Times New Roman" w:hAnsi="Times New Roman" w:cs="Times New Roman"/>
          <w:b/>
          <w:bCs/>
          <w:sz w:val="30"/>
          <w:szCs w:val="30"/>
        </w:rPr>
        <w:t>Во избежание нежелательных последствий пожара:</w:t>
      </w:r>
    </w:p>
    <w:p w14:paraId="197156EF"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 не перекаливайте печь, топите 2-3 раза в день и прекращайте топку за 2 часа до ухода из дома или сна; </w:t>
      </w:r>
    </w:p>
    <w:p w14:paraId="2C20CF90"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-во избежание выпадения горящих углей из топки, перед дверцей печи должен быть прибит </w:t>
      </w:r>
      <w:proofErr w:type="spellStart"/>
      <w:r w:rsidRPr="00C93403">
        <w:rPr>
          <w:rFonts w:ascii="Times New Roman" w:hAnsi="Times New Roman" w:cs="Times New Roman"/>
          <w:sz w:val="30"/>
          <w:szCs w:val="30"/>
        </w:rPr>
        <w:t>предтопочный</w:t>
      </w:r>
      <w:proofErr w:type="spellEnd"/>
      <w:r w:rsidRPr="00C93403">
        <w:rPr>
          <w:rFonts w:ascii="Times New Roman" w:hAnsi="Times New Roman" w:cs="Times New Roman"/>
          <w:sz w:val="30"/>
          <w:szCs w:val="30"/>
        </w:rPr>
        <w:t xml:space="preserve"> металлический лист, подойдет также цементная или плиточная основа;</w:t>
      </w:r>
    </w:p>
    <w:p w14:paraId="01C79EC2"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 не растапливайте печь бензином, керосином или другими легковоспламеняющимися жидкостями; </w:t>
      </w:r>
    </w:p>
    <w:p w14:paraId="62222AFA" w14:textId="17BFD8F6"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 не сушите и не складируйте на печах и около печей топливо, одежду и </w:t>
      </w:r>
      <w:proofErr w:type="gramStart"/>
      <w:r w:rsidRPr="00C93403">
        <w:rPr>
          <w:rFonts w:ascii="Times New Roman" w:hAnsi="Times New Roman" w:cs="Times New Roman"/>
          <w:sz w:val="30"/>
          <w:szCs w:val="30"/>
        </w:rPr>
        <w:t>другие горючие вещества</w:t>
      </w:r>
      <w:proofErr w:type="gramEnd"/>
      <w:r w:rsidRPr="00C93403">
        <w:rPr>
          <w:rFonts w:ascii="Times New Roman" w:hAnsi="Times New Roman" w:cs="Times New Roman"/>
          <w:sz w:val="30"/>
          <w:szCs w:val="30"/>
        </w:rPr>
        <w:t xml:space="preserve"> и материалы;</w:t>
      </w:r>
    </w:p>
    <w:p w14:paraId="53D7A2FF"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не закрывайте заслонку печи, пока угли полностью не прогорят.</w:t>
      </w:r>
    </w:p>
    <w:p w14:paraId="1294E9E1" w14:textId="0F40ABEC"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Котлы: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Во время топки котла всегда контролируйте давление – если оно растет и приближается к максимально допустимому, необходимо срочно прекратить топить и удалить из котла все топливо. </w:t>
      </w:r>
    </w:p>
    <w:p w14:paraId="3EAF698A"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IV. Детская шалость с огнем - этот термин знаком многим, вот только за ним стоят не только любопытство и баловство детей с огнем, но и фактор родительской беспечности.</w:t>
      </w:r>
    </w:p>
    <w:p w14:paraId="6A709E6F"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b/>
          <w:bCs/>
          <w:sz w:val="30"/>
          <w:szCs w:val="30"/>
        </w:rPr>
        <w:t>Пример:</w:t>
      </w:r>
      <w:r w:rsidRPr="00C93403">
        <w:rPr>
          <w:rFonts w:ascii="Times New Roman" w:hAnsi="Times New Roman" w:cs="Times New Roman"/>
          <w:sz w:val="30"/>
          <w:szCs w:val="30"/>
        </w:rPr>
        <w:t xml:space="preserve"> 17 октября утром 42-летняя жительница Дрибина вместе с мужем ушли на работу, старший 15-летний сын помогал соседям пасти коров на поле, средний 12-летний сын гостил у друга, а в доме оставались двойняшки- 4-летние Ульяна и Яна. Оставляя их одних, родители надеялись, что вскоре от друга вернется сын и присмотрит за девочками. Но мальчик домой не спешил, и малышки были одни. Когда привычные игры девочкам надоели, в их руках оказались спички. Около часа дня с работы вернулась мама, и едва она отрыла дверь, как повалил дым. В одной из комнат горела кровать. Взволнованная женщина принялась искать детей, но в доме их не было. Как выяснилось, когда начался пожар, девочки самостоятельно эвакуировались на улицу и ждали там родителей. Сообразительности малышек можно только удивляться – с помощью подручных средств они догадались открыть дверь. И это спасло им здоровье, а может и жизнь. В результате пожара в комнате уничтожена мебель, закопчены стены и потолок по всему дому. </w:t>
      </w:r>
    </w:p>
    <w:p w14:paraId="7D7AF737"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Уважаемые Взрослые! Детей всегда тянет к опасностям, к запретному и неизведанному. Оказавшись в нужную минуту рядом, Вы предотвратите беду. 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Прежде, чем доверить младшего ребенка старшему, убедитесь, знает ли он, как вести себя в случае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14:paraId="2EE95D34"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 xml:space="preserve">V. На водоемах скоро появится ледяная кромка.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на водоемах области погибло 4 рыбака. </w:t>
      </w:r>
    </w:p>
    <w:p w14:paraId="49A95F58" w14:textId="0723B4EA" w:rsidR="00C93403" w:rsidRPr="00C93403" w:rsidRDefault="00C93403" w:rsidP="00C93403">
      <w:pPr>
        <w:tabs>
          <w:tab w:val="left" w:pos="6804"/>
        </w:tabs>
        <w:spacing w:after="0" w:line="240" w:lineRule="auto"/>
        <w:ind w:firstLine="851"/>
        <w:jc w:val="both"/>
        <w:rPr>
          <w:rFonts w:ascii="Times New Roman" w:hAnsi="Times New Roman" w:cs="Times New Roman"/>
          <w:b/>
          <w:bCs/>
          <w:sz w:val="30"/>
          <w:szCs w:val="30"/>
        </w:rPr>
      </w:pPr>
      <w:r w:rsidRPr="00C93403">
        <w:rPr>
          <w:rFonts w:ascii="Times New Roman" w:hAnsi="Times New Roman" w:cs="Times New Roman"/>
          <w:b/>
          <w:bCs/>
          <w:sz w:val="30"/>
          <w:szCs w:val="30"/>
        </w:rPr>
        <w:t xml:space="preserve">Для того, чтобы не повторять трагических ошибок, необходимо знать: </w:t>
      </w:r>
    </w:p>
    <w:p w14:paraId="01BB8971"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129458B2"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Если температура воздуха выше 0 градусов держится более трех дней, то прочность льда снижается на 25%.</w:t>
      </w:r>
    </w:p>
    <w:p w14:paraId="601B5152" w14:textId="77777777" w:rsidR="00C93403" w:rsidRPr="00C93403" w:rsidRDefault="00C93403" w:rsidP="00C93403">
      <w:pPr>
        <w:tabs>
          <w:tab w:val="left" w:pos="6804"/>
        </w:tabs>
        <w:spacing w:after="0" w:line="240" w:lineRule="auto"/>
        <w:ind w:firstLine="851"/>
        <w:jc w:val="both"/>
        <w:rPr>
          <w:rFonts w:ascii="Times New Roman" w:hAnsi="Times New Roman" w:cs="Times New Roman"/>
          <w:b/>
          <w:bCs/>
          <w:sz w:val="30"/>
          <w:szCs w:val="30"/>
        </w:rPr>
      </w:pPr>
      <w:r w:rsidRPr="00C93403">
        <w:rPr>
          <w:rFonts w:ascii="Times New Roman" w:hAnsi="Times New Roman" w:cs="Times New Roman"/>
          <w:b/>
          <w:bCs/>
          <w:sz w:val="30"/>
          <w:szCs w:val="30"/>
        </w:rPr>
        <w:t>То, чего делать нельзя:</w:t>
      </w:r>
    </w:p>
    <w:p w14:paraId="130BB186"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14:paraId="7B8E8E48" w14:textId="77777777" w:rsidR="00C93403" w:rsidRPr="00C93403" w:rsidRDefault="00C93403" w:rsidP="00C93403">
      <w:pPr>
        <w:tabs>
          <w:tab w:val="left" w:pos="6804"/>
        </w:tabs>
        <w:spacing w:after="0" w:line="240" w:lineRule="auto"/>
        <w:ind w:firstLine="851"/>
        <w:jc w:val="both"/>
        <w:rPr>
          <w:rFonts w:ascii="Times New Roman" w:hAnsi="Times New Roman" w:cs="Times New Roman"/>
          <w:b/>
          <w:bCs/>
          <w:sz w:val="30"/>
          <w:szCs w:val="30"/>
        </w:rPr>
      </w:pPr>
      <w:r w:rsidRPr="00C93403">
        <w:rPr>
          <w:rFonts w:ascii="Times New Roman" w:hAnsi="Times New Roman" w:cs="Times New Roman"/>
          <w:b/>
          <w:bCs/>
          <w:sz w:val="30"/>
          <w:szCs w:val="30"/>
        </w:rPr>
        <w:t>Что делать, если Вы провалились в холодную воду:</w:t>
      </w:r>
    </w:p>
    <w:p w14:paraId="26F55FC3"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Не паникуйте, не делайте резких движений, сохраните дыхание.</w:t>
      </w:r>
    </w:p>
    <w:p w14:paraId="2E677C34"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Раскиньте руки в стороны и постарайтесь зацепиться за кромку льда, придав телу горизонтальное положение.</w:t>
      </w:r>
    </w:p>
    <w:p w14:paraId="5314B1DA"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Попытайтесь осторожно налечь грудью на край льда и забросить одну, а потом и другую ноги на лед.</w:t>
      </w:r>
    </w:p>
    <w:p w14:paraId="5BF7E5AA"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Если лед выдержал, перекатываясь, медленно ползите в ту сторону, откуда пришли, ведь здесь лед уже проверен на прочность.</w:t>
      </w:r>
    </w:p>
    <w:p w14:paraId="5032930F" w14:textId="77777777" w:rsidR="00C93403" w:rsidRPr="00C93403"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Если нужна ваша помощь:</w:t>
      </w:r>
    </w:p>
    <w:p w14:paraId="3E27AA6D" w14:textId="3C2F8C3C" w:rsidR="006A7C9E" w:rsidRPr="006A7C9E" w:rsidRDefault="00C93403" w:rsidP="00C93403">
      <w:pPr>
        <w:tabs>
          <w:tab w:val="left" w:pos="6804"/>
        </w:tabs>
        <w:spacing w:after="0" w:line="240" w:lineRule="auto"/>
        <w:ind w:firstLine="851"/>
        <w:jc w:val="both"/>
        <w:rPr>
          <w:rFonts w:ascii="Times New Roman" w:hAnsi="Times New Roman" w:cs="Times New Roman"/>
          <w:sz w:val="30"/>
          <w:szCs w:val="30"/>
        </w:rPr>
      </w:pPr>
      <w:r w:rsidRPr="00C93403">
        <w:rPr>
          <w:rFonts w:ascii="Times New Roman" w:hAnsi="Times New Roman" w:cs="Times New Roman"/>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w:t>
      </w:r>
      <w:r>
        <w:rPr>
          <w:rFonts w:ascii="Times New Roman" w:hAnsi="Times New Roman" w:cs="Times New Roman"/>
          <w:sz w:val="30"/>
          <w:szCs w:val="30"/>
        </w:rPr>
        <w:t>-</w:t>
      </w:r>
      <w:r w:rsidRPr="00C93403">
        <w:rPr>
          <w:rFonts w:ascii="Times New Roman" w:hAnsi="Times New Roman" w:cs="Times New Roman"/>
          <w:sz w:val="30"/>
          <w:szCs w:val="30"/>
        </w:rPr>
        <w:t>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1B52461D" w14:textId="2FDE1821" w:rsidR="006A7C9E" w:rsidRPr="00E10807" w:rsidRDefault="00E10807" w:rsidP="00E10807">
      <w:pPr>
        <w:spacing w:after="0" w:line="240" w:lineRule="auto"/>
        <w:ind w:firstLine="851"/>
        <w:jc w:val="right"/>
        <w:rPr>
          <w:rFonts w:ascii="Times New Roman" w:hAnsi="Times New Roman" w:cs="Times New Roman"/>
          <w:i/>
          <w:sz w:val="28"/>
          <w:szCs w:val="28"/>
        </w:rPr>
      </w:pPr>
      <w:r w:rsidRPr="00E10807">
        <w:rPr>
          <w:rFonts w:ascii="Times New Roman" w:hAnsi="Times New Roman" w:cs="Times New Roman"/>
          <w:i/>
          <w:sz w:val="28"/>
          <w:szCs w:val="28"/>
        </w:rPr>
        <w:t>Кировский РОЧС</w:t>
      </w:r>
    </w:p>
    <w:sectPr w:rsidR="006A7C9E" w:rsidRPr="00E10807" w:rsidSect="006A7C9E">
      <w:footerReference w:type="default" r:id="rId8"/>
      <w:pgSz w:w="11906" w:h="16838"/>
      <w:pgMar w:top="993" w:right="566"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35FC7" w14:textId="77777777" w:rsidR="001E5CE4" w:rsidRDefault="001E5CE4" w:rsidP="006A7C9E">
      <w:pPr>
        <w:spacing w:after="0" w:line="240" w:lineRule="auto"/>
      </w:pPr>
      <w:r>
        <w:separator/>
      </w:r>
    </w:p>
  </w:endnote>
  <w:endnote w:type="continuationSeparator" w:id="0">
    <w:p w14:paraId="0947E338" w14:textId="77777777" w:rsidR="001E5CE4" w:rsidRDefault="001E5CE4" w:rsidP="006A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avid">
    <w:altName w:val="Lucida Sans Unicode"/>
    <w:charset w:val="B1"/>
    <w:family w:val="swiss"/>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764348"/>
      <w:docPartObj>
        <w:docPartGallery w:val="Page Numbers (Bottom of Page)"/>
        <w:docPartUnique/>
      </w:docPartObj>
    </w:sdtPr>
    <w:sdtEndPr>
      <w:rPr>
        <w:rFonts w:ascii="Times New Roman" w:hAnsi="Times New Roman" w:cs="Times New Roman"/>
        <w:sz w:val="28"/>
        <w:szCs w:val="28"/>
      </w:rPr>
    </w:sdtEndPr>
    <w:sdtContent>
      <w:p w14:paraId="117671BE" w14:textId="0FBBDA90" w:rsidR="006A7C9E" w:rsidRPr="006A7C9E" w:rsidRDefault="006A7C9E">
        <w:pPr>
          <w:pStyle w:val="aa"/>
          <w:jc w:val="right"/>
          <w:rPr>
            <w:rFonts w:ascii="Times New Roman" w:hAnsi="Times New Roman" w:cs="Times New Roman"/>
            <w:sz w:val="28"/>
            <w:szCs w:val="28"/>
          </w:rPr>
        </w:pPr>
        <w:r w:rsidRPr="006A7C9E">
          <w:rPr>
            <w:rFonts w:ascii="Times New Roman" w:hAnsi="Times New Roman" w:cs="Times New Roman"/>
            <w:sz w:val="28"/>
            <w:szCs w:val="28"/>
          </w:rPr>
          <w:fldChar w:fldCharType="begin"/>
        </w:r>
        <w:r w:rsidRPr="006A7C9E">
          <w:rPr>
            <w:rFonts w:ascii="Times New Roman" w:hAnsi="Times New Roman" w:cs="Times New Roman"/>
            <w:sz w:val="28"/>
            <w:szCs w:val="28"/>
          </w:rPr>
          <w:instrText>PAGE   \* MERGEFORMAT</w:instrText>
        </w:r>
        <w:r w:rsidRPr="006A7C9E">
          <w:rPr>
            <w:rFonts w:ascii="Times New Roman" w:hAnsi="Times New Roman" w:cs="Times New Roman"/>
            <w:sz w:val="28"/>
            <w:szCs w:val="28"/>
          </w:rPr>
          <w:fldChar w:fldCharType="separate"/>
        </w:r>
        <w:r>
          <w:rPr>
            <w:rFonts w:ascii="Times New Roman" w:hAnsi="Times New Roman" w:cs="Times New Roman"/>
            <w:noProof/>
            <w:sz w:val="28"/>
            <w:szCs w:val="28"/>
          </w:rPr>
          <w:t>29</w:t>
        </w:r>
        <w:r w:rsidRPr="006A7C9E">
          <w:rPr>
            <w:rFonts w:ascii="Times New Roman" w:hAnsi="Times New Roman" w:cs="Times New Roman"/>
            <w:sz w:val="28"/>
            <w:szCs w:val="28"/>
          </w:rPr>
          <w:fldChar w:fldCharType="end"/>
        </w:r>
      </w:p>
    </w:sdtContent>
  </w:sdt>
  <w:p w14:paraId="04E8A17B" w14:textId="77777777" w:rsidR="006A7C9E" w:rsidRDefault="006A7C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5B10C" w14:textId="77777777" w:rsidR="001E5CE4" w:rsidRDefault="001E5CE4" w:rsidP="006A7C9E">
      <w:pPr>
        <w:spacing w:after="0" w:line="240" w:lineRule="auto"/>
      </w:pPr>
      <w:r>
        <w:separator/>
      </w:r>
    </w:p>
  </w:footnote>
  <w:footnote w:type="continuationSeparator" w:id="0">
    <w:p w14:paraId="777F4B38" w14:textId="77777777" w:rsidR="001E5CE4" w:rsidRDefault="001E5CE4" w:rsidP="006A7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58A1"/>
    <w:multiLevelType w:val="hybridMultilevel"/>
    <w:tmpl w:val="C2B8ACA8"/>
    <w:lvl w:ilvl="0" w:tplc="2DBCF700">
      <w:start w:val="1"/>
      <w:numFmt w:val="bullet"/>
      <w:lvlText w:val="-"/>
      <w:lvlJc w:val="left"/>
      <w:pPr>
        <w:tabs>
          <w:tab w:val="num" w:pos="720"/>
        </w:tabs>
        <w:ind w:left="720" w:hanging="360"/>
      </w:pPr>
      <w:rPr>
        <w:rFonts w:ascii="Times New Roman" w:hAnsi="Times New Roman" w:hint="default"/>
      </w:rPr>
    </w:lvl>
    <w:lvl w:ilvl="1" w:tplc="66B8FB48" w:tentative="1">
      <w:start w:val="1"/>
      <w:numFmt w:val="bullet"/>
      <w:lvlText w:val="-"/>
      <w:lvlJc w:val="left"/>
      <w:pPr>
        <w:tabs>
          <w:tab w:val="num" w:pos="1440"/>
        </w:tabs>
        <w:ind w:left="1440" w:hanging="360"/>
      </w:pPr>
      <w:rPr>
        <w:rFonts w:ascii="Times New Roman" w:hAnsi="Times New Roman" w:hint="default"/>
      </w:rPr>
    </w:lvl>
    <w:lvl w:ilvl="2" w:tplc="8A4272A8" w:tentative="1">
      <w:start w:val="1"/>
      <w:numFmt w:val="bullet"/>
      <w:lvlText w:val="-"/>
      <w:lvlJc w:val="left"/>
      <w:pPr>
        <w:tabs>
          <w:tab w:val="num" w:pos="2160"/>
        </w:tabs>
        <w:ind w:left="2160" w:hanging="360"/>
      </w:pPr>
      <w:rPr>
        <w:rFonts w:ascii="Times New Roman" w:hAnsi="Times New Roman" w:hint="default"/>
      </w:rPr>
    </w:lvl>
    <w:lvl w:ilvl="3" w:tplc="35F8EA2A" w:tentative="1">
      <w:start w:val="1"/>
      <w:numFmt w:val="bullet"/>
      <w:lvlText w:val="-"/>
      <w:lvlJc w:val="left"/>
      <w:pPr>
        <w:tabs>
          <w:tab w:val="num" w:pos="2880"/>
        </w:tabs>
        <w:ind w:left="2880" w:hanging="360"/>
      </w:pPr>
      <w:rPr>
        <w:rFonts w:ascii="Times New Roman" w:hAnsi="Times New Roman" w:hint="default"/>
      </w:rPr>
    </w:lvl>
    <w:lvl w:ilvl="4" w:tplc="CD6663A2" w:tentative="1">
      <w:start w:val="1"/>
      <w:numFmt w:val="bullet"/>
      <w:lvlText w:val="-"/>
      <w:lvlJc w:val="left"/>
      <w:pPr>
        <w:tabs>
          <w:tab w:val="num" w:pos="3600"/>
        </w:tabs>
        <w:ind w:left="3600" w:hanging="360"/>
      </w:pPr>
      <w:rPr>
        <w:rFonts w:ascii="Times New Roman" w:hAnsi="Times New Roman" w:hint="default"/>
      </w:rPr>
    </w:lvl>
    <w:lvl w:ilvl="5" w:tplc="B246DF6E" w:tentative="1">
      <w:start w:val="1"/>
      <w:numFmt w:val="bullet"/>
      <w:lvlText w:val="-"/>
      <w:lvlJc w:val="left"/>
      <w:pPr>
        <w:tabs>
          <w:tab w:val="num" w:pos="4320"/>
        </w:tabs>
        <w:ind w:left="4320" w:hanging="360"/>
      </w:pPr>
      <w:rPr>
        <w:rFonts w:ascii="Times New Roman" w:hAnsi="Times New Roman" w:hint="default"/>
      </w:rPr>
    </w:lvl>
    <w:lvl w:ilvl="6" w:tplc="05B2D45A" w:tentative="1">
      <w:start w:val="1"/>
      <w:numFmt w:val="bullet"/>
      <w:lvlText w:val="-"/>
      <w:lvlJc w:val="left"/>
      <w:pPr>
        <w:tabs>
          <w:tab w:val="num" w:pos="5040"/>
        </w:tabs>
        <w:ind w:left="5040" w:hanging="360"/>
      </w:pPr>
      <w:rPr>
        <w:rFonts w:ascii="Times New Roman" w:hAnsi="Times New Roman" w:hint="default"/>
      </w:rPr>
    </w:lvl>
    <w:lvl w:ilvl="7" w:tplc="173CCD90" w:tentative="1">
      <w:start w:val="1"/>
      <w:numFmt w:val="bullet"/>
      <w:lvlText w:val="-"/>
      <w:lvlJc w:val="left"/>
      <w:pPr>
        <w:tabs>
          <w:tab w:val="num" w:pos="5760"/>
        </w:tabs>
        <w:ind w:left="5760" w:hanging="360"/>
      </w:pPr>
      <w:rPr>
        <w:rFonts w:ascii="Times New Roman" w:hAnsi="Times New Roman" w:hint="default"/>
      </w:rPr>
    </w:lvl>
    <w:lvl w:ilvl="8" w:tplc="C84471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C654B1"/>
    <w:multiLevelType w:val="hybridMultilevel"/>
    <w:tmpl w:val="0D04B572"/>
    <w:lvl w:ilvl="0" w:tplc="8A8A3BF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45807DF2"/>
    <w:multiLevelType w:val="hybridMultilevel"/>
    <w:tmpl w:val="E9AC1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C56503"/>
    <w:multiLevelType w:val="hybridMultilevel"/>
    <w:tmpl w:val="2C28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A5"/>
    <w:rsid w:val="000637F8"/>
    <w:rsid w:val="000F176B"/>
    <w:rsid w:val="000F3F7C"/>
    <w:rsid w:val="001542B2"/>
    <w:rsid w:val="001C4519"/>
    <w:rsid w:val="001E5CE4"/>
    <w:rsid w:val="00205DC9"/>
    <w:rsid w:val="002138BF"/>
    <w:rsid w:val="002175B5"/>
    <w:rsid w:val="002365EC"/>
    <w:rsid w:val="00240529"/>
    <w:rsid w:val="00281CA5"/>
    <w:rsid w:val="002B12AC"/>
    <w:rsid w:val="002D43CC"/>
    <w:rsid w:val="003D16F8"/>
    <w:rsid w:val="00434D4C"/>
    <w:rsid w:val="004700AD"/>
    <w:rsid w:val="00474F28"/>
    <w:rsid w:val="004A1A65"/>
    <w:rsid w:val="005F7C82"/>
    <w:rsid w:val="00621C87"/>
    <w:rsid w:val="0067777D"/>
    <w:rsid w:val="00691961"/>
    <w:rsid w:val="006A7C9E"/>
    <w:rsid w:val="0070046B"/>
    <w:rsid w:val="00747DC8"/>
    <w:rsid w:val="008053CD"/>
    <w:rsid w:val="00815033"/>
    <w:rsid w:val="008561DB"/>
    <w:rsid w:val="00860E38"/>
    <w:rsid w:val="00882C48"/>
    <w:rsid w:val="00896380"/>
    <w:rsid w:val="00907584"/>
    <w:rsid w:val="009452C3"/>
    <w:rsid w:val="009D2E07"/>
    <w:rsid w:val="00A0201A"/>
    <w:rsid w:val="00A04A63"/>
    <w:rsid w:val="00A500CE"/>
    <w:rsid w:val="00A864D5"/>
    <w:rsid w:val="00AA0F31"/>
    <w:rsid w:val="00AC5A57"/>
    <w:rsid w:val="00AE7D8E"/>
    <w:rsid w:val="00B05225"/>
    <w:rsid w:val="00B36393"/>
    <w:rsid w:val="00B4035C"/>
    <w:rsid w:val="00B44538"/>
    <w:rsid w:val="00BB6A46"/>
    <w:rsid w:val="00BD168F"/>
    <w:rsid w:val="00C20421"/>
    <w:rsid w:val="00C31C03"/>
    <w:rsid w:val="00C31E9C"/>
    <w:rsid w:val="00C3463C"/>
    <w:rsid w:val="00C93403"/>
    <w:rsid w:val="00CD6665"/>
    <w:rsid w:val="00CD7ABF"/>
    <w:rsid w:val="00CF0E68"/>
    <w:rsid w:val="00D827BE"/>
    <w:rsid w:val="00DD492F"/>
    <w:rsid w:val="00E10807"/>
    <w:rsid w:val="00E11FCC"/>
    <w:rsid w:val="00E17505"/>
    <w:rsid w:val="00EE2BCA"/>
    <w:rsid w:val="00F516DC"/>
    <w:rsid w:val="00FF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5D2FF2"/>
  <w15:docId w15:val="{B262EFC0-2753-4EDA-90BC-12CBCB9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40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Заголовок Знак"/>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 w:type="paragraph" w:styleId="a8">
    <w:name w:val="header"/>
    <w:basedOn w:val="a"/>
    <w:link w:val="a9"/>
    <w:uiPriority w:val="99"/>
    <w:unhideWhenUsed/>
    <w:rsid w:val="006A7C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7C9E"/>
    <w:rPr>
      <w:rFonts w:ascii="Calibri" w:eastAsia="Times New Roman" w:hAnsi="Calibri" w:cs="Calibri"/>
      <w:lang w:eastAsia="ru-RU"/>
    </w:rPr>
  </w:style>
  <w:style w:type="paragraph" w:styleId="aa">
    <w:name w:val="footer"/>
    <w:basedOn w:val="a"/>
    <w:link w:val="ab"/>
    <w:uiPriority w:val="99"/>
    <w:unhideWhenUsed/>
    <w:rsid w:val="006A7C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7C9E"/>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346A-A7A3-4095-91BD-98926685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11206</Words>
  <Characters>63875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Декан</dc:creator>
  <cp:lastModifiedBy>Черноокая Винера Сериковна</cp:lastModifiedBy>
  <cp:revision>4</cp:revision>
  <cp:lastPrinted>2020-11-17T05:14:00Z</cp:lastPrinted>
  <dcterms:created xsi:type="dcterms:W3CDTF">2020-11-18T13:34:00Z</dcterms:created>
  <dcterms:modified xsi:type="dcterms:W3CDTF">2020-11-18T13:34:00Z</dcterms:modified>
</cp:coreProperties>
</file>