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09" w:rsidRPr="00182C0C" w:rsidRDefault="000343BF" w:rsidP="00F167F0">
      <w:pPr>
        <w:shd w:val="clear" w:color="auto" w:fill="FFFFFF"/>
        <w:spacing w:after="0" w:line="321" w:lineRule="atLeast"/>
        <w:ind w:right="-284" w:firstLine="709"/>
        <w:jc w:val="both"/>
        <w:rPr>
          <w:rFonts w:eastAsia="Times New Roman" w:cs="Times New Roman"/>
          <w:sz w:val="44"/>
          <w:szCs w:val="44"/>
        </w:rPr>
      </w:pPr>
      <w:proofErr w:type="spellStart"/>
      <w:r>
        <w:rPr>
          <w:rFonts w:eastAsia="Times New Roman" w:cs="Times New Roman"/>
          <w:b/>
          <w:bCs/>
          <w:sz w:val="44"/>
          <w:szCs w:val="44"/>
        </w:rPr>
        <w:t>Агроэкоу</w:t>
      </w:r>
      <w:r w:rsidR="00ED7C09" w:rsidRPr="000343BF">
        <w:rPr>
          <w:rFonts w:eastAsia="Times New Roman" w:cs="Times New Roman"/>
          <w:b/>
          <w:bCs/>
          <w:sz w:val="44"/>
          <w:szCs w:val="44"/>
        </w:rPr>
        <w:t>садьба</w:t>
      </w:r>
      <w:proofErr w:type="spellEnd"/>
      <w:r w:rsidR="00ED7C09" w:rsidRPr="000343BF">
        <w:rPr>
          <w:rFonts w:eastAsia="Times New Roman" w:cs="Times New Roman"/>
          <w:b/>
          <w:bCs/>
          <w:sz w:val="44"/>
          <w:szCs w:val="44"/>
        </w:rPr>
        <w:t xml:space="preserve"> «</w:t>
      </w:r>
      <w:proofErr w:type="spellStart"/>
      <w:r w:rsidR="00ED7C09" w:rsidRPr="000343BF">
        <w:rPr>
          <w:rFonts w:eastAsia="Times New Roman" w:cs="Times New Roman"/>
          <w:b/>
          <w:bCs/>
          <w:sz w:val="44"/>
          <w:szCs w:val="44"/>
        </w:rPr>
        <w:t>Федорово</w:t>
      </w:r>
      <w:proofErr w:type="spellEnd"/>
      <w:r w:rsidR="00ED7C09" w:rsidRPr="000343BF">
        <w:rPr>
          <w:rFonts w:eastAsia="Times New Roman" w:cs="Times New Roman"/>
          <w:b/>
          <w:bCs/>
          <w:sz w:val="44"/>
          <w:szCs w:val="44"/>
        </w:rPr>
        <w:t xml:space="preserve"> подворье</w:t>
      </w:r>
      <w:r w:rsidR="00ED7C09" w:rsidRPr="000343BF">
        <w:rPr>
          <w:rFonts w:eastAsia="Times New Roman" w:cs="Times New Roman"/>
          <w:sz w:val="44"/>
          <w:szCs w:val="44"/>
        </w:rPr>
        <w:t>»</w:t>
      </w:r>
      <w:r w:rsidR="00ED7C09" w:rsidRPr="000343BF">
        <w:rPr>
          <w:rFonts w:eastAsia="Times New Roman" w:cs="Times New Roman"/>
          <w:sz w:val="30"/>
          <w:szCs w:val="30"/>
        </w:rPr>
        <w:t xml:space="preserve"> предлагает вам отличный отдых в лучших условиях по демократичным ценам. В гостевом доме уютно разместятся 12 человек (по предварительным </w:t>
      </w:r>
      <w:proofErr w:type="gramStart"/>
      <w:r w:rsidR="00ED7C09" w:rsidRPr="000343BF">
        <w:rPr>
          <w:rFonts w:eastAsia="Times New Roman" w:cs="Times New Roman"/>
          <w:sz w:val="30"/>
          <w:szCs w:val="30"/>
        </w:rPr>
        <w:t>заявкам</w:t>
      </w:r>
      <w:proofErr w:type="gramEnd"/>
      <w:r w:rsidR="00ED7C09" w:rsidRPr="000343BF">
        <w:rPr>
          <w:rFonts w:eastAsia="Times New Roman" w:cs="Times New Roman"/>
          <w:sz w:val="30"/>
          <w:szCs w:val="30"/>
        </w:rPr>
        <w:t xml:space="preserve"> возмож</w:t>
      </w:r>
      <w:r>
        <w:rPr>
          <w:rFonts w:eastAsia="Times New Roman" w:cs="Times New Roman"/>
          <w:sz w:val="30"/>
          <w:szCs w:val="30"/>
        </w:rPr>
        <w:t>но расширить количество мест</w:t>
      </w:r>
      <w:r w:rsidRPr="000343BF">
        <w:rPr>
          <w:rFonts w:eastAsia="Times New Roman" w:cs="Times New Roman"/>
          <w:sz w:val="30"/>
          <w:szCs w:val="30"/>
        </w:rPr>
        <w:t xml:space="preserve">), </w:t>
      </w:r>
      <w:r w:rsidR="00ED7C09" w:rsidRPr="000343BF">
        <w:rPr>
          <w:rFonts w:eastAsia="Times New Roman" w:cs="Times New Roman"/>
          <w:sz w:val="30"/>
          <w:szCs w:val="30"/>
        </w:rPr>
        <w:t> </w:t>
      </w:r>
      <w:r w:rsidRPr="000343BF">
        <w:rPr>
          <w:rFonts w:eastAsia="Times New Roman" w:cs="Times New Roman"/>
          <w:sz w:val="30"/>
          <w:szCs w:val="30"/>
        </w:rPr>
        <w:t xml:space="preserve">в будние дни  аренда </w:t>
      </w:r>
      <w:r w:rsidR="00ED7C09" w:rsidRPr="000343BF">
        <w:rPr>
          <w:rFonts w:eastAsia="Times New Roman" w:cs="Times New Roman"/>
          <w:sz w:val="30"/>
          <w:szCs w:val="30"/>
        </w:rPr>
        <w:t>усадьбы составляет </w:t>
      </w:r>
      <w:r w:rsidR="00ED7C09" w:rsidRPr="000343BF">
        <w:rPr>
          <w:rFonts w:eastAsia="Times New Roman" w:cs="Times New Roman"/>
          <w:sz w:val="30"/>
          <w:szCs w:val="30"/>
          <w:u w:val="single"/>
        </w:rPr>
        <w:t>250 руб.</w:t>
      </w:r>
      <w:r w:rsidR="00ED7C09" w:rsidRPr="000343BF">
        <w:rPr>
          <w:rFonts w:eastAsia="Times New Roman" w:cs="Times New Roman"/>
          <w:sz w:val="30"/>
          <w:szCs w:val="30"/>
        </w:rPr>
        <w:t> </w:t>
      </w:r>
      <w:r w:rsidR="00BF7C8A">
        <w:rPr>
          <w:rFonts w:eastAsia="Times New Roman" w:cs="Times New Roman"/>
          <w:sz w:val="30"/>
          <w:szCs w:val="30"/>
        </w:rPr>
        <w:t xml:space="preserve"> </w:t>
      </w:r>
      <w:r w:rsidR="00ED7C09" w:rsidRPr="000343BF">
        <w:rPr>
          <w:rFonts w:eastAsia="Times New Roman" w:cs="Times New Roman"/>
          <w:sz w:val="30"/>
          <w:szCs w:val="30"/>
        </w:rPr>
        <w:t>В выходной</w:t>
      </w:r>
      <w:r w:rsidR="00ED7C09" w:rsidRPr="000343BF">
        <w:rPr>
          <w:rFonts w:eastAsia="Times New Roman" w:cs="Times New Roman"/>
          <w:sz w:val="30"/>
          <w:szCs w:val="30"/>
          <w:u w:val="single"/>
        </w:rPr>
        <w:t xml:space="preserve"> </w:t>
      </w:r>
      <w:r w:rsidR="00ED7C09" w:rsidRPr="000343BF">
        <w:rPr>
          <w:rFonts w:eastAsia="Times New Roman" w:cs="Times New Roman"/>
          <w:sz w:val="30"/>
          <w:szCs w:val="30"/>
        </w:rPr>
        <w:t>день стоимость усадьбы </w:t>
      </w:r>
      <w:r>
        <w:rPr>
          <w:rFonts w:eastAsia="Times New Roman" w:cs="Times New Roman"/>
          <w:sz w:val="30"/>
          <w:szCs w:val="30"/>
        </w:rPr>
        <w:t xml:space="preserve">– </w:t>
      </w:r>
      <w:r w:rsidR="00ED7C09" w:rsidRPr="000343BF">
        <w:rPr>
          <w:rFonts w:eastAsia="Times New Roman" w:cs="Times New Roman"/>
          <w:sz w:val="30"/>
          <w:szCs w:val="30"/>
          <w:u w:val="single"/>
        </w:rPr>
        <w:t>300 руб</w:t>
      </w:r>
      <w:r w:rsidR="00ED7C09" w:rsidRPr="000343BF">
        <w:rPr>
          <w:rFonts w:eastAsia="Times New Roman" w:cs="Times New Roman"/>
          <w:sz w:val="30"/>
          <w:szCs w:val="30"/>
        </w:rPr>
        <w:t>. Проживание одного человека в сутки - 30 руб. При размещении от 3</w:t>
      </w:r>
      <w:r w:rsidR="00FF1831">
        <w:rPr>
          <w:rFonts w:eastAsia="Times New Roman" w:cs="Times New Roman"/>
          <w:sz w:val="30"/>
          <w:szCs w:val="30"/>
        </w:rPr>
        <w:t>-</w:t>
      </w:r>
      <w:r w:rsidR="00006648">
        <w:rPr>
          <w:rFonts w:eastAsia="Times New Roman" w:cs="Times New Roman"/>
          <w:sz w:val="30"/>
          <w:szCs w:val="30"/>
        </w:rPr>
        <w:t>х дней В</w:t>
      </w:r>
      <w:r w:rsidR="00ED7C09" w:rsidRPr="000343BF">
        <w:rPr>
          <w:rFonts w:eastAsia="Times New Roman" w:cs="Times New Roman"/>
          <w:sz w:val="30"/>
          <w:szCs w:val="30"/>
        </w:rPr>
        <w:t>ас ждут приятные выгодные скидки. Возможна организация питания.</w:t>
      </w:r>
    </w:p>
    <w:p w:rsidR="000343BF" w:rsidRPr="00F167F0" w:rsidRDefault="000343BF" w:rsidP="00F167F0">
      <w:pPr>
        <w:ind w:right="-284" w:firstLine="709"/>
        <w:jc w:val="center"/>
        <w:rPr>
          <w:rFonts w:cs="Times New Roman"/>
          <w:sz w:val="30"/>
          <w:szCs w:val="30"/>
        </w:rPr>
      </w:pPr>
      <w:r w:rsidRPr="000343BF">
        <w:rPr>
          <w:rFonts w:eastAsia="Times New Roman" w:cs="Times New Roman"/>
          <w:b/>
          <w:bCs/>
          <w:sz w:val="30"/>
          <w:szCs w:val="30"/>
        </w:rPr>
        <w:t>Для наших клиентов прогулка на катамаране бесплатно!!!</w:t>
      </w:r>
      <w:r w:rsidR="00F167F0">
        <w:rPr>
          <w:rFonts w:eastAsia="Times New Roman" w:cs="Times New Roman"/>
          <w:b/>
          <w:bCs/>
          <w:sz w:val="30"/>
          <w:szCs w:val="30"/>
        </w:rPr>
        <w:t xml:space="preserve"> (телефон: </w:t>
      </w:r>
      <w:hyperlink r:id="rId5" w:history="1">
        <w:r w:rsidR="00F167F0" w:rsidRPr="00F167F0">
          <w:rPr>
            <w:rStyle w:val="a3"/>
            <w:rFonts w:cs="Times New Roman"/>
            <w:color w:val="auto"/>
            <w:sz w:val="30"/>
            <w:szCs w:val="30"/>
            <w:shd w:val="clear" w:color="auto" w:fill="FFFFFF"/>
          </w:rPr>
          <w:t>+375 (29)</w:t>
        </w:r>
        <w:r w:rsidR="00F167F0" w:rsidRPr="00F167F0">
          <w:rPr>
            <w:rStyle w:val="apple-converted-space"/>
            <w:rFonts w:cs="Times New Roman"/>
            <w:sz w:val="30"/>
            <w:szCs w:val="30"/>
            <w:u w:val="single"/>
            <w:shd w:val="clear" w:color="auto" w:fill="FFFFFF"/>
          </w:rPr>
          <w:t> </w:t>
        </w:r>
        <w:r w:rsidR="00F167F0" w:rsidRPr="00F167F0">
          <w:rPr>
            <w:rStyle w:val="fw-bold"/>
            <w:rFonts w:cs="Times New Roman"/>
            <w:b/>
            <w:bCs/>
            <w:spacing w:val="-8"/>
            <w:sz w:val="30"/>
            <w:szCs w:val="30"/>
            <w:u w:val="single"/>
            <w:shd w:val="clear" w:color="auto" w:fill="FFFFFF"/>
          </w:rPr>
          <w:t>632-03-16</w:t>
        </w:r>
      </w:hyperlink>
      <w:hyperlink r:id="rId6" w:history="1">
        <w:r w:rsidR="00F167F0" w:rsidRPr="00F167F0">
          <w:rPr>
            <w:rStyle w:val="a3"/>
            <w:rFonts w:cs="Times New Roman"/>
            <w:color w:val="auto"/>
            <w:sz w:val="30"/>
            <w:szCs w:val="30"/>
            <w:shd w:val="clear" w:color="auto" w:fill="FFFFFF"/>
          </w:rPr>
          <w:t>+375 (29)</w:t>
        </w:r>
        <w:r w:rsidR="00F167F0" w:rsidRPr="00F167F0">
          <w:rPr>
            <w:rStyle w:val="apple-converted-space"/>
            <w:rFonts w:cs="Times New Roman"/>
            <w:sz w:val="30"/>
            <w:szCs w:val="30"/>
            <w:u w:val="single"/>
            <w:shd w:val="clear" w:color="auto" w:fill="FFFFFF"/>
          </w:rPr>
          <w:t> </w:t>
        </w:r>
        <w:r w:rsidR="00F167F0" w:rsidRPr="00F167F0">
          <w:rPr>
            <w:rStyle w:val="fw-bold"/>
            <w:rFonts w:cs="Times New Roman"/>
            <w:b/>
            <w:bCs/>
            <w:spacing w:val="-8"/>
            <w:sz w:val="30"/>
            <w:szCs w:val="30"/>
            <w:u w:val="single"/>
            <w:shd w:val="clear" w:color="auto" w:fill="FFFFFF"/>
          </w:rPr>
          <w:t>650-37-17</w:t>
        </w:r>
      </w:hyperlink>
      <w:bookmarkStart w:id="0" w:name="_GoBack"/>
      <w:bookmarkEnd w:id="0"/>
      <w:r w:rsidR="00F167F0">
        <w:rPr>
          <w:rFonts w:eastAsia="Times New Roman" w:cs="Times New Roman"/>
          <w:b/>
          <w:bCs/>
          <w:sz w:val="30"/>
          <w:szCs w:val="30"/>
        </w:rPr>
        <w:t>)</w:t>
      </w:r>
    </w:p>
    <w:p w:rsidR="00ED7C09" w:rsidRPr="000343BF" w:rsidRDefault="00ED7C09" w:rsidP="00F167F0">
      <w:pPr>
        <w:pBdr>
          <w:bottom w:val="single" w:sz="6" w:space="8" w:color="D3E0E3"/>
        </w:pBdr>
        <w:shd w:val="clear" w:color="auto" w:fill="FFFFFF"/>
        <w:spacing w:after="0" w:line="240" w:lineRule="auto"/>
        <w:ind w:right="-284" w:firstLine="709"/>
        <w:jc w:val="both"/>
        <w:outlineLvl w:val="1"/>
        <w:rPr>
          <w:rFonts w:eastAsia="Times New Roman" w:cs="Times New Roman"/>
          <w:caps/>
          <w:spacing w:val="-8"/>
          <w:sz w:val="30"/>
          <w:szCs w:val="30"/>
        </w:rPr>
      </w:pPr>
      <w:r w:rsidRPr="000343BF">
        <w:rPr>
          <w:rFonts w:eastAsia="Times New Roman" w:cs="Times New Roman"/>
          <w:caps/>
          <w:spacing w:val="-8"/>
          <w:sz w:val="30"/>
          <w:szCs w:val="30"/>
        </w:rPr>
        <w:t>«ФЕДОРОВО ПОДВОРЬЕ» - ВАШ НЕЗАБЫВАЕМЫЙ ОТДЫХ</w:t>
      </w:r>
    </w:p>
    <w:p w:rsidR="00ED7C09" w:rsidRPr="000343BF" w:rsidRDefault="00ED7C09" w:rsidP="00F167F0">
      <w:pPr>
        <w:shd w:val="clear" w:color="auto" w:fill="FFFFFF"/>
        <w:spacing w:after="0" w:line="321" w:lineRule="atLeast"/>
        <w:ind w:right="-284" w:firstLine="709"/>
        <w:jc w:val="both"/>
        <w:rPr>
          <w:rFonts w:eastAsia="Times New Roman" w:cs="Times New Roman"/>
          <w:sz w:val="30"/>
          <w:szCs w:val="30"/>
        </w:rPr>
      </w:pPr>
      <w:r w:rsidRPr="000343BF">
        <w:rPr>
          <w:rFonts w:eastAsia="Times New Roman" w:cs="Times New Roman"/>
          <w:sz w:val="30"/>
          <w:szCs w:val="30"/>
        </w:rPr>
        <w:t xml:space="preserve">На территории усадьбы расположен главный и гостевой дом. В просторном доме приготовлены 4 отдельные спальни, романтичный каминный зал, кухня-столовая со всей необходимой техникой и посудой, санузел с душевой кабиной. Для организации досуга в доме есть ЖК-телевизор и музыкальный центр. Интерьер выполнен в стиле строгого аккуратного </w:t>
      </w:r>
      <w:proofErr w:type="spellStart"/>
      <w:r w:rsidRPr="000343BF">
        <w:rPr>
          <w:rFonts w:eastAsia="Times New Roman" w:cs="Times New Roman"/>
          <w:sz w:val="30"/>
          <w:szCs w:val="30"/>
        </w:rPr>
        <w:t>прованса</w:t>
      </w:r>
      <w:proofErr w:type="spellEnd"/>
      <w:r w:rsidRPr="000343BF">
        <w:rPr>
          <w:rFonts w:eastAsia="Times New Roman" w:cs="Times New Roman"/>
          <w:sz w:val="30"/>
          <w:szCs w:val="30"/>
        </w:rPr>
        <w:t>, который сочетает в себе душевные загородные мотивы при современном подходе к организации отдыха (горячая вода, техника, электричество и т.д.).</w:t>
      </w:r>
    </w:p>
    <w:p w:rsidR="00ED7C09" w:rsidRPr="000343BF" w:rsidRDefault="00ED7C09" w:rsidP="00F167F0">
      <w:pPr>
        <w:shd w:val="clear" w:color="auto" w:fill="FFFFFF"/>
        <w:spacing w:after="0" w:line="321" w:lineRule="atLeast"/>
        <w:ind w:right="-284" w:firstLine="709"/>
        <w:jc w:val="both"/>
        <w:rPr>
          <w:rFonts w:eastAsia="Times New Roman" w:cs="Times New Roman"/>
          <w:sz w:val="30"/>
          <w:szCs w:val="30"/>
        </w:rPr>
      </w:pPr>
      <w:r w:rsidRPr="000343BF">
        <w:rPr>
          <w:rFonts w:eastAsia="Times New Roman" w:cs="Times New Roman"/>
          <w:sz w:val="30"/>
          <w:szCs w:val="30"/>
        </w:rPr>
        <w:t xml:space="preserve">Усадьба порадует аккуратностью и ухоженностью. </w:t>
      </w:r>
      <w:proofErr w:type="gramStart"/>
      <w:r w:rsidRPr="000343BF">
        <w:rPr>
          <w:rFonts w:eastAsia="Times New Roman" w:cs="Times New Roman"/>
          <w:sz w:val="30"/>
          <w:szCs w:val="30"/>
        </w:rPr>
        <w:t>В усадьбе есть </w:t>
      </w:r>
      <w:r w:rsidRPr="000343BF">
        <w:rPr>
          <w:rFonts w:eastAsia="Times New Roman" w:cs="Times New Roman"/>
          <w:sz w:val="30"/>
          <w:szCs w:val="30"/>
          <w:u w:val="single"/>
        </w:rPr>
        <w:t>баня: 70 руб.</w:t>
      </w:r>
      <w:r w:rsidR="000343BF">
        <w:rPr>
          <w:rFonts w:eastAsia="Times New Roman" w:cs="Times New Roman"/>
          <w:sz w:val="30"/>
          <w:szCs w:val="30"/>
          <w:u w:val="single"/>
        </w:rPr>
        <w:t xml:space="preserve"> за </w:t>
      </w:r>
      <w:r w:rsidRPr="000343BF">
        <w:rPr>
          <w:rFonts w:eastAsia="Times New Roman" w:cs="Times New Roman"/>
          <w:sz w:val="30"/>
          <w:szCs w:val="30"/>
          <w:u w:val="single"/>
        </w:rPr>
        <w:t>3 часа - летний период, 80 руб. 3 часа - зимний период)</w:t>
      </w:r>
      <w:r w:rsidRPr="000343BF">
        <w:rPr>
          <w:rFonts w:eastAsia="Times New Roman" w:cs="Times New Roman"/>
          <w:sz w:val="30"/>
          <w:szCs w:val="30"/>
        </w:rPr>
        <w:t>, летняя терраса под крышей, стильная застеклённая летняя кухня, небольшая парковка на 4 автомобиля.</w:t>
      </w:r>
      <w:proofErr w:type="gramEnd"/>
    </w:p>
    <w:p w:rsidR="00ED7C09" w:rsidRDefault="00ED7C09" w:rsidP="00F167F0">
      <w:pPr>
        <w:shd w:val="clear" w:color="auto" w:fill="FFFFFF"/>
        <w:spacing w:after="0" w:line="321" w:lineRule="atLeast"/>
        <w:ind w:right="-284" w:firstLine="709"/>
        <w:jc w:val="both"/>
        <w:rPr>
          <w:rFonts w:eastAsia="Times New Roman" w:cs="Times New Roman"/>
          <w:sz w:val="30"/>
          <w:szCs w:val="30"/>
        </w:rPr>
      </w:pPr>
      <w:r w:rsidRPr="000343BF">
        <w:rPr>
          <w:rFonts w:eastAsia="Times New Roman" w:cs="Times New Roman"/>
          <w:sz w:val="30"/>
          <w:szCs w:val="30"/>
        </w:rPr>
        <w:t xml:space="preserve">Окруженная восхитительной природой, усадьба предлагает множество вариантов для досуга – прогулки по лесу, «тихая охота», игры на воздухе, купание, катание на катере и, конечно, рыбалка, тем более что </w:t>
      </w:r>
      <w:r w:rsidR="00182C0C">
        <w:rPr>
          <w:rFonts w:eastAsia="Times New Roman" w:cs="Times New Roman"/>
          <w:sz w:val="30"/>
          <w:szCs w:val="30"/>
        </w:rPr>
        <w:t xml:space="preserve">имеется </w:t>
      </w:r>
      <w:r w:rsidRPr="000343BF">
        <w:rPr>
          <w:rFonts w:eastAsia="Times New Roman" w:cs="Times New Roman"/>
          <w:sz w:val="30"/>
          <w:szCs w:val="30"/>
        </w:rPr>
        <w:t>удобный пирс-причал.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2C0C" w:rsidTr="00F167F0">
        <w:tc>
          <w:tcPr>
            <w:tcW w:w="4785" w:type="dxa"/>
          </w:tcPr>
          <w:p w:rsidR="00182C0C" w:rsidRDefault="00182C0C" w:rsidP="00F167F0">
            <w:pPr>
              <w:spacing w:line="321" w:lineRule="atLeast"/>
              <w:ind w:right="-284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УСЛУГИ И УДОБСТВА</w:t>
            </w:r>
          </w:p>
        </w:tc>
        <w:tc>
          <w:tcPr>
            <w:tcW w:w="4786" w:type="dxa"/>
          </w:tcPr>
          <w:p w:rsidR="00182C0C" w:rsidRDefault="00182C0C" w:rsidP="00F167F0">
            <w:pPr>
              <w:spacing w:line="321" w:lineRule="atLeast"/>
              <w:ind w:right="-284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РАЗВЛЕЧЕНИЯ И ДОСУГ</w:t>
            </w:r>
          </w:p>
        </w:tc>
      </w:tr>
      <w:tr w:rsidR="00182C0C" w:rsidTr="00F167F0">
        <w:tc>
          <w:tcPr>
            <w:tcW w:w="4785" w:type="dxa"/>
          </w:tcPr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Горячая вода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Баня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Парковка, автостоянка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Терраса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Камин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Мангал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Организация питания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Кухня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Бытовая техника</w:t>
            </w:r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0343BF">
              <w:rPr>
                <w:rFonts w:eastAsia="Times New Roman" w:cs="Times New Roman"/>
                <w:sz w:val="30"/>
                <w:szCs w:val="30"/>
              </w:rPr>
              <w:t>Микроволновка</w:t>
            </w:r>
            <w:proofErr w:type="spellEnd"/>
          </w:p>
          <w:p w:rsidR="00182C0C" w:rsidRPr="000343BF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Холодильник</w:t>
            </w:r>
          </w:p>
          <w:p w:rsidR="00182C0C" w:rsidRDefault="00182C0C" w:rsidP="00F167F0">
            <w:pPr>
              <w:numPr>
                <w:ilvl w:val="0"/>
                <w:numId w:val="1"/>
              </w:numPr>
              <w:shd w:val="clear" w:color="auto" w:fill="FFFFFF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Проведение торжеств, праздников</w:t>
            </w:r>
          </w:p>
        </w:tc>
        <w:tc>
          <w:tcPr>
            <w:tcW w:w="4786" w:type="dxa"/>
          </w:tcPr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Озеро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Рыбалка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Водные прогулки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Лодка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Охота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Барбекю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Лес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Пешие прогулки</w:t>
            </w:r>
          </w:p>
          <w:p w:rsidR="00182C0C" w:rsidRPr="000343BF" w:rsidRDefault="00182C0C" w:rsidP="00F167F0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240" w:right="-284" w:firstLine="7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0343BF">
              <w:rPr>
                <w:rFonts w:eastAsia="Times New Roman" w:cs="Times New Roman"/>
                <w:sz w:val="30"/>
                <w:szCs w:val="30"/>
              </w:rPr>
              <w:t>Сбор грибов и ягод</w:t>
            </w:r>
          </w:p>
          <w:p w:rsidR="00182C0C" w:rsidRDefault="00182C0C" w:rsidP="00F167F0">
            <w:pPr>
              <w:spacing w:before="150" w:after="150" w:line="321" w:lineRule="atLeast"/>
              <w:ind w:right="-284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</w:tc>
      </w:tr>
    </w:tbl>
    <w:p w:rsidR="00182C0C" w:rsidRPr="000343BF" w:rsidRDefault="00182C0C" w:rsidP="000343BF">
      <w:pPr>
        <w:shd w:val="clear" w:color="auto" w:fill="FFFFFF"/>
        <w:spacing w:before="150" w:after="150" w:line="321" w:lineRule="atLeast"/>
        <w:ind w:firstLine="709"/>
        <w:jc w:val="both"/>
        <w:rPr>
          <w:rFonts w:eastAsia="Times New Roman" w:cs="Times New Roman"/>
          <w:sz w:val="30"/>
          <w:szCs w:val="30"/>
        </w:rPr>
      </w:pPr>
    </w:p>
    <w:p w:rsidR="000343BF" w:rsidRDefault="000343BF" w:rsidP="00F167F0">
      <w:pPr>
        <w:ind w:left="-1134"/>
      </w:pPr>
      <w:r>
        <w:rPr>
          <w:noProof/>
        </w:rPr>
        <w:drawing>
          <wp:inline distT="0" distB="0" distL="0" distR="0">
            <wp:extent cx="6900190" cy="4191000"/>
            <wp:effectExtent l="19050" t="0" r="0" b="0"/>
            <wp:docPr id="2" name="Рисунок 2" descr="G:\Белянов резервная\Туризм\Объекты туризма Кировского района\агроэкоусадьбы\Федорово подворье\img-7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елянов резервная\Туризм\Объекты туризма Кировского района\агроэкоусадьбы\Федорово подворье\img-7-2000x13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9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96100" cy="4188516"/>
            <wp:effectExtent l="19050" t="0" r="0" b="0"/>
            <wp:docPr id="3" name="Рисунок 3" descr="G:\Белянов резервная\Туризм\Объекты туризма Кировского района\агроэкоусадьбы\Федорово подворье\img-13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елянов резервная\Туризм\Объекты туризма Кировского района\агроэкоусадьбы\Федорово подворье\img-13-2000x13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18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90415" cy="4124325"/>
            <wp:effectExtent l="19050" t="0" r="0" b="0"/>
            <wp:docPr id="4" name="Рисунок 4" descr="G:\Белянов резервная\Туризм\Объекты туризма Кировского района\агроэкоусадьбы\Федорово подворье\img-14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елянов резервная\Туризм\Объекты туризма Кировского района\агроэкоусадьбы\Федорово подворье\img-14-2000x13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1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06097" cy="4133850"/>
            <wp:effectExtent l="19050" t="0" r="0" b="0"/>
            <wp:docPr id="5" name="Рисунок 5" descr="G:\Белянов резервная\Туризм\Объекты туризма Кировского района\агроэкоусадьбы\Федорово подворье\img-24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елянов резервная\Туризм\Объекты туризма Кировского района\агроэкоусадьбы\Федорово подворье\img-24-2000x13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10375" cy="4136448"/>
            <wp:effectExtent l="19050" t="0" r="9525" b="0"/>
            <wp:docPr id="6" name="Рисунок 6" descr="G:\Белянов резервная\Туризм\Объекты туризма Кировского района\агроэкоусадьбы\Федорово подворье\img-29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лянов резервная\Туризм\Объекты туризма Кировского района\агроэкоусадьбы\Федорово подворье\img-29-2000x13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13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06097" cy="4133850"/>
            <wp:effectExtent l="19050" t="0" r="0" b="0"/>
            <wp:docPr id="7" name="Рисунок 7" descr="G:\Белянов резервная\Туризм\Объекты туризма Кировского района\агроэкоусадьбы\Федорово подворье\img-33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елянов резервная\Туризм\Объекты туризма Кировского района\агроэкоусадьбы\Федорово подворье\img-33-2000x13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6097" cy="4133850"/>
            <wp:effectExtent l="19050" t="0" r="0" b="0"/>
            <wp:docPr id="8" name="Рисунок 8" descr="G:\Белянов резервная\Туризм\Объекты туризма Кировского района\агроэкоусадьбы\Федорово подворье\img-34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елянов резервная\Туризм\Объекты туризма Кировского района\агроэкоусадьбы\Федорово подворье\img-34-2000x133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21779" cy="4143375"/>
            <wp:effectExtent l="19050" t="0" r="0" b="0"/>
            <wp:docPr id="9" name="Рисунок 9" descr="G:\Белянов резервная\Туризм\Объекты туризма Кировского района\агроэкоусадьбы\Федорово подворье\img-36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елянов резервная\Туризм\Объекты туризма Кировского района\агроэкоусадьбы\Федорово подворье\img-36-2000x133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79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6097" cy="4133850"/>
            <wp:effectExtent l="19050" t="0" r="0" b="0"/>
            <wp:docPr id="11" name="Рисунок 11" descr="G:\Белянов резервная\Туризм\Объекты туризма Кировского района\агроэкоусадьбы\Федорово подворье\img-38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елянов резервная\Туризм\Объекты туризма Кировского района\агроэкоусадьбы\Федорово подворье\img-38-2000x133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06097" cy="4133850"/>
            <wp:effectExtent l="19050" t="0" r="0" b="0"/>
            <wp:docPr id="12" name="Рисунок 12" descr="G:\Белянов резервная\Туризм\Объекты туризма Кировского района\агроэкоусадьбы\Федорово подворье\img-39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елянов резервная\Туризм\Объекты туризма Кировского района\агроэкоусадьбы\Федорово подворье\img-39-2000x133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6097" cy="4133850"/>
            <wp:effectExtent l="19050" t="0" r="0" b="0"/>
            <wp:docPr id="13" name="Рисунок 13" descr="G:\Белянов резервная\Туризм\Объекты туризма Кировского района\агроэкоусадьбы\Федорово подворье\img-43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Белянов резервная\Туризм\Объекты туризма Кировского района\агроэкоусадьбы\Федорово подворье\img-43-2000x133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06097" cy="4133850"/>
            <wp:effectExtent l="19050" t="0" r="0" b="0"/>
            <wp:docPr id="1" name="Рисунок 1" descr="G:\Белянов резервная\Туризм\Объекты туризма Кировского района\агроэкоусадьбы\Федорово подворье\img-1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лянов резервная\Туризм\Объекты туризма Кировского района\агроэкоусадьбы\Федорово подворье\img-1-2000x133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3BF" w:rsidSect="00182C0C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F52"/>
    <w:multiLevelType w:val="multilevel"/>
    <w:tmpl w:val="8D0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6448D"/>
    <w:multiLevelType w:val="multilevel"/>
    <w:tmpl w:val="4DB6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09"/>
    <w:rsid w:val="00006648"/>
    <w:rsid w:val="000343BF"/>
    <w:rsid w:val="0011764F"/>
    <w:rsid w:val="00182C0C"/>
    <w:rsid w:val="001D5F1B"/>
    <w:rsid w:val="00275C47"/>
    <w:rsid w:val="00384998"/>
    <w:rsid w:val="00613E66"/>
    <w:rsid w:val="008E5B96"/>
    <w:rsid w:val="00B16B8E"/>
    <w:rsid w:val="00B22413"/>
    <w:rsid w:val="00BF7C8A"/>
    <w:rsid w:val="00DF3CE2"/>
    <w:rsid w:val="00ED7C09"/>
    <w:rsid w:val="00F167F0"/>
    <w:rsid w:val="00FF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D7C0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7C09"/>
  </w:style>
  <w:style w:type="character" w:customStyle="1" w:styleId="fw-bold">
    <w:name w:val="fw-bold"/>
    <w:basedOn w:val="a0"/>
    <w:rsid w:val="00ED7C09"/>
  </w:style>
  <w:style w:type="paragraph" w:styleId="a4">
    <w:name w:val="Balloon Text"/>
    <w:basedOn w:val="a"/>
    <w:link w:val="a5"/>
    <w:uiPriority w:val="99"/>
    <w:semiHidden/>
    <w:unhideWhenUsed/>
    <w:rsid w:val="0003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3B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2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D7C0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7C09"/>
  </w:style>
  <w:style w:type="character" w:customStyle="1" w:styleId="fw-bold">
    <w:name w:val="fw-bold"/>
    <w:basedOn w:val="a0"/>
    <w:rsid w:val="00ED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375296503717" TargetMode="External"/><Relationship Id="rId11" Type="http://schemas.openxmlformats.org/officeDocument/2006/relationships/image" Target="media/image5.jpeg"/><Relationship Id="rId5" Type="http://schemas.openxmlformats.org/officeDocument/2006/relationships/hyperlink" Target="tel:+375296320316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Tokareva_SM</dc:creator>
  <cp:keywords/>
  <dc:description/>
  <cp:lastModifiedBy>USER</cp:lastModifiedBy>
  <cp:revision>6</cp:revision>
  <dcterms:created xsi:type="dcterms:W3CDTF">2020-05-05T06:00:00Z</dcterms:created>
  <dcterms:modified xsi:type="dcterms:W3CDTF">2021-02-16T18:32:00Z</dcterms:modified>
</cp:coreProperties>
</file>