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1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A33E8A" w:rsidTr="00A33E8A">
        <w:trPr>
          <w:trHeight w:hRule="exact" w:val="851"/>
        </w:trPr>
        <w:tc>
          <w:tcPr>
            <w:tcW w:w="4139" w:type="dxa"/>
            <w:hideMark/>
          </w:tcPr>
          <w:p w:rsidR="00A33E8A" w:rsidRDefault="00A33E8A" w:rsidP="00E048F9">
            <w:pPr>
              <w:pStyle w:val="a3"/>
              <w:rPr>
                <w:lang w:val="ru-RU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:rsidR="00A33E8A" w:rsidRDefault="00A33E8A" w:rsidP="00E048F9">
            <w:pPr>
              <w:pStyle w:val="a3"/>
              <w:rPr>
                <w:lang w:val="ru-RU"/>
              </w:rPr>
            </w:pPr>
          </w:p>
          <w:p w:rsidR="00A33E8A" w:rsidRDefault="00A33E8A" w:rsidP="00E048F9">
            <w:pPr>
              <w:pStyle w:val="a3"/>
              <w:rPr>
                <w:lang w:val="ru-RU"/>
              </w:rPr>
            </w:pPr>
          </w:p>
          <w:p w:rsidR="00A33E8A" w:rsidRDefault="00A33E8A" w:rsidP="00E048F9">
            <w:pPr>
              <w:rPr>
                <w:lang w:val="ru-RU"/>
              </w:rPr>
            </w:pPr>
          </w:p>
          <w:p w:rsidR="00A33E8A" w:rsidRDefault="00A33E8A" w:rsidP="00E048F9">
            <w:pPr>
              <w:rPr>
                <w:lang w:val="ru-RU"/>
              </w:rPr>
            </w:pPr>
          </w:p>
        </w:tc>
        <w:tc>
          <w:tcPr>
            <w:tcW w:w="4139" w:type="dxa"/>
          </w:tcPr>
          <w:p w:rsidR="00A33E8A" w:rsidRDefault="00A33E8A" w:rsidP="00E048F9">
            <w:pPr>
              <w:pStyle w:val="a3"/>
            </w:pPr>
          </w:p>
        </w:tc>
      </w:tr>
      <w:tr w:rsidR="00A33E8A" w:rsidTr="00A33E8A">
        <w:trPr>
          <w:trHeight w:hRule="exact" w:val="833"/>
        </w:trPr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МАГІЛЁЎСКІ АБЛАСНЫ</w:t>
            </w:r>
          </w:p>
          <w:p w:rsidR="00A33E8A" w:rsidRDefault="00A33E8A" w:rsidP="00E048F9">
            <w:pPr>
              <w:pStyle w:val="a3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</w:pPr>
            <w:r>
              <w:rPr>
                <w:rFonts w:ascii="Arial" w:hAnsi="Arial" w:cs="Arial"/>
                <w:b/>
                <w:noProof/>
              </w:rPr>
              <w:t>МОГИЛЕВСКИЙ ОБЛАСТНОЙ ИСПОЛНИТЕЛЬНЫЙ КОМИТЕТ</w:t>
            </w:r>
          </w:p>
        </w:tc>
      </w:tr>
      <w:tr w:rsidR="00A33E8A" w:rsidTr="00A33E8A">
        <w:trPr>
          <w:trHeight w:hRule="exact" w:val="806"/>
        </w:trPr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КІРАЎСКІ РАЁННЫ</w:t>
            </w:r>
          </w:p>
          <w:p w:rsidR="00A33E8A" w:rsidRDefault="00A33E8A" w:rsidP="00E048F9">
            <w:pPr>
              <w:pStyle w:val="a3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</w:pPr>
            <w:r>
              <w:rPr>
                <w:rFonts w:ascii="Arial" w:hAnsi="Arial" w:cs="Arial"/>
                <w:b/>
                <w:noProof/>
              </w:rPr>
              <w:t>КИРОВСКИЙ РАЙОННЫЙ ИСПОЛНИТЕЛЬНЫЙ КОМИТЕТ</w:t>
            </w:r>
          </w:p>
        </w:tc>
      </w:tr>
      <w:tr w:rsidR="00A33E8A" w:rsidTr="00A33E8A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РЕШЕНИЕ</w:t>
            </w:r>
          </w:p>
        </w:tc>
      </w:tr>
      <w:tr w:rsidR="00A33E8A" w:rsidTr="00A33E8A">
        <w:trPr>
          <w:trHeight w:hRule="exact" w:val="340"/>
        </w:trPr>
        <w:tc>
          <w:tcPr>
            <w:tcW w:w="4139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noProof/>
                <w:szCs w:val="30"/>
              </w:rPr>
            </w:pPr>
          </w:p>
        </w:tc>
        <w:tc>
          <w:tcPr>
            <w:tcW w:w="964" w:type="dxa"/>
          </w:tcPr>
          <w:p w:rsidR="00A33E8A" w:rsidRDefault="00A33E8A" w:rsidP="00E048F9">
            <w:pPr>
              <w:pStyle w:val="a3"/>
              <w:rPr>
                <w:szCs w:val="30"/>
              </w:rPr>
            </w:pPr>
          </w:p>
        </w:tc>
        <w:tc>
          <w:tcPr>
            <w:tcW w:w="4139" w:type="dxa"/>
          </w:tcPr>
          <w:p w:rsidR="00A33E8A" w:rsidRDefault="00A33E8A" w:rsidP="00E048F9">
            <w:pPr>
              <w:pStyle w:val="a3"/>
              <w:jc w:val="right"/>
              <w:rPr>
                <w:b/>
                <w:noProof/>
                <w:szCs w:val="30"/>
              </w:rPr>
            </w:pPr>
          </w:p>
        </w:tc>
      </w:tr>
      <w:tr w:rsidR="00A33E8A" w:rsidRPr="00E82C12" w:rsidTr="00A33E8A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33E8A" w:rsidRPr="00DB14AA" w:rsidRDefault="00DB14AA" w:rsidP="00E82C12">
            <w:pPr>
              <w:pStyle w:val="a3"/>
              <w:jc w:val="center"/>
              <w:rPr>
                <w:b/>
                <w:noProof/>
                <w:sz w:val="30"/>
                <w:szCs w:val="30"/>
                <w:lang w:val="ru-RU"/>
              </w:rPr>
            </w:pPr>
            <w:r>
              <w:rPr>
                <w:noProof/>
                <w:sz w:val="30"/>
                <w:szCs w:val="30"/>
                <w:lang w:val="ru-RU"/>
              </w:rPr>
              <w:t xml:space="preserve">4 </w:t>
            </w:r>
            <w:r w:rsidR="00E82C12">
              <w:rPr>
                <w:noProof/>
                <w:sz w:val="30"/>
                <w:szCs w:val="30"/>
                <w:lang w:val="ru-RU"/>
              </w:rPr>
              <w:t>ноября</w:t>
            </w:r>
            <w:r w:rsidR="00A33E8A">
              <w:rPr>
                <w:noProof/>
                <w:sz w:val="30"/>
                <w:szCs w:val="30"/>
                <w:lang w:val="ru-RU"/>
              </w:rPr>
              <w:t xml:space="preserve"> </w:t>
            </w:r>
            <w:r w:rsidR="00A33E8A">
              <w:rPr>
                <w:noProof/>
                <w:sz w:val="30"/>
                <w:szCs w:val="30"/>
              </w:rPr>
              <w:t>20</w:t>
            </w:r>
            <w:r w:rsidR="00A33E8A">
              <w:rPr>
                <w:noProof/>
                <w:sz w:val="30"/>
                <w:szCs w:val="30"/>
                <w:lang w:val="ru-RU"/>
              </w:rPr>
              <w:t>20</w:t>
            </w:r>
            <w:r w:rsidR="00A33E8A">
              <w:rPr>
                <w:noProof/>
                <w:sz w:val="30"/>
                <w:szCs w:val="30"/>
              </w:rPr>
              <w:t xml:space="preserve"> г. № </w:t>
            </w:r>
            <w:r>
              <w:rPr>
                <w:noProof/>
                <w:sz w:val="30"/>
                <w:szCs w:val="30"/>
                <w:lang w:val="ru-RU"/>
              </w:rPr>
              <w:t>15-5</w:t>
            </w: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</w:tcPr>
          <w:p w:rsidR="00A33E8A" w:rsidRPr="00E82C12" w:rsidRDefault="00A33E8A" w:rsidP="00E048F9">
            <w:pPr>
              <w:pStyle w:val="a3"/>
              <w:jc w:val="right"/>
              <w:rPr>
                <w:noProof/>
                <w:sz w:val="30"/>
                <w:szCs w:val="30"/>
                <w:lang w:val="ru-RU"/>
              </w:rPr>
            </w:pPr>
          </w:p>
        </w:tc>
      </w:tr>
      <w:tr w:rsidR="00A33E8A" w:rsidTr="00A33E8A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>г.Кіраўск</w:t>
            </w: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  <w:hideMark/>
          </w:tcPr>
          <w:p w:rsidR="00A33E8A" w:rsidRDefault="00A33E8A" w:rsidP="00E048F9">
            <w:pPr>
              <w:pStyle w:val="a3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>г.Кировск</w:t>
            </w:r>
          </w:p>
        </w:tc>
      </w:tr>
      <w:tr w:rsidR="00A33E8A" w:rsidTr="00A33E8A">
        <w:trPr>
          <w:trHeight w:hRule="exact" w:val="132"/>
        </w:trPr>
        <w:tc>
          <w:tcPr>
            <w:tcW w:w="4139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b/>
                <w:noProof/>
                <w:szCs w:val="30"/>
              </w:rPr>
            </w:pPr>
          </w:p>
        </w:tc>
        <w:tc>
          <w:tcPr>
            <w:tcW w:w="964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</w:tcPr>
          <w:p w:rsidR="00A33E8A" w:rsidRDefault="00A33E8A" w:rsidP="00E048F9">
            <w:pPr>
              <w:pStyle w:val="a3"/>
              <w:jc w:val="center"/>
              <w:rPr>
                <w:b/>
                <w:noProof/>
                <w:szCs w:val="30"/>
              </w:rPr>
            </w:pPr>
          </w:p>
        </w:tc>
      </w:tr>
    </w:tbl>
    <w:p w:rsidR="00A33E8A" w:rsidRDefault="00A33E8A" w:rsidP="00A33E8A">
      <w:pPr>
        <w:tabs>
          <w:tab w:val="left" w:pos="0"/>
        </w:tabs>
        <w:spacing w:line="280" w:lineRule="exact"/>
        <w:ind w:right="2834"/>
        <w:jc w:val="both"/>
        <w:rPr>
          <w:spacing w:val="-3"/>
          <w:sz w:val="30"/>
          <w:szCs w:val="30"/>
          <w:lang w:val="ru-RU"/>
        </w:rPr>
      </w:pPr>
    </w:p>
    <w:p w:rsidR="00A33E8A" w:rsidRDefault="00A33E8A" w:rsidP="00A33E8A">
      <w:pPr>
        <w:pStyle w:val="titleu"/>
        <w:spacing w:before="0" w:after="0" w:line="280" w:lineRule="exact"/>
        <w:ind w:right="453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 изменении решения Кировского районного исполнительного комитета от 5 мая 2015 г. № 10-2</w:t>
      </w:r>
    </w:p>
    <w:p w:rsidR="00A33E8A" w:rsidRDefault="00A33E8A" w:rsidP="00A33E8A">
      <w:pPr>
        <w:spacing w:line="360" w:lineRule="auto"/>
        <w:ind w:right="-6" w:firstLine="709"/>
        <w:jc w:val="both"/>
        <w:rPr>
          <w:sz w:val="30"/>
          <w:szCs w:val="30"/>
          <w:lang w:val="ru-RU"/>
        </w:rPr>
      </w:pPr>
    </w:p>
    <w:p w:rsidR="00A33E8A" w:rsidRDefault="00A33E8A" w:rsidP="00A33E8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1 статьи 40 Закона Республики Беларусь от 4 января 2010 г. № 108-З «О местном управлении и самоуправлении в Республике Беларусь» Кировский районный исполнительный комитет РЕШИЛ:</w:t>
      </w:r>
    </w:p>
    <w:p w:rsidR="00A33E8A" w:rsidRDefault="00A33E8A" w:rsidP="00A33E8A">
      <w:pPr>
        <w:pStyle w:val="titleu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Внести в решение Кировского районного исполнительного комитета от 5 мая 2015 г. № 10-2 «Об утверждении Инструкции о порядке организации и проведения ежегодного смотра-конкурса на лучшую организацию Кировского района по охране труда и профилактике производственного травматизма»</w:t>
      </w:r>
      <w:r>
        <w:rPr>
          <w:b w:val="0"/>
          <w:sz w:val="30"/>
        </w:rPr>
        <w:t xml:space="preserve"> следующие изменения: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в преамбуле слова «от 4 января 2010 года» заменить словами «от 4 января 2010 г. № 108-З»;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в пункте 1: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слово «прилагаемую» исключить;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после слов «производственного травматизма» дополнить словом «(прилагается)»;</w:t>
      </w:r>
    </w:p>
    <w:p w:rsidR="006D3577" w:rsidRPr="006D3577" w:rsidRDefault="006D3577" w:rsidP="006D3577">
      <w:pPr>
        <w:widowControl w:val="0"/>
        <w:autoSpaceDE w:val="0"/>
        <w:autoSpaceDN w:val="0"/>
        <w:ind w:firstLine="709"/>
        <w:jc w:val="both"/>
        <w:rPr>
          <w:bCs/>
          <w:sz w:val="30"/>
          <w:szCs w:val="30"/>
          <w:lang w:val="ru-RU"/>
        </w:rPr>
      </w:pPr>
      <w:r w:rsidRPr="006D3577">
        <w:rPr>
          <w:bCs/>
          <w:sz w:val="30"/>
          <w:szCs w:val="30"/>
          <w:lang w:val="ru-RU"/>
        </w:rPr>
        <w:t xml:space="preserve">в пункте </w:t>
      </w:r>
      <w:r>
        <w:rPr>
          <w:bCs/>
          <w:sz w:val="30"/>
          <w:szCs w:val="30"/>
          <w:lang w:val="ru-RU"/>
        </w:rPr>
        <w:t>2</w:t>
      </w:r>
      <w:r w:rsidRPr="006D3577">
        <w:rPr>
          <w:bCs/>
          <w:sz w:val="30"/>
          <w:szCs w:val="30"/>
          <w:lang w:val="ru-RU"/>
        </w:rPr>
        <w:t>:</w:t>
      </w:r>
    </w:p>
    <w:p w:rsidR="006D3577" w:rsidRPr="006D3577" w:rsidRDefault="006D3577" w:rsidP="006D3577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  <w:lang w:val="ru-RU"/>
        </w:rPr>
      </w:pPr>
      <w:r w:rsidRPr="006D3577">
        <w:rPr>
          <w:bCs/>
          <w:sz w:val="30"/>
          <w:szCs w:val="30"/>
          <w:lang w:val="ru-RU"/>
        </w:rPr>
        <w:t>из абзаца второго слова «(Национальный реестр правовых актов Республики Беларусь, 20</w:t>
      </w:r>
      <w:r>
        <w:rPr>
          <w:bCs/>
          <w:sz w:val="30"/>
          <w:szCs w:val="30"/>
          <w:lang w:val="ru-RU"/>
        </w:rPr>
        <w:t>09</w:t>
      </w:r>
      <w:r w:rsidRPr="006D3577">
        <w:rPr>
          <w:bCs/>
          <w:sz w:val="30"/>
          <w:szCs w:val="30"/>
          <w:lang w:val="ru-RU"/>
        </w:rPr>
        <w:t xml:space="preserve"> г., № 1</w:t>
      </w:r>
      <w:r>
        <w:rPr>
          <w:bCs/>
          <w:sz w:val="30"/>
          <w:szCs w:val="30"/>
          <w:lang w:val="ru-RU"/>
        </w:rPr>
        <w:t>69</w:t>
      </w:r>
      <w:r w:rsidRPr="006D3577">
        <w:rPr>
          <w:bCs/>
          <w:sz w:val="30"/>
          <w:szCs w:val="30"/>
          <w:lang w:val="ru-RU"/>
        </w:rPr>
        <w:t>, 9/</w:t>
      </w:r>
      <w:r>
        <w:rPr>
          <w:bCs/>
          <w:sz w:val="30"/>
          <w:szCs w:val="30"/>
          <w:lang w:val="ru-RU"/>
        </w:rPr>
        <w:t>22079</w:t>
      </w:r>
      <w:r w:rsidRPr="006D3577">
        <w:rPr>
          <w:bCs/>
          <w:sz w:val="30"/>
          <w:szCs w:val="30"/>
          <w:lang w:val="ru-RU"/>
        </w:rPr>
        <w:t>) исключить</w:t>
      </w:r>
      <w:r w:rsidRPr="006D3577">
        <w:rPr>
          <w:rFonts w:ascii="Calibri" w:hAnsi="Calibri" w:cs="Calibri"/>
          <w:sz w:val="22"/>
          <w:szCs w:val="20"/>
          <w:lang w:val="ru-RU"/>
        </w:rPr>
        <w:t>;</w:t>
      </w:r>
    </w:p>
    <w:p w:rsidR="006D3577" w:rsidRPr="006D3577" w:rsidRDefault="006D3577" w:rsidP="006D3577">
      <w:pPr>
        <w:widowControl w:val="0"/>
        <w:autoSpaceDE w:val="0"/>
        <w:autoSpaceDN w:val="0"/>
        <w:ind w:firstLine="709"/>
        <w:jc w:val="both"/>
        <w:rPr>
          <w:bCs/>
          <w:sz w:val="30"/>
          <w:szCs w:val="30"/>
          <w:lang w:val="ru-RU"/>
        </w:rPr>
      </w:pPr>
      <w:r w:rsidRPr="006D3577">
        <w:rPr>
          <w:bCs/>
          <w:sz w:val="30"/>
          <w:szCs w:val="30"/>
          <w:lang w:val="ru-RU"/>
        </w:rPr>
        <w:t>из абзаца третьего слова «(Национальный правов</w:t>
      </w:r>
      <w:r>
        <w:rPr>
          <w:bCs/>
          <w:sz w:val="30"/>
          <w:szCs w:val="30"/>
          <w:lang w:val="ru-RU"/>
        </w:rPr>
        <w:t>ой Интернет-портал</w:t>
      </w:r>
      <w:r w:rsidRPr="006D3577">
        <w:rPr>
          <w:bCs/>
          <w:sz w:val="30"/>
          <w:szCs w:val="30"/>
          <w:lang w:val="ru-RU"/>
        </w:rPr>
        <w:t xml:space="preserve"> Республики Беларусь, </w:t>
      </w:r>
      <w:r>
        <w:rPr>
          <w:bCs/>
          <w:sz w:val="30"/>
          <w:szCs w:val="30"/>
          <w:lang w:val="ru-RU"/>
        </w:rPr>
        <w:t>16.03.2013</w:t>
      </w:r>
      <w:r w:rsidRPr="006D3577">
        <w:rPr>
          <w:bCs/>
          <w:sz w:val="30"/>
          <w:szCs w:val="30"/>
          <w:lang w:val="ru-RU"/>
        </w:rPr>
        <w:t>, 9/</w:t>
      </w:r>
      <w:r>
        <w:rPr>
          <w:bCs/>
          <w:sz w:val="30"/>
          <w:szCs w:val="30"/>
          <w:lang w:val="ru-RU"/>
        </w:rPr>
        <w:t>56496</w:t>
      </w:r>
      <w:r w:rsidRPr="006D3577">
        <w:rPr>
          <w:bCs/>
          <w:sz w:val="30"/>
          <w:szCs w:val="30"/>
          <w:lang w:val="ru-RU"/>
        </w:rPr>
        <w:t>) исключить</w:t>
      </w:r>
      <w:r w:rsidRPr="006D3577">
        <w:rPr>
          <w:rFonts w:ascii="Calibri" w:hAnsi="Calibri" w:cs="Calibri"/>
          <w:sz w:val="22"/>
          <w:szCs w:val="20"/>
          <w:lang w:val="ru-RU"/>
        </w:rPr>
        <w:t>;</w:t>
      </w:r>
    </w:p>
    <w:p w:rsidR="006D3577" w:rsidRDefault="006D3577" w:rsidP="006D3577">
      <w:pPr>
        <w:widowControl w:val="0"/>
        <w:autoSpaceDE w:val="0"/>
        <w:autoSpaceDN w:val="0"/>
        <w:ind w:firstLine="709"/>
        <w:jc w:val="both"/>
        <w:rPr>
          <w:bCs/>
          <w:sz w:val="30"/>
          <w:szCs w:val="30"/>
          <w:lang w:val="ru-RU"/>
        </w:rPr>
      </w:pPr>
      <w:r w:rsidRPr="006D3577">
        <w:rPr>
          <w:bCs/>
          <w:sz w:val="30"/>
          <w:szCs w:val="30"/>
          <w:lang w:val="ru-RU"/>
        </w:rPr>
        <w:t xml:space="preserve">пункт </w:t>
      </w:r>
      <w:r>
        <w:rPr>
          <w:bCs/>
          <w:sz w:val="30"/>
          <w:szCs w:val="30"/>
          <w:lang w:val="ru-RU"/>
        </w:rPr>
        <w:t>3</w:t>
      </w:r>
      <w:r w:rsidRPr="006D3577">
        <w:rPr>
          <w:bCs/>
          <w:sz w:val="30"/>
          <w:szCs w:val="30"/>
          <w:lang w:val="ru-RU"/>
        </w:rPr>
        <w:t xml:space="preserve"> исключить;</w:t>
      </w:r>
    </w:p>
    <w:p w:rsidR="00A33E8A" w:rsidRDefault="00A33E8A" w:rsidP="006D3577">
      <w:pPr>
        <w:widowControl w:val="0"/>
        <w:autoSpaceDE w:val="0"/>
        <w:autoSpaceDN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Инструкции о порядке организации и проведения ежегодного смотра-конкурса на лучшую организацию Кировского района по охране труда и профилактике производственного травматизма, утвержденной этим решением: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из пунктов 9 и 17 слова «к настоящей Инструкции» исключить;</w:t>
      </w:r>
    </w:p>
    <w:p w:rsidR="00A33E8A" w:rsidRDefault="00A33E8A" w:rsidP="00A33E8A">
      <w:pPr>
        <w:pStyle w:val="titleu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из </w:t>
      </w:r>
      <w:r w:rsidR="00371998">
        <w:rPr>
          <w:b w:val="0"/>
          <w:sz w:val="30"/>
          <w:szCs w:val="30"/>
        </w:rPr>
        <w:t xml:space="preserve">абзаца первого </w:t>
      </w:r>
      <w:r>
        <w:rPr>
          <w:b w:val="0"/>
          <w:sz w:val="30"/>
          <w:szCs w:val="30"/>
        </w:rPr>
        <w:t xml:space="preserve">пункта 14 слова «или папке (с вкладышем), цветов» исключить; </w:t>
      </w:r>
    </w:p>
    <w:p w:rsidR="00A33E8A" w:rsidRDefault="00A33E8A" w:rsidP="00A33E8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пункт 15 исключить;</w:t>
      </w:r>
    </w:p>
    <w:p w:rsidR="00A33E8A" w:rsidRDefault="00A33E8A" w:rsidP="00A33E8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пункт 16 изложить в следующей редакции:</w:t>
      </w:r>
    </w:p>
    <w:p w:rsidR="00371998" w:rsidRPr="00371998" w:rsidRDefault="00A33E8A" w:rsidP="003719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71998">
        <w:rPr>
          <w:rFonts w:ascii="Times New Roman" w:hAnsi="Times New Roman" w:cs="Times New Roman"/>
          <w:sz w:val="30"/>
          <w:szCs w:val="30"/>
        </w:rPr>
        <w:t xml:space="preserve">«16. </w:t>
      </w:r>
      <w:r w:rsidR="00371998" w:rsidRPr="00371998">
        <w:rPr>
          <w:rFonts w:ascii="Times New Roman" w:hAnsi="Times New Roman" w:cs="Times New Roman"/>
          <w:bCs/>
          <w:sz w:val="30"/>
          <w:szCs w:val="30"/>
        </w:rPr>
        <w:t xml:space="preserve">Выплата денежного вознаграждения победителям соревнований, приобретение и (или) изготовление дипломов производится за счет средств районного бюджета в соответствии </w:t>
      </w:r>
      <w:r w:rsidR="00371998">
        <w:rPr>
          <w:rFonts w:ascii="Times New Roman" w:hAnsi="Times New Roman" w:cs="Times New Roman"/>
          <w:bCs/>
          <w:sz w:val="30"/>
          <w:szCs w:val="30"/>
        </w:rPr>
        <w:t>с бюджетным законодательством.».</w:t>
      </w:r>
    </w:p>
    <w:p w:rsidR="00B512F1" w:rsidRPr="00B512F1" w:rsidRDefault="00B512F1" w:rsidP="00B512F1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Pr="00B512F1">
        <w:rPr>
          <w:bCs/>
          <w:sz w:val="30"/>
          <w:szCs w:val="30"/>
          <w:lang w:val="ru-RU"/>
        </w:rPr>
        <w:t>. Настоящее решение вступает в силу после его официального опубликования.</w:t>
      </w:r>
    </w:p>
    <w:p w:rsidR="00B512F1" w:rsidRPr="00B512F1" w:rsidRDefault="00B512F1" w:rsidP="00B512F1">
      <w:pPr>
        <w:spacing w:line="360" w:lineRule="auto"/>
        <w:rPr>
          <w:bCs/>
          <w:sz w:val="30"/>
          <w:szCs w:val="30"/>
          <w:lang w:val="ru-RU"/>
        </w:rPr>
      </w:pPr>
    </w:p>
    <w:p w:rsidR="00B512F1" w:rsidRPr="00B512F1" w:rsidRDefault="00B512F1" w:rsidP="00B512F1">
      <w:pPr>
        <w:tabs>
          <w:tab w:val="left" w:pos="6804"/>
        </w:tabs>
        <w:ind w:right="3415"/>
        <w:jc w:val="both"/>
        <w:rPr>
          <w:bCs/>
          <w:sz w:val="30"/>
          <w:szCs w:val="30"/>
          <w:lang w:val="ru-RU"/>
        </w:rPr>
      </w:pPr>
      <w:r w:rsidRPr="00B512F1">
        <w:rPr>
          <w:bCs/>
          <w:sz w:val="30"/>
          <w:szCs w:val="30"/>
          <w:lang w:val="ru-RU"/>
        </w:rPr>
        <w:t>Председатель</w:t>
      </w:r>
      <w:r w:rsidRPr="00B512F1">
        <w:rPr>
          <w:bCs/>
          <w:sz w:val="30"/>
          <w:szCs w:val="30"/>
        </w:rPr>
        <w:tab/>
        <w:t>М.В.Гулый</w:t>
      </w:r>
    </w:p>
    <w:p w:rsidR="00B512F1" w:rsidRPr="00B512F1" w:rsidRDefault="00B512F1" w:rsidP="00B512F1">
      <w:pPr>
        <w:tabs>
          <w:tab w:val="left" w:pos="6804"/>
        </w:tabs>
        <w:spacing w:line="360" w:lineRule="auto"/>
        <w:ind w:right="-6"/>
        <w:jc w:val="both"/>
        <w:rPr>
          <w:bCs/>
          <w:sz w:val="30"/>
          <w:szCs w:val="30"/>
          <w:lang w:val="ru-RU"/>
        </w:rPr>
      </w:pPr>
    </w:p>
    <w:p w:rsidR="00B512F1" w:rsidRPr="00B512F1" w:rsidRDefault="00B512F1" w:rsidP="00B512F1">
      <w:pPr>
        <w:tabs>
          <w:tab w:val="left" w:pos="6804"/>
        </w:tabs>
        <w:ind w:right="-6"/>
        <w:jc w:val="both"/>
        <w:rPr>
          <w:bCs/>
          <w:sz w:val="30"/>
          <w:szCs w:val="30"/>
          <w:lang w:val="ru-RU"/>
        </w:rPr>
      </w:pPr>
      <w:r w:rsidRPr="00B512F1">
        <w:rPr>
          <w:bCs/>
          <w:sz w:val="30"/>
          <w:szCs w:val="30"/>
          <w:lang w:val="ru-RU"/>
        </w:rPr>
        <w:t>Управляющий делами</w:t>
      </w:r>
      <w:r w:rsidRPr="00B512F1">
        <w:rPr>
          <w:bCs/>
          <w:sz w:val="30"/>
          <w:szCs w:val="30"/>
        </w:rPr>
        <w:tab/>
      </w:r>
      <w:proofErr w:type="spellStart"/>
      <w:r w:rsidRPr="00B512F1">
        <w:rPr>
          <w:bCs/>
          <w:sz w:val="30"/>
          <w:szCs w:val="30"/>
          <w:lang w:val="ru-RU"/>
        </w:rPr>
        <w:t>Е.А.Сакадынец</w:t>
      </w:r>
      <w:proofErr w:type="spellEnd"/>
    </w:p>
    <w:p w:rsidR="00B512F1" w:rsidRPr="00B512F1" w:rsidRDefault="00B512F1" w:rsidP="00B512F1">
      <w:pPr>
        <w:tabs>
          <w:tab w:val="left" w:pos="6804"/>
        </w:tabs>
        <w:spacing w:line="360" w:lineRule="auto"/>
        <w:ind w:right="-6"/>
        <w:jc w:val="both"/>
        <w:rPr>
          <w:bCs/>
          <w:sz w:val="30"/>
          <w:szCs w:val="30"/>
          <w:lang w:val="ru-RU"/>
        </w:rPr>
      </w:pPr>
      <w:bookmarkStart w:id="0" w:name="_GoBack"/>
      <w:bookmarkEnd w:id="0"/>
    </w:p>
    <w:sectPr w:rsidR="00B512F1" w:rsidRPr="00B512F1" w:rsidSect="00B512F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7C" w:rsidRDefault="00422A7C" w:rsidP="00B512F1">
      <w:r>
        <w:separator/>
      </w:r>
    </w:p>
  </w:endnote>
  <w:endnote w:type="continuationSeparator" w:id="0">
    <w:p w:rsidR="00422A7C" w:rsidRDefault="00422A7C" w:rsidP="00B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7C" w:rsidRDefault="00422A7C" w:rsidP="00B512F1">
      <w:r>
        <w:separator/>
      </w:r>
    </w:p>
  </w:footnote>
  <w:footnote w:type="continuationSeparator" w:id="0">
    <w:p w:rsidR="00422A7C" w:rsidRDefault="00422A7C" w:rsidP="00B5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28985"/>
      <w:docPartObj>
        <w:docPartGallery w:val="Page Numbers (Top of Page)"/>
        <w:docPartUnique/>
      </w:docPartObj>
    </w:sdtPr>
    <w:sdtEndPr/>
    <w:sdtContent>
      <w:p w:rsidR="00B512F1" w:rsidRDefault="00B51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16" w:rsidRPr="00AA4516">
          <w:rPr>
            <w:noProof/>
            <w:lang w:val="ru-RU"/>
          </w:rPr>
          <w:t>2</w:t>
        </w:r>
        <w:r>
          <w:fldChar w:fldCharType="end"/>
        </w:r>
      </w:p>
    </w:sdtContent>
  </w:sdt>
  <w:p w:rsidR="00B512F1" w:rsidRDefault="00B51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D2"/>
    <w:multiLevelType w:val="hybridMultilevel"/>
    <w:tmpl w:val="681459FE"/>
    <w:lvl w:ilvl="0" w:tplc="A392C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A"/>
    <w:rsid w:val="000B4421"/>
    <w:rsid w:val="00371998"/>
    <w:rsid w:val="00421BA0"/>
    <w:rsid w:val="00422A7C"/>
    <w:rsid w:val="00553B01"/>
    <w:rsid w:val="00656F28"/>
    <w:rsid w:val="006D3577"/>
    <w:rsid w:val="00761583"/>
    <w:rsid w:val="00A33E8A"/>
    <w:rsid w:val="00AA4516"/>
    <w:rsid w:val="00B512F1"/>
    <w:rsid w:val="00DB14AA"/>
    <w:rsid w:val="00E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B934"/>
  <w15:chartTrackingRefBased/>
  <w15:docId w15:val="{1B909590-F96B-43E5-B413-1225D28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8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titleu">
    <w:name w:val="titleu"/>
    <w:basedOn w:val="a"/>
    <w:rsid w:val="00A33E8A"/>
    <w:pPr>
      <w:spacing w:before="240" w:after="240"/>
    </w:pPr>
    <w:rPr>
      <w:b/>
      <w:bCs/>
      <w:lang w:val="ru-RU"/>
    </w:rPr>
  </w:style>
  <w:style w:type="paragraph" w:styleId="a5">
    <w:name w:val="List Paragraph"/>
    <w:basedOn w:val="a"/>
    <w:uiPriority w:val="34"/>
    <w:qFormat/>
    <w:rsid w:val="00A33E8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512F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2F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ConsPlusNormal">
    <w:name w:val="ConsPlusNormal"/>
    <w:rsid w:val="0037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C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12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6</cp:revision>
  <cp:lastPrinted>2020-11-06T11:39:00Z</cp:lastPrinted>
  <dcterms:created xsi:type="dcterms:W3CDTF">2020-11-06T09:22:00Z</dcterms:created>
  <dcterms:modified xsi:type="dcterms:W3CDTF">2020-11-12T09:24:00Z</dcterms:modified>
</cp:coreProperties>
</file>