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6D" w:rsidRPr="00B12706" w:rsidRDefault="00A07A3C" w:rsidP="00A07A3C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be-BY"/>
        </w:rPr>
      </w:pPr>
      <w:r w:rsidRPr="00B12706">
        <w:rPr>
          <w:rFonts w:ascii="Times New Roman" w:hAnsi="Times New Roman" w:cs="Times New Roman"/>
          <w:b/>
          <w:i/>
          <w:sz w:val="40"/>
          <w:szCs w:val="40"/>
          <w:lang w:val="be-BY"/>
        </w:rPr>
        <w:t>НАВЕЧНА Ў ПАМЯЦІ</w:t>
      </w:r>
    </w:p>
    <w:p w:rsidR="00A07A3C" w:rsidRDefault="00A07A3C" w:rsidP="00A07A3C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>Кіраўскую зямлю вызвалялі воіны, родны дом якіх быў далёка ад Беларусі. У баях за вёскі і пасёлкі раёна яны праявілі мужнасць і героізм. Некаторыя з іх былі ўдастоены высокага звання Героя Савецкага Саюза.</w:t>
      </w:r>
    </w:p>
    <w:p w:rsidR="00A07A3C" w:rsidRDefault="00A07A3C" w:rsidP="00A07A3C">
      <w:pPr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07A3C">
        <w:rPr>
          <w:rFonts w:ascii="Times New Roman" w:hAnsi="Times New Roman" w:cs="Times New Roman"/>
          <w:b/>
          <w:sz w:val="30"/>
          <w:szCs w:val="30"/>
          <w:lang w:val="be-BY"/>
        </w:rPr>
        <w:t>АВЕР’ЯНАЎ Сцяпан Васілевіч</w:t>
      </w:r>
    </w:p>
    <w:p w:rsidR="00A07A3C" w:rsidRDefault="00A07A3C" w:rsidP="00A07A3C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45AD4">
        <w:rPr>
          <w:rFonts w:ascii="Times New Roman" w:hAnsi="Times New Roman" w:cs="Times New Roman"/>
          <w:sz w:val="30"/>
          <w:szCs w:val="30"/>
          <w:lang w:val="be-BY"/>
        </w:rPr>
        <w:t>Герой Савецкага Саюза (24.03.1945</w:t>
      </w:r>
      <w:r w:rsidR="009D7030">
        <w:rPr>
          <w:rFonts w:ascii="Times New Roman" w:hAnsi="Times New Roman" w:cs="Times New Roman"/>
          <w:sz w:val="30"/>
          <w:szCs w:val="30"/>
          <w:lang w:val="be-BY"/>
        </w:rPr>
        <w:t>г.</w:t>
      </w:r>
      <w:r w:rsidRPr="00345AD4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345AD4">
        <w:rPr>
          <w:rFonts w:ascii="Times New Roman" w:hAnsi="Times New Roman" w:cs="Times New Roman"/>
          <w:sz w:val="30"/>
          <w:szCs w:val="30"/>
          <w:lang w:val="be-BY"/>
        </w:rPr>
        <w:t>. Нарадзіўся</w:t>
      </w:r>
      <w:r w:rsidR="009D7030">
        <w:rPr>
          <w:rFonts w:ascii="Times New Roman" w:hAnsi="Times New Roman" w:cs="Times New Roman"/>
          <w:sz w:val="30"/>
          <w:szCs w:val="30"/>
          <w:lang w:val="be-BY"/>
        </w:rPr>
        <w:t xml:space="preserve"> 25.05.1909</w:t>
      </w:r>
      <w:r w:rsidR="00345AD4">
        <w:rPr>
          <w:rFonts w:ascii="Times New Roman" w:hAnsi="Times New Roman" w:cs="Times New Roman"/>
          <w:sz w:val="30"/>
          <w:szCs w:val="30"/>
          <w:lang w:val="be-BY"/>
        </w:rPr>
        <w:t xml:space="preserve"> у с.Панікавец Ялецкага раёна Ліпецкай вобласці. Камандзір кулямётнага разліку 1320-га стралковага палка 413-й стралковай дывізіі С.В.Авер’янаў вызначыўся 28.06.1944 г. у баях па знішчэнню варожай групоўкі ворага ў раёне вёскі Падрэчча. У час контратакі праціўніка ён знішчыў 23 немцаў і 9 узяў у палон. </w:t>
      </w:r>
      <w:r w:rsidR="00CE08F9">
        <w:rPr>
          <w:rFonts w:ascii="Times New Roman" w:hAnsi="Times New Roman" w:cs="Times New Roman"/>
          <w:sz w:val="30"/>
          <w:szCs w:val="30"/>
          <w:lang w:val="be-BY"/>
        </w:rPr>
        <w:t>Моцным агнём чвайго кулямёта ён прымусіў гітлераўцаў у паніцы адступаць. Пры праследаванні працаўніка знішчыў двух снайпераўі адзін кулямётны разлік закідаў гранатамі, тым самым даў магчымаць стралковай роце паспяхова рухацца наперад. 30 чэрвеня 1944 г. у баях за чыгуначны мост праз р.Бярэзіну ў раёне мястэчка Свіслач Мінскай вобласці пад моцным ружэйна-кулямётным агнём працаўніка перабег са сваім кулямётным агнём працаў</w:t>
      </w:r>
      <w:r w:rsidR="009D7030">
        <w:rPr>
          <w:rFonts w:ascii="Times New Roman" w:hAnsi="Times New Roman" w:cs="Times New Roman"/>
          <w:sz w:val="30"/>
          <w:szCs w:val="30"/>
          <w:lang w:val="be-BY"/>
        </w:rPr>
        <w:t xml:space="preserve">ніка перабег са сваім кулямётам на супрацьлеглы бераг і адкрыў моцны агонь па ворагу, тым самым не даў магчымасці ўзарваць мост. У гэтым баі А.С.Авер’янаў загінуў смерцю хвабрых. </w:t>
      </w:r>
    </w:p>
    <w:p w:rsidR="009D7030" w:rsidRDefault="009D7030" w:rsidP="00A07A3C">
      <w:pPr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КЛІМЕНКА Мікалай Іванавіч</w:t>
      </w:r>
    </w:p>
    <w:p w:rsidR="00FF3DA6" w:rsidRDefault="009D7030" w:rsidP="00A07A3C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Герой Савецкага Саюза (24.03.1945г.). Нарадзіўся 04.05.1911 у в.Міхайлаўка Венгераўскага раёна Навасібірскай вобласці. Да вайны працаваў у сельскай гаспадарцы, </w:t>
      </w:r>
      <w:r w:rsidR="003F55F4">
        <w:rPr>
          <w:rFonts w:ascii="Times New Roman" w:hAnsi="Times New Roman" w:cs="Times New Roman"/>
          <w:sz w:val="30"/>
          <w:szCs w:val="30"/>
          <w:lang w:val="be-BY"/>
        </w:rPr>
        <w:t>затым сакратаром сельскага Савета, першым сакратаром Венгераўскага райкома ВЛКСМ. На фронце з 1941г. Намеснік камандзіра батальёна старшы лейтэнант М.І.Кліменка вызначыўся пры вызваленні Магілёўскай вобласці. 28.06.1944г. у баях пад в.Падрэчча Кіраўскага раёна з групай байцоў атакаваў праціўніка, знішчыў</w:t>
      </w:r>
      <w:r w:rsidR="00FF3DA6">
        <w:rPr>
          <w:rFonts w:ascii="Times New Roman" w:hAnsi="Times New Roman" w:cs="Times New Roman"/>
          <w:sz w:val="30"/>
          <w:szCs w:val="30"/>
          <w:lang w:val="be-BY"/>
        </w:rPr>
        <w:t xml:space="preserve"> 400 і ўзяў у палон 80 гітлераўцаў. 30.06.1944 г. з 10 байцамі заняў рубеж пры пераправе праз р.Свіслач каля в.Свіслач Асіповіцкага раёна і адбіваў контратакі ворага да падыходу падмацавання. Загінуў у гэтым баі.</w:t>
      </w:r>
    </w:p>
    <w:p w:rsidR="002B6CD3" w:rsidRDefault="002B6CD3" w:rsidP="00A07A3C">
      <w:pPr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F3DA6" w:rsidRDefault="00FF3DA6" w:rsidP="00A07A3C">
      <w:pPr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СТРАЛЕЦ Фёдар Міхайлавіч</w:t>
      </w:r>
    </w:p>
    <w:p w:rsidR="00B12706" w:rsidRDefault="00B12706" w:rsidP="00B12706">
      <w:pPr>
        <w:framePr w:wrap="none" w:vAnchor="page" w:hAnchor="page" w:x="6220" w:y="3436"/>
        <w:rPr>
          <w:sz w:val="2"/>
          <w:szCs w:val="2"/>
        </w:rPr>
      </w:pPr>
    </w:p>
    <w:p w:rsidR="002B6CD3" w:rsidRDefault="00B12706" w:rsidP="00A07A3C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34290</wp:posOffset>
            </wp:positionV>
            <wp:extent cx="1837055" cy="2619375"/>
            <wp:effectExtent l="19050" t="0" r="0" b="0"/>
            <wp:wrapTight wrapText="bothSides">
              <wp:wrapPolygon edited="0">
                <wp:start x="896" y="0"/>
                <wp:lineTo x="-224" y="1100"/>
                <wp:lineTo x="-224" y="20108"/>
                <wp:lineTo x="448" y="21521"/>
                <wp:lineTo x="896" y="21521"/>
                <wp:lineTo x="20383" y="21521"/>
                <wp:lineTo x="20831" y="21521"/>
                <wp:lineTo x="21503" y="20579"/>
                <wp:lineTo x="21503" y="1100"/>
                <wp:lineTo x="21055" y="157"/>
                <wp:lineTo x="20383" y="0"/>
                <wp:lineTo x="896" y="0"/>
              </wp:wrapPolygon>
            </wp:wrapTight>
            <wp:docPr id="2" name="Рисунок 1" descr="E:\документы\Мои полученные файлы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Мои полученные файлы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52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2619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F3DA6">
        <w:rPr>
          <w:rFonts w:ascii="Times New Roman" w:hAnsi="Times New Roman" w:cs="Times New Roman"/>
          <w:sz w:val="30"/>
          <w:szCs w:val="30"/>
          <w:lang w:val="be-BY"/>
        </w:rPr>
        <w:t xml:space="preserve">Герой Савецкага Саюза (24.03.1945 г.). Нарадзіўся 01.10.1910 г. у в.Навумаўка Карукоўскага раёна Чарнігаўскай вобласці. Украінец. На фронце з 1943 г. Радавы Ф.М.Стралец вызначыўся ў Беларускай аперацыі. 25.06.1944 г. у баі пад в.Вялікае Ляда Рагачоўскага раёна Гомельскай вобласці агнём з кулямёта падавіў 14 гітлераўскіх салдат і даў магчамасць роце выбіць фашыстаў з замацаванага рубяжа і вызваліць вёску. Асаблівы гераізм, адвагу і мужнасць Ф.М.Стралец праявіў у баях за в.Заліцвінне Кіраўскага раёна. </w:t>
      </w:r>
      <w:r w:rsidR="002B6CD3">
        <w:rPr>
          <w:rFonts w:ascii="Times New Roman" w:hAnsi="Times New Roman" w:cs="Times New Roman"/>
          <w:sz w:val="30"/>
          <w:szCs w:val="30"/>
          <w:lang w:val="be-BY"/>
        </w:rPr>
        <w:t>26 чэрвеня 1944 г., адбіваючы неаднаразовыя атакі праціўніка, застаўшыся адзін каля кулямёта, ён знішчыў больш 10 варожых салдат. Калі скончыліся патроны, Ф.С.Стралец вёў агонь з вінтоўкі, закідваў ворагаў гранатамі. Нарэшце, схапіўшы вінтоўку, забіў яшчэ трох гітлераўцаў, а афіцэра, які кінуўся на яго, задушыў рукамі. Сваім прыкладам ён натхняў байцоў на подзвігі, і заняты рубеж не быў аддадзены вораггу. У баях пад Мінскам 30.06.1944 г. агнём свайго кулямёта ён адбіў больш 10 контратак праціўніка, але і сам быў смяротна паранены. Пахавалі адважнага воіна ў адным з паркаў сталіцы Беларусі.</w:t>
      </w:r>
    </w:p>
    <w:p w:rsidR="009D7030" w:rsidRDefault="009D7030" w:rsidP="00A07A3C">
      <w:pPr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B6CD3">
        <w:rPr>
          <w:rFonts w:ascii="Times New Roman" w:hAnsi="Times New Roman" w:cs="Times New Roman"/>
          <w:b/>
          <w:sz w:val="30"/>
          <w:szCs w:val="30"/>
          <w:lang w:val="be-BY"/>
        </w:rPr>
        <w:t xml:space="preserve">ЧАРНЫШ Аляксандр Іванавіч </w:t>
      </w:r>
    </w:p>
    <w:p w:rsidR="002B6CD3" w:rsidRDefault="002B6CD3" w:rsidP="00A07A3C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Герой Савецкага Саюза (23.03.1945 г.). Нарадзіўся ў 1917 г. у в.Кромавічы Докш</w:t>
      </w:r>
      <w:r w:rsidR="00E95FC1">
        <w:rPr>
          <w:rFonts w:ascii="Times New Roman" w:hAnsi="Times New Roman" w:cs="Times New Roman"/>
          <w:sz w:val="30"/>
          <w:szCs w:val="30"/>
          <w:lang w:val="be-BY"/>
        </w:rPr>
        <w:t xml:space="preserve">ыцкага раёна Віцебскай вобласці. У 1935 г. скончыў Мар’інагорскі сельскагаспадарчы тэхнікум. У Чырвонай Арміі з 1938 г. Удзельнік савецка-фінляндскай вайны 1939-40 гг. У Вялікую вайну з 1941 г. на Ленінградскім, Закаўказкім, Беларускім і 1-м Беларускім франтах. Камандзір стралковай роты А.І.Чарныш вызначыўся ў Беларускай аперацыі. 28.06.1944 г. рота пад яго камандаваннем каля г. п. Кіраўска атакавала </w:t>
      </w:r>
      <w:r w:rsidR="00627E0C">
        <w:rPr>
          <w:rFonts w:ascii="Times New Roman" w:hAnsi="Times New Roman" w:cs="Times New Roman"/>
          <w:sz w:val="30"/>
          <w:szCs w:val="30"/>
          <w:lang w:val="be-BY"/>
        </w:rPr>
        <w:t>адступаючага праціўніка, знішчыла 170 і ўзяла ў палон 27 гітлераўцаў. 29.06.1944 г. рота зайшла ў тыл ворага і адрэзала яму шлях к адступленню па дарозе Бабруйск-Мінск, адбіла 14 контратак танкаў і пяхоты, знішчыла і ўзяла ў палон 80 гітлераўцаў. А.І.Чарныш загінуў у гэтым баі. Яго імем названа адна з вуліц у г.п.Кіраўску, саўгас і школа на радзіме.</w:t>
      </w:r>
    </w:p>
    <w:p w:rsidR="00157854" w:rsidRDefault="00B12706" w:rsidP="00A07A3C">
      <w:pPr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375285</wp:posOffset>
            </wp:positionV>
            <wp:extent cx="1724025" cy="2413635"/>
            <wp:effectExtent l="19050" t="0" r="9525" b="0"/>
            <wp:wrapTight wrapText="bothSides">
              <wp:wrapPolygon edited="0">
                <wp:start x="955" y="0"/>
                <wp:lineTo x="-239" y="1193"/>
                <wp:lineTo x="-239" y="20458"/>
                <wp:lineTo x="239" y="21481"/>
                <wp:lineTo x="955" y="21481"/>
                <wp:lineTo x="20526" y="21481"/>
                <wp:lineTo x="21242" y="21481"/>
                <wp:lineTo x="21719" y="20458"/>
                <wp:lineTo x="21719" y="1193"/>
                <wp:lineTo x="21242" y="170"/>
                <wp:lineTo x="20526" y="0"/>
                <wp:lineTo x="955" y="0"/>
              </wp:wrapPolygon>
            </wp:wrapTight>
            <wp:docPr id="3" name="Рисунок 4" descr="E:\документы\Мои полученные файлы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окументы\Мои полученные файлы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1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413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57854">
        <w:rPr>
          <w:rFonts w:ascii="Times New Roman" w:hAnsi="Times New Roman" w:cs="Times New Roman"/>
          <w:b/>
          <w:sz w:val="30"/>
          <w:szCs w:val="30"/>
          <w:lang w:val="be-BY"/>
        </w:rPr>
        <w:t>ШОМІН Аляксандр Канстанцінавіч</w:t>
      </w:r>
    </w:p>
    <w:p w:rsidR="00B12706" w:rsidRDefault="00B12706" w:rsidP="00B12706">
      <w:pPr>
        <w:framePr w:wrap="none" w:vAnchor="page" w:hAnchor="page" w:x="6220" w:y="3436"/>
        <w:rPr>
          <w:sz w:val="2"/>
          <w:szCs w:val="2"/>
        </w:rPr>
      </w:pPr>
    </w:p>
    <w:p w:rsidR="00157854" w:rsidRPr="00A50EE7" w:rsidRDefault="00157854" w:rsidP="00A07A3C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ГеройСавецкага Саюза (24.03.1945 г.). Нарадзіўся 21.07.1906 г. у в.Малая Анікіна Ірбіцкага раёна Свярдлоўскай вобласці. Да вайны працавў у калгасе. З жніўня 1941 г. на Заходнім, Цэнтральным, 2-м Беларускім франтах. Памочнік камандзіра стралковага ўзвода сяржант А.К.Шомін вызначыўся пры вызваленні Кіраўскага раёна. 26.06.1944 г. разгарэўся жорсткі бой за в.Старое Заліцвінне. Вораг тут добра замацаваўся, вёў няспынны агонь з дзотаў і траншэй. Старшы сяржант Шомін першым кінуўся ў атаку. Але руху наперад перашкаджаў ураганны кулямётны агонь з варожай агнявой кропкі, размешчанай на паўднёвым захадзе вёскі.  Узвод вымушаны быў залегчы. У гэты момант А.К.Шомін падпоўз да амбразуры дзота і сваім целам закрыў яе, прымусіўшы агнявую кропку змоўкнуць. Узвод рыўком кінуўся да варожага ўмацавання, знішчыў у ім 18 салдат і 2 афіцэраў праціўніка, 20 узяў у палон. Пасля бою А.К.Шомін быў пахаваны разам з загінуўшымі таварышамі ў вёсцы, за якую яны аддалі сваё жеццё. У 1958 </w:t>
      </w:r>
      <w:r w:rsidR="00D451DC">
        <w:rPr>
          <w:rFonts w:ascii="Times New Roman" w:hAnsi="Times New Roman" w:cs="Times New Roman"/>
          <w:sz w:val="30"/>
          <w:szCs w:val="30"/>
          <w:lang w:val="be-BY"/>
        </w:rPr>
        <w:t>г. яго астанкі перанесены і перазахаваны ў в.Хвайніца.</w:t>
      </w:r>
      <w:r w:rsidR="00A50EE7">
        <w:rPr>
          <w:rFonts w:ascii="Times New Roman" w:hAnsi="Times New Roman" w:cs="Times New Roman"/>
          <w:sz w:val="30"/>
          <w:szCs w:val="30"/>
          <w:lang w:val="be-BY"/>
        </w:rPr>
        <w:t xml:space="preserve"> Імем адважнага воіна названа адна з вуліц у г.п.К</w:t>
      </w:r>
      <w:r w:rsidR="00B12706">
        <w:rPr>
          <w:rFonts w:ascii="Times New Roman" w:hAnsi="Times New Roman" w:cs="Times New Roman"/>
          <w:sz w:val="30"/>
          <w:szCs w:val="30"/>
          <w:lang w:val="be-BY"/>
        </w:rPr>
        <w:t>іраўску, на яго радзіме ў г.Ірбіце ўстаноўлены бюст.</w:t>
      </w:r>
    </w:p>
    <w:p w:rsidR="00157854" w:rsidRPr="00157854" w:rsidRDefault="00157854" w:rsidP="00A07A3C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07A3C" w:rsidRPr="00A07A3C" w:rsidRDefault="00A07A3C">
      <w:pPr>
        <w:rPr>
          <w:rFonts w:ascii="Times New Roman" w:hAnsi="Times New Roman" w:cs="Times New Roman"/>
          <w:sz w:val="40"/>
          <w:szCs w:val="40"/>
          <w:lang w:val="be-BY"/>
        </w:rPr>
      </w:pPr>
    </w:p>
    <w:sectPr w:rsidR="00A07A3C" w:rsidRPr="00A07A3C" w:rsidSect="00A07A3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A3C"/>
    <w:rsid w:val="00157854"/>
    <w:rsid w:val="002B6CD3"/>
    <w:rsid w:val="00345AD4"/>
    <w:rsid w:val="003F55F4"/>
    <w:rsid w:val="00627E0C"/>
    <w:rsid w:val="009D7030"/>
    <w:rsid w:val="00A07A3C"/>
    <w:rsid w:val="00A50EE7"/>
    <w:rsid w:val="00B12706"/>
    <w:rsid w:val="00CE08F9"/>
    <w:rsid w:val="00D34C6D"/>
    <w:rsid w:val="00D451DC"/>
    <w:rsid w:val="00E95FC1"/>
    <w:rsid w:val="00FF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Belyavskaya_VL</dc:creator>
  <cp:keywords/>
  <dc:description/>
  <cp:lastModifiedBy>Belyavskaya_VL</cp:lastModifiedBy>
  <cp:revision>2</cp:revision>
  <dcterms:created xsi:type="dcterms:W3CDTF">2015-10-26T09:14:00Z</dcterms:created>
  <dcterms:modified xsi:type="dcterms:W3CDTF">2015-10-26T12:54:00Z</dcterms:modified>
</cp:coreProperties>
</file>