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25"/>
        <w:tblW w:w="9747" w:type="dxa"/>
        <w:tblLayout w:type="fixed"/>
        <w:tblLook w:val="04A0"/>
      </w:tblPr>
      <w:tblGrid>
        <w:gridCol w:w="4139"/>
        <w:gridCol w:w="964"/>
        <w:gridCol w:w="4644"/>
      </w:tblGrid>
      <w:tr w:rsidR="0002572F" w:rsidTr="00CC09AC">
        <w:trPr>
          <w:trHeight w:hRule="exact" w:val="1015"/>
        </w:trPr>
        <w:tc>
          <w:tcPr>
            <w:tcW w:w="4139" w:type="dxa"/>
            <w:hideMark/>
          </w:tcPr>
          <w:p w:rsidR="0002572F" w:rsidRDefault="0002572F" w:rsidP="00CC09AC">
            <w:pPr>
              <w:pStyle w:val="a3"/>
            </w:pPr>
            <w:r>
              <w:rPr>
                <w:noProof/>
              </w:rPr>
              <w:drawing>
                <wp:anchor distT="0" distB="0" distL="114300" distR="342265" simplePos="0" relativeHeight="251658240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</w:p>
        </w:tc>
        <w:tc>
          <w:tcPr>
            <w:tcW w:w="964" w:type="dxa"/>
          </w:tcPr>
          <w:p w:rsidR="0002572F" w:rsidRDefault="0002572F" w:rsidP="00CC09AC">
            <w:pPr>
              <w:pStyle w:val="a3"/>
            </w:pPr>
          </w:p>
        </w:tc>
        <w:tc>
          <w:tcPr>
            <w:tcW w:w="4644" w:type="dxa"/>
          </w:tcPr>
          <w:p w:rsidR="0002572F" w:rsidRDefault="0002572F" w:rsidP="00CC09AC">
            <w:pPr>
              <w:pStyle w:val="a3"/>
            </w:pPr>
          </w:p>
        </w:tc>
      </w:tr>
      <w:tr w:rsidR="0002572F" w:rsidTr="00CC09AC">
        <w:trPr>
          <w:trHeight w:hRule="exact" w:val="680"/>
        </w:trPr>
        <w:tc>
          <w:tcPr>
            <w:tcW w:w="4139" w:type="dxa"/>
            <w:vAlign w:val="center"/>
            <w:hideMark/>
          </w:tcPr>
          <w:p w:rsidR="0002572F" w:rsidRDefault="0002572F" w:rsidP="00CC09AC">
            <w:pPr>
              <w:pStyle w:val="a3"/>
              <w:ind w:firstLine="0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02572F" w:rsidRDefault="0002572F" w:rsidP="00CC09AC">
            <w:pPr>
              <w:pStyle w:val="a3"/>
              <w:ind w:firstLine="0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02572F" w:rsidRDefault="0002572F" w:rsidP="00CC09A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644" w:type="dxa"/>
            <w:vAlign w:val="center"/>
            <w:hideMark/>
          </w:tcPr>
          <w:p w:rsidR="0002572F" w:rsidRDefault="0002572F" w:rsidP="00CC09A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 ИСПОЛНИТЕЛЬНЫЙ КОМИТЕТ</w:t>
            </w:r>
          </w:p>
        </w:tc>
      </w:tr>
      <w:tr w:rsidR="0002572F" w:rsidTr="00CC09AC">
        <w:trPr>
          <w:trHeight w:hRule="exact" w:val="964"/>
        </w:trPr>
        <w:tc>
          <w:tcPr>
            <w:tcW w:w="4139" w:type="dxa"/>
            <w:vAlign w:val="center"/>
            <w:hideMark/>
          </w:tcPr>
          <w:p w:rsidR="0002572F" w:rsidRDefault="0002572F" w:rsidP="00CC09AC">
            <w:pPr>
              <w:pStyle w:val="a3"/>
              <w:ind w:firstLine="0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02572F" w:rsidRDefault="0002572F" w:rsidP="00CC09AC">
            <w:pPr>
              <w:pStyle w:val="a3"/>
              <w:ind w:firstLine="0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02572F" w:rsidRDefault="0002572F" w:rsidP="00CC09A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644" w:type="dxa"/>
            <w:vAlign w:val="center"/>
            <w:hideMark/>
          </w:tcPr>
          <w:p w:rsidR="0002572F" w:rsidRDefault="0002572F" w:rsidP="00CC09A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02572F" w:rsidTr="00CC09AC">
        <w:trPr>
          <w:trHeight w:hRule="exact" w:val="680"/>
        </w:trPr>
        <w:tc>
          <w:tcPr>
            <w:tcW w:w="4139" w:type="dxa"/>
            <w:vAlign w:val="center"/>
            <w:hideMark/>
          </w:tcPr>
          <w:p w:rsidR="0002572F" w:rsidRDefault="0002572F" w:rsidP="00CC09AC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02572F" w:rsidRDefault="0002572F" w:rsidP="00CC09AC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4644" w:type="dxa"/>
            <w:vAlign w:val="center"/>
          </w:tcPr>
          <w:p w:rsidR="0002572F" w:rsidRDefault="0002572F" w:rsidP="00CC09AC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  <w:p w:rsidR="0002572F" w:rsidRDefault="0002572F" w:rsidP="00CC09AC">
            <w:pPr>
              <w:pStyle w:val="a3"/>
              <w:jc w:val="center"/>
              <w:rPr>
                <w:rFonts w:ascii="Arial" w:hAnsi="Arial" w:cs="Arial"/>
                <w:noProof/>
                <w:lang w:val="be-BY"/>
              </w:rPr>
            </w:pPr>
          </w:p>
        </w:tc>
      </w:tr>
      <w:tr w:rsidR="0002572F" w:rsidTr="00CC09AC">
        <w:trPr>
          <w:trHeight w:hRule="exact" w:val="340"/>
        </w:trPr>
        <w:tc>
          <w:tcPr>
            <w:tcW w:w="4139" w:type="dxa"/>
            <w:vAlign w:val="center"/>
          </w:tcPr>
          <w:p w:rsidR="0002572F" w:rsidRDefault="0002572F" w:rsidP="00CC09AC">
            <w:pPr>
              <w:pStyle w:val="a3"/>
              <w:jc w:val="center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02572F" w:rsidRDefault="0002572F" w:rsidP="00CC09AC">
            <w:pPr>
              <w:pStyle w:val="a3"/>
            </w:pPr>
          </w:p>
        </w:tc>
        <w:tc>
          <w:tcPr>
            <w:tcW w:w="4644" w:type="dxa"/>
          </w:tcPr>
          <w:p w:rsidR="0002572F" w:rsidRDefault="0002572F" w:rsidP="000B7507">
            <w:pPr>
              <w:pStyle w:val="a3"/>
              <w:jc w:val="center"/>
              <w:rPr>
                <w:noProof/>
                <w:lang w:val="be-BY"/>
              </w:rPr>
            </w:pPr>
          </w:p>
        </w:tc>
      </w:tr>
      <w:tr w:rsidR="0002572F" w:rsidTr="00CC09AC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02572F" w:rsidRDefault="00A917F1" w:rsidP="00FC7172">
            <w:pPr>
              <w:pStyle w:val="a3"/>
              <w:ind w:firstLine="28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  <w:r>
              <w:rPr>
                <w:noProof/>
                <w:lang w:val="be-BY"/>
              </w:rPr>
              <w:t>1</w:t>
            </w:r>
            <w:r w:rsidR="0002572F">
              <w:rPr>
                <w:noProof/>
                <w:lang w:val="be-BY"/>
              </w:rPr>
              <w:t xml:space="preserve"> </w:t>
            </w:r>
            <w:r w:rsidR="00FC7172">
              <w:rPr>
                <w:noProof/>
                <w:lang w:val="be-BY"/>
              </w:rPr>
              <w:t>ноя</w:t>
            </w:r>
            <w:r w:rsidR="0002572F">
              <w:rPr>
                <w:noProof/>
                <w:lang w:val="be-BY"/>
              </w:rPr>
              <w:t xml:space="preserve">бря 2019 г. № </w:t>
            </w:r>
            <w:r>
              <w:rPr>
                <w:noProof/>
                <w:lang w:val="be-BY"/>
              </w:rPr>
              <w:t>17-6</w:t>
            </w:r>
          </w:p>
        </w:tc>
        <w:tc>
          <w:tcPr>
            <w:tcW w:w="964" w:type="dxa"/>
            <w:vAlign w:val="center"/>
          </w:tcPr>
          <w:p w:rsidR="0002572F" w:rsidRDefault="0002572F" w:rsidP="00CC09AC">
            <w:pPr>
              <w:pStyle w:val="a3"/>
              <w:jc w:val="center"/>
            </w:pPr>
          </w:p>
        </w:tc>
        <w:tc>
          <w:tcPr>
            <w:tcW w:w="4644" w:type="dxa"/>
            <w:vAlign w:val="center"/>
            <w:hideMark/>
          </w:tcPr>
          <w:p w:rsidR="0002572F" w:rsidRDefault="0002572F" w:rsidP="00CC09AC">
            <w:pPr>
              <w:pStyle w:val="a3"/>
              <w:ind w:firstLine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02572F" w:rsidTr="00CC09AC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02572F" w:rsidRDefault="0002572F" w:rsidP="00CC09AC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02572F" w:rsidRDefault="0002572F" w:rsidP="00CC09AC">
            <w:pPr>
              <w:pStyle w:val="a3"/>
              <w:jc w:val="center"/>
            </w:pPr>
          </w:p>
        </w:tc>
        <w:tc>
          <w:tcPr>
            <w:tcW w:w="4644" w:type="dxa"/>
            <w:vAlign w:val="center"/>
            <w:hideMark/>
          </w:tcPr>
          <w:p w:rsidR="0002572F" w:rsidRDefault="0002572F" w:rsidP="00CC09AC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г.Кировск</w:t>
            </w:r>
          </w:p>
        </w:tc>
      </w:tr>
      <w:tr w:rsidR="0002572F" w:rsidTr="00CC09AC">
        <w:trPr>
          <w:trHeight w:hRule="exact" w:val="340"/>
        </w:trPr>
        <w:tc>
          <w:tcPr>
            <w:tcW w:w="4139" w:type="dxa"/>
            <w:vAlign w:val="center"/>
          </w:tcPr>
          <w:p w:rsidR="0002572F" w:rsidRDefault="0002572F" w:rsidP="00CC09AC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02572F" w:rsidRDefault="0002572F" w:rsidP="00CC09AC">
            <w:pPr>
              <w:pStyle w:val="a3"/>
              <w:jc w:val="center"/>
            </w:pPr>
          </w:p>
        </w:tc>
        <w:tc>
          <w:tcPr>
            <w:tcW w:w="4644" w:type="dxa"/>
            <w:vAlign w:val="center"/>
          </w:tcPr>
          <w:p w:rsidR="0002572F" w:rsidRDefault="0002572F" w:rsidP="00CC09AC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02572F" w:rsidRDefault="0002572F" w:rsidP="0002572F">
      <w:pPr>
        <w:pStyle w:val="a5"/>
        <w:tabs>
          <w:tab w:val="left" w:pos="5387"/>
        </w:tabs>
        <w:ind w:right="4535"/>
        <w:rPr>
          <w:i w:val="0"/>
        </w:rPr>
      </w:pPr>
      <w:r>
        <w:rPr>
          <w:i w:val="0"/>
        </w:rPr>
        <w:t>О наделении полномочиями</w:t>
      </w:r>
    </w:p>
    <w:p w:rsidR="0002572F" w:rsidRDefault="0002572F" w:rsidP="0002572F">
      <w:pPr>
        <w:spacing w:line="360" w:lineRule="auto"/>
        <w:ind w:firstLine="0"/>
        <w:jc w:val="both"/>
      </w:pPr>
    </w:p>
    <w:p w:rsidR="0002572F" w:rsidRDefault="0002572F" w:rsidP="00CC3D33">
      <w:pPr>
        <w:pStyle w:val="a7"/>
        <w:spacing w:after="0"/>
        <w:ind w:left="0" w:firstLine="567"/>
        <w:jc w:val="both"/>
      </w:pPr>
      <w:r>
        <w:t>На основании части 2 статьи 3.29, статьи 3.30</w:t>
      </w:r>
      <w:r w:rsidR="00036E3D">
        <w:t xml:space="preserve">, </w:t>
      </w:r>
      <w:r w:rsidR="00E6685A">
        <w:t xml:space="preserve"> пункт</w:t>
      </w:r>
      <w:r w:rsidR="00F33829">
        <w:t>ов</w:t>
      </w:r>
      <w:r w:rsidR="00036E3D">
        <w:t xml:space="preserve"> 1</w:t>
      </w:r>
      <w:r w:rsidR="00F33829">
        <w:t xml:space="preserve"> и</w:t>
      </w:r>
      <w:r w:rsidR="00036E3D">
        <w:t xml:space="preserve"> 2</w:t>
      </w:r>
      <w:r w:rsidR="00CC4BD9">
        <w:t xml:space="preserve"> </w:t>
      </w:r>
      <w:r w:rsidR="00F33829">
        <w:t>части</w:t>
      </w:r>
      <w:r w:rsidR="004E4395">
        <w:t> </w:t>
      </w:r>
      <w:r w:rsidR="00F33829">
        <w:t>1 </w:t>
      </w:r>
      <w:r w:rsidR="00036E3D">
        <w:t xml:space="preserve">статьи 12.2 </w:t>
      </w:r>
      <w:r>
        <w:t>Процессуально-исполнительного кодекса Республики Беларусь об административных правонарушениях Кировский районный исполнительный комитет РЕШИЛ:</w:t>
      </w:r>
    </w:p>
    <w:p w:rsidR="006E5785" w:rsidRPr="006E5785" w:rsidRDefault="00CC3D33" w:rsidP="006E5785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</w:t>
      </w:r>
      <w:r w:rsidRPr="006E5785">
        <w:rPr>
          <w:sz w:val="30"/>
          <w:szCs w:val="30"/>
        </w:rPr>
        <w:t>. </w:t>
      </w:r>
      <w:r>
        <w:rPr>
          <w:sz w:val="30"/>
          <w:szCs w:val="30"/>
        </w:rPr>
        <w:t>Надел</w:t>
      </w:r>
      <w:r w:rsidRPr="006E5785">
        <w:rPr>
          <w:sz w:val="30"/>
          <w:szCs w:val="30"/>
        </w:rPr>
        <w:t xml:space="preserve">ить </w:t>
      </w:r>
      <w:r w:rsidR="006E5785" w:rsidRPr="006E5785">
        <w:rPr>
          <w:sz w:val="30"/>
          <w:szCs w:val="30"/>
        </w:rPr>
        <w:t>полномочия</w:t>
      </w:r>
      <w:r w:rsidR="00E3490D">
        <w:rPr>
          <w:sz w:val="30"/>
          <w:szCs w:val="30"/>
        </w:rPr>
        <w:t>ми</w:t>
      </w:r>
      <w:r w:rsidR="006E5785" w:rsidRPr="006E5785">
        <w:rPr>
          <w:sz w:val="30"/>
          <w:szCs w:val="30"/>
        </w:rPr>
        <w:t xml:space="preserve"> </w:t>
      </w:r>
      <w:r w:rsidR="00E3490D">
        <w:rPr>
          <w:sz w:val="30"/>
          <w:szCs w:val="30"/>
        </w:rPr>
        <w:t>на составление</w:t>
      </w:r>
      <w:r w:rsidR="006E5785" w:rsidRPr="006E5785">
        <w:rPr>
          <w:sz w:val="30"/>
          <w:szCs w:val="30"/>
        </w:rPr>
        <w:t xml:space="preserve"> протоколов об административ</w:t>
      </w:r>
      <w:r w:rsidR="00E3490D">
        <w:rPr>
          <w:sz w:val="30"/>
          <w:szCs w:val="30"/>
        </w:rPr>
        <w:t>ных правонарушениях и подготовку</w:t>
      </w:r>
      <w:r w:rsidR="006E5785" w:rsidRPr="006E5785">
        <w:rPr>
          <w:sz w:val="30"/>
          <w:szCs w:val="30"/>
        </w:rPr>
        <w:t xml:space="preserve"> дел об административных правонарушениях к рассмотрению, предусмотренных Кодексом Республики Беларусь об админист</w:t>
      </w:r>
      <w:r w:rsidR="00CC4BD9">
        <w:rPr>
          <w:sz w:val="30"/>
          <w:szCs w:val="30"/>
        </w:rPr>
        <w:t xml:space="preserve">ративных правонарушениях (далее </w:t>
      </w:r>
      <w:r w:rsidR="00D407E9">
        <w:rPr>
          <w:sz w:val="30"/>
          <w:szCs w:val="30"/>
        </w:rPr>
        <w:t>–</w:t>
      </w:r>
      <w:r w:rsidR="006E5785" w:rsidRPr="006E5785">
        <w:rPr>
          <w:sz w:val="30"/>
          <w:szCs w:val="30"/>
        </w:rPr>
        <w:t xml:space="preserve"> Кодекс):</w:t>
      </w:r>
    </w:p>
    <w:p w:rsidR="006E5785" w:rsidRPr="006E5785" w:rsidRDefault="006E5785" w:rsidP="006E5785">
      <w:pPr>
        <w:pStyle w:val="newncpi"/>
        <w:spacing w:before="0" w:after="0"/>
        <w:rPr>
          <w:sz w:val="30"/>
          <w:szCs w:val="30"/>
        </w:rPr>
      </w:pPr>
      <w:r w:rsidRPr="006E5785">
        <w:rPr>
          <w:color w:val="000000"/>
          <w:sz w:val="30"/>
          <w:szCs w:val="30"/>
        </w:rPr>
        <w:t>по статье 9.5 Кодекса </w:t>
      </w:r>
      <w:r w:rsidR="00036E3D">
        <w:rPr>
          <w:color w:val="000000"/>
          <w:sz w:val="30"/>
          <w:szCs w:val="30"/>
        </w:rPr>
        <w:t>–</w:t>
      </w:r>
      <w:r w:rsidRPr="006E5785">
        <w:rPr>
          <w:color w:val="000000"/>
          <w:sz w:val="30"/>
          <w:szCs w:val="30"/>
        </w:rPr>
        <w:t xml:space="preserve"> начальника, заместителя начальника отдела по образованию</w:t>
      </w:r>
      <w:r w:rsidR="00E3490D">
        <w:rPr>
          <w:color w:val="000000"/>
          <w:sz w:val="30"/>
          <w:szCs w:val="30"/>
        </w:rPr>
        <w:t>, спорту и туризму</w:t>
      </w:r>
      <w:r w:rsidRPr="006E578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Кировского</w:t>
      </w:r>
      <w:r w:rsidRPr="006E5785">
        <w:rPr>
          <w:color w:val="000000"/>
          <w:sz w:val="30"/>
          <w:szCs w:val="30"/>
        </w:rPr>
        <w:t xml:space="preserve"> районного </w:t>
      </w:r>
      <w:r w:rsidR="00CC4BD9">
        <w:rPr>
          <w:color w:val="000000"/>
          <w:sz w:val="30"/>
          <w:szCs w:val="30"/>
        </w:rPr>
        <w:t xml:space="preserve">исполнительного комитета (далее </w:t>
      </w:r>
      <w:r w:rsidR="00036E3D">
        <w:rPr>
          <w:color w:val="000000"/>
          <w:sz w:val="30"/>
          <w:szCs w:val="30"/>
        </w:rPr>
        <w:t>–</w:t>
      </w:r>
      <w:r w:rsidRPr="006E5785">
        <w:rPr>
          <w:color w:val="000000"/>
          <w:sz w:val="30"/>
          <w:szCs w:val="30"/>
        </w:rPr>
        <w:t xml:space="preserve"> райисполком);</w:t>
      </w:r>
    </w:p>
    <w:p w:rsidR="006E5785" w:rsidRPr="006E5785" w:rsidRDefault="006E5785" w:rsidP="006E5785">
      <w:pPr>
        <w:pStyle w:val="newncpi"/>
        <w:spacing w:before="0" w:after="0"/>
        <w:rPr>
          <w:sz w:val="30"/>
          <w:szCs w:val="30"/>
        </w:rPr>
      </w:pPr>
      <w:r w:rsidRPr="006E5785">
        <w:rPr>
          <w:sz w:val="30"/>
          <w:szCs w:val="30"/>
        </w:rPr>
        <w:t>по статьям 9.6, 9.13, 9.24 Кодекса </w:t>
      </w:r>
      <w:r w:rsidR="00036E3D">
        <w:rPr>
          <w:sz w:val="30"/>
          <w:szCs w:val="30"/>
        </w:rPr>
        <w:t>–</w:t>
      </w:r>
      <w:r w:rsidRPr="006E5785">
        <w:rPr>
          <w:sz w:val="30"/>
          <w:szCs w:val="30"/>
        </w:rPr>
        <w:t xml:space="preserve"> начальника, главн</w:t>
      </w:r>
      <w:r w:rsidR="006E7B47">
        <w:rPr>
          <w:sz w:val="30"/>
          <w:szCs w:val="30"/>
        </w:rPr>
        <w:t>ого</w:t>
      </w:r>
      <w:r w:rsidRPr="006E5785">
        <w:rPr>
          <w:sz w:val="30"/>
          <w:szCs w:val="30"/>
        </w:rPr>
        <w:t xml:space="preserve"> специалист</w:t>
      </w:r>
      <w:r w:rsidR="006E7B47">
        <w:rPr>
          <w:sz w:val="30"/>
          <w:szCs w:val="30"/>
        </w:rPr>
        <w:t>а</w:t>
      </w:r>
      <w:r w:rsidRPr="006E5785">
        <w:rPr>
          <w:sz w:val="30"/>
          <w:szCs w:val="30"/>
        </w:rPr>
        <w:t xml:space="preserve"> отдела по работе с обращениями граждан и юридических лиц райисполкома;</w:t>
      </w:r>
    </w:p>
    <w:p w:rsidR="006E5785" w:rsidRPr="006E5785" w:rsidRDefault="006E5785" w:rsidP="006E5785">
      <w:pPr>
        <w:pStyle w:val="newncpi"/>
        <w:spacing w:before="0" w:after="0"/>
        <w:rPr>
          <w:sz w:val="30"/>
          <w:szCs w:val="30"/>
        </w:rPr>
      </w:pPr>
      <w:r w:rsidRPr="006E5785">
        <w:rPr>
          <w:color w:val="000000"/>
          <w:sz w:val="30"/>
          <w:szCs w:val="30"/>
        </w:rPr>
        <w:t>по статьям 9.7</w:t>
      </w:r>
      <w:r w:rsidR="00D407E9">
        <w:rPr>
          <w:color w:val="000000"/>
          <w:sz w:val="30"/>
          <w:szCs w:val="30"/>
        </w:rPr>
        <w:t xml:space="preserve">, </w:t>
      </w:r>
      <w:r w:rsidRPr="006E5785">
        <w:rPr>
          <w:color w:val="000000"/>
          <w:sz w:val="30"/>
          <w:szCs w:val="30"/>
        </w:rPr>
        <w:t>9.8, 9.9, 9.22, 9.28, 19.1</w:t>
      </w:r>
      <w:r w:rsidR="00036E3D">
        <w:rPr>
          <w:color w:val="000000"/>
          <w:sz w:val="30"/>
          <w:szCs w:val="30"/>
        </w:rPr>
        <w:t>–</w:t>
      </w:r>
      <w:r w:rsidRPr="006E5785">
        <w:rPr>
          <w:color w:val="000000"/>
          <w:sz w:val="30"/>
          <w:szCs w:val="30"/>
        </w:rPr>
        <w:t>19.7, 23.40 Кодекса </w:t>
      </w:r>
      <w:r w:rsidR="00036E3D">
        <w:rPr>
          <w:color w:val="000000"/>
          <w:sz w:val="30"/>
          <w:szCs w:val="30"/>
        </w:rPr>
        <w:t>–</w:t>
      </w:r>
      <w:r w:rsidRPr="006E5785">
        <w:rPr>
          <w:color w:val="000000"/>
          <w:sz w:val="30"/>
          <w:szCs w:val="30"/>
        </w:rPr>
        <w:t xml:space="preserve"> начальника, главных специалистов отдела идеологической работы, культуры и по делам молодежи райисполкома;</w:t>
      </w:r>
    </w:p>
    <w:p w:rsidR="006E5785" w:rsidRPr="006E5785" w:rsidRDefault="006E5785" w:rsidP="006E5785">
      <w:pPr>
        <w:pStyle w:val="newncpi"/>
        <w:spacing w:before="0" w:after="0"/>
        <w:rPr>
          <w:sz w:val="30"/>
          <w:szCs w:val="30"/>
        </w:rPr>
      </w:pPr>
      <w:r w:rsidRPr="006E5785">
        <w:rPr>
          <w:sz w:val="30"/>
          <w:szCs w:val="30"/>
        </w:rPr>
        <w:t>по статьям 9.10</w:t>
      </w:r>
      <w:r w:rsidR="00036E3D">
        <w:rPr>
          <w:sz w:val="30"/>
          <w:szCs w:val="30"/>
        </w:rPr>
        <w:t>–</w:t>
      </w:r>
      <w:r w:rsidRPr="006E5785">
        <w:rPr>
          <w:sz w:val="30"/>
          <w:szCs w:val="30"/>
        </w:rPr>
        <w:t>9.12, 23.26 Кодекса </w:t>
      </w:r>
      <w:r w:rsidR="00036E3D">
        <w:rPr>
          <w:sz w:val="30"/>
          <w:szCs w:val="30"/>
        </w:rPr>
        <w:t>–</w:t>
      </w:r>
      <w:r w:rsidR="006E7B47">
        <w:rPr>
          <w:sz w:val="30"/>
          <w:szCs w:val="30"/>
        </w:rPr>
        <w:t xml:space="preserve"> </w:t>
      </w:r>
      <w:r w:rsidRPr="006E5785">
        <w:rPr>
          <w:sz w:val="30"/>
          <w:szCs w:val="30"/>
        </w:rPr>
        <w:t>начальника, главн</w:t>
      </w:r>
      <w:r w:rsidR="00A81652">
        <w:rPr>
          <w:sz w:val="30"/>
          <w:szCs w:val="30"/>
        </w:rPr>
        <w:t>ого специалиста</w:t>
      </w:r>
      <w:r w:rsidRPr="006E5785">
        <w:rPr>
          <w:sz w:val="30"/>
          <w:szCs w:val="30"/>
        </w:rPr>
        <w:t xml:space="preserve"> отдела организационно-кадровой работы райисполкома;</w:t>
      </w:r>
    </w:p>
    <w:p w:rsidR="006E5785" w:rsidRPr="006E5785" w:rsidRDefault="003B3FE2" w:rsidP="006E5785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по статье</w:t>
      </w:r>
      <w:r w:rsidR="006E5785" w:rsidRPr="006E5785">
        <w:rPr>
          <w:sz w:val="30"/>
          <w:szCs w:val="30"/>
        </w:rPr>
        <w:t xml:space="preserve"> 9.14 Кодекса </w:t>
      </w:r>
      <w:r w:rsidR="00036E3D">
        <w:rPr>
          <w:sz w:val="30"/>
          <w:szCs w:val="30"/>
        </w:rPr>
        <w:t>–</w:t>
      </w:r>
      <w:r w:rsidR="006E5785" w:rsidRPr="006E5785">
        <w:rPr>
          <w:sz w:val="30"/>
          <w:szCs w:val="30"/>
        </w:rPr>
        <w:t xml:space="preserve"> начальника</w:t>
      </w:r>
      <w:r w:rsidR="000B7507">
        <w:rPr>
          <w:sz w:val="30"/>
          <w:szCs w:val="30"/>
        </w:rPr>
        <w:t>,</w:t>
      </w:r>
      <w:r w:rsidR="00E37951">
        <w:rPr>
          <w:sz w:val="30"/>
          <w:szCs w:val="30"/>
        </w:rPr>
        <w:t xml:space="preserve"> </w:t>
      </w:r>
      <w:r w:rsidR="000B7507">
        <w:rPr>
          <w:sz w:val="30"/>
          <w:szCs w:val="30"/>
        </w:rPr>
        <w:t xml:space="preserve">главных специалистов </w:t>
      </w:r>
      <w:r w:rsidR="00E37951">
        <w:rPr>
          <w:sz w:val="30"/>
          <w:szCs w:val="30"/>
        </w:rPr>
        <w:t xml:space="preserve">отдела социальной защиты, пенсии и пособий </w:t>
      </w:r>
      <w:r w:rsidR="006E5785" w:rsidRPr="006E5785">
        <w:rPr>
          <w:sz w:val="30"/>
          <w:szCs w:val="30"/>
        </w:rPr>
        <w:t>управления по труду, занятости и социальной защите райисполкома;</w:t>
      </w:r>
    </w:p>
    <w:p w:rsidR="006E5785" w:rsidRPr="006E5785" w:rsidRDefault="00FC7172" w:rsidP="006E5785">
      <w:pPr>
        <w:pStyle w:val="newncpi"/>
        <w:spacing w:before="0" w:after="0"/>
        <w:rPr>
          <w:sz w:val="30"/>
          <w:szCs w:val="30"/>
        </w:rPr>
      </w:pPr>
      <w:r>
        <w:rPr>
          <w:color w:val="000000"/>
          <w:sz w:val="30"/>
          <w:szCs w:val="30"/>
        </w:rPr>
        <w:t>по</w:t>
      </w:r>
      <w:r w:rsidR="006E5785" w:rsidRPr="006E5785">
        <w:rPr>
          <w:color w:val="000000"/>
          <w:sz w:val="30"/>
          <w:szCs w:val="30"/>
        </w:rPr>
        <w:t xml:space="preserve"> частям 4 и 5 статьи 11.16, части 1 статьи 12.7 (в части нарушения правил и условий осуществления видов деятельности, предусмотренных в специальном разрешении (лицензии), статьям 12.15, 12.16, частям 1</w:t>
      </w:r>
      <w:r w:rsidR="00036E3D">
        <w:rPr>
          <w:color w:val="000000"/>
          <w:sz w:val="30"/>
          <w:szCs w:val="30"/>
        </w:rPr>
        <w:t>–</w:t>
      </w:r>
      <w:r w:rsidR="006E5785" w:rsidRPr="006E5785">
        <w:rPr>
          <w:color w:val="000000"/>
          <w:sz w:val="30"/>
          <w:szCs w:val="30"/>
        </w:rPr>
        <w:t>3, 6</w:t>
      </w:r>
      <w:r w:rsidR="00036E3D">
        <w:rPr>
          <w:color w:val="000000"/>
          <w:sz w:val="30"/>
          <w:szCs w:val="30"/>
        </w:rPr>
        <w:t>–</w:t>
      </w:r>
      <w:r w:rsidR="006E5785" w:rsidRPr="006E5785">
        <w:rPr>
          <w:color w:val="000000"/>
          <w:sz w:val="30"/>
          <w:szCs w:val="30"/>
        </w:rPr>
        <w:t xml:space="preserve">8 и 10 статьи 12.17, статьям 12.23, 12.24, частям 2 и 3 статьи 12.25, </w:t>
      </w:r>
      <w:r w:rsidR="006E5785" w:rsidRPr="006E5785">
        <w:rPr>
          <w:color w:val="000000"/>
          <w:sz w:val="30"/>
          <w:szCs w:val="30"/>
        </w:rPr>
        <w:lastRenderedPageBreak/>
        <w:t>статьям 12.26, 12.49, 13.13, 16.7, 23.16</w:t>
      </w:r>
      <w:r w:rsidR="00A81652">
        <w:rPr>
          <w:color w:val="000000"/>
          <w:sz w:val="30"/>
          <w:szCs w:val="30"/>
        </w:rPr>
        <w:t xml:space="preserve"> Кодекса </w:t>
      </w:r>
      <w:r w:rsidR="00036E3D">
        <w:rPr>
          <w:color w:val="000000"/>
          <w:sz w:val="30"/>
          <w:szCs w:val="30"/>
        </w:rPr>
        <w:t>–</w:t>
      </w:r>
      <w:r w:rsidR="00A81652">
        <w:rPr>
          <w:color w:val="000000"/>
          <w:sz w:val="30"/>
          <w:szCs w:val="30"/>
        </w:rPr>
        <w:t xml:space="preserve"> начальника</w:t>
      </w:r>
      <w:r w:rsidR="006E5785" w:rsidRPr="006E5785">
        <w:rPr>
          <w:color w:val="000000"/>
          <w:sz w:val="30"/>
          <w:szCs w:val="30"/>
        </w:rPr>
        <w:t xml:space="preserve"> и главн</w:t>
      </w:r>
      <w:r w:rsidR="000B7507">
        <w:rPr>
          <w:color w:val="000000"/>
          <w:sz w:val="30"/>
          <w:szCs w:val="30"/>
        </w:rPr>
        <w:t>ого</w:t>
      </w:r>
      <w:r w:rsidR="006E5785" w:rsidRPr="006E5785">
        <w:rPr>
          <w:color w:val="000000"/>
          <w:sz w:val="30"/>
          <w:szCs w:val="30"/>
        </w:rPr>
        <w:t xml:space="preserve"> специалист</w:t>
      </w:r>
      <w:r w:rsidR="000B7507">
        <w:rPr>
          <w:color w:val="000000"/>
          <w:sz w:val="30"/>
          <w:szCs w:val="30"/>
        </w:rPr>
        <w:t>а</w:t>
      </w:r>
      <w:r w:rsidR="006E5785" w:rsidRPr="006E5785">
        <w:rPr>
          <w:color w:val="000000"/>
          <w:sz w:val="30"/>
          <w:szCs w:val="30"/>
        </w:rPr>
        <w:t xml:space="preserve"> </w:t>
      </w:r>
      <w:r w:rsidR="00CC09AC">
        <w:rPr>
          <w:color w:val="000000"/>
          <w:sz w:val="30"/>
          <w:szCs w:val="30"/>
        </w:rPr>
        <w:t>отдела</w:t>
      </w:r>
      <w:r w:rsidR="006E5785" w:rsidRPr="006E5785">
        <w:rPr>
          <w:color w:val="000000"/>
          <w:sz w:val="30"/>
          <w:szCs w:val="30"/>
        </w:rPr>
        <w:t xml:space="preserve"> экономики райисполкома;</w:t>
      </w:r>
    </w:p>
    <w:p w:rsidR="006E5785" w:rsidRPr="006E5785" w:rsidRDefault="006E5785" w:rsidP="006E5785">
      <w:pPr>
        <w:pStyle w:val="newncpi"/>
        <w:spacing w:before="0" w:after="0"/>
        <w:rPr>
          <w:sz w:val="30"/>
          <w:szCs w:val="30"/>
        </w:rPr>
      </w:pPr>
      <w:r w:rsidRPr="006E5785">
        <w:rPr>
          <w:color w:val="000000"/>
          <w:sz w:val="30"/>
          <w:szCs w:val="30"/>
        </w:rPr>
        <w:t>по статьям 10.1</w:t>
      </w:r>
      <w:r w:rsidR="00036E3D">
        <w:rPr>
          <w:color w:val="000000"/>
          <w:sz w:val="30"/>
          <w:szCs w:val="30"/>
        </w:rPr>
        <w:t>–</w:t>
      </w:r>
      <w:r w:rsidRPr="006E5785">
        <w:rPr>
          <w:color w:val="000000"/>
          <w:sz w:val="30"/>
          <w:szCs w:val="30"/>
        </w:rPr>
        <w:t>10.4, 10.8, 15.21, 15.22, 15.24</w:t>
      </w:r>
      <w:r w:rsidR="00036E3D">
        <w:rPr>
          <w:color w:val="000000"/>
          <w:sz w:val="30"/>
          <w:szCs w:val="30"/>
        </w:rPr>
        <w:t>–</w:t>
      </w:r>
      <w:r w:rsidRPr="006E5785">
        <w:rPr>
          <w:color w:val="000000"/>
          <w:sz w:val="30"/>
          <w:szCs w:val="30"/>
        </w:rPr>
        <w:t>15.26, 15.28</w:t>
      </w:r>
      <w:r w:rsidR="00036E3D">
        <w:rPr>
          <w:color w:val="000000"/>
          <w:sz w:val="30"/>
          <w:szCs w:val="30"/>
        </w:rPr>
        <w:t>–</w:t>
      </w:r>
      <w:r w:rsidRPr="006E5785">
        <w:rPr>
          <w:color w:val="000000"/>
          <w:sz w:val="30"/>
          <w:szCs w:val="30"/>
        </w:rPr>
        <w:t>15.31, 15.35, 15.37, 15.42</w:t>
      </w:r>
      <w:r w:rsidR="00036E3D">
        <w:rPr>
          <w:color w:val="000000"/>
          <w:sz w:val="30"/>
          <w:szCs w:val="30"/>
        </w:rPr>
        <w:t>–</w:t>
      </w:r>
      <w:r w:rsidRPr="006E5785">
        <w:rPr>
          <w:color w:val="000000"/>
          <w:sz w:val="30"/>
          <w:szCs w:val="30"/>
        </w:rPr>
        <w:t>15.45, 15.61 Кодекса </w:t>
      </w:r>
      <w:r w:rsidR="00036E3D">
        <w:rPr>
          <w:color w:val="000000"/>
          <w:sz w:val="30"/>
          <w:szCs w:val="30"/>
        </w:rPr>
        <w:t>–</w:t>
      </w:r>
      <w:r w:rsidR="00E37951">
        <w:rPr>
          <w:color w:val="000000"/>
          <w:sz w:val="30"/>
          <w:szCs w:val="30"/>
        </w:rPr>
        <w:t xml:space="preserve"> </w:t>
      </w:r>
      <w:r w:rsidRPr="006E5785">
        <w:rPr>
          <w:color w:val="000000"/>
          <w:sz w:val="30"/>
          <w:szCs w:val="30"/>
        </w:rPr>
        <w:t>заместителей начальника, главных специалистов управления по сельскому хозяйству и продовольствию райисполкома;</w:t>
      </w:r>
    </w:p>
    <w:p w:rsidR="006E5785" w:rsidRPr="006E5785" w:rsidRDefault="00036017" w:rsidP="006E5785">
      <w:pPr>
        <w:pStyle w:val="newncpi"/>
        <w:spacing w:before="0" w:after="0"/>
        <w:rPr>
          <w:sz w:val="30"/>
          <w:szCs w:val="30"/>
        </w:rPr>
      </w:pPr>
      <w:r w:rsidRPr="006E5785">
        <w:rPr>
          <w:color w:val="000000"/>
          <w:sz w:val="30"/>
          <w:szCs w:val="30"/>
        </w:rPr>
        <w:t>по статье 11.83</w:t>
      </w:r>
      <w:r>
        <w:rPr>
          <w:color w:val="000000"/>
          <w:sz w:val="30"/>
          <w:szCs w:val="30"/>
        </w:rPr>
        <w:t xml:space="preserve">, </w:t>
      </w:r>
      <w:r w:rsidR="006E5785" w:rsidRPr="006E5785">
        <w:rPr>
          <w:color w:val="000000"/>
          <w:sz w:val="30"/>
          <w:szCs w:val="30"/>
        </w:rPr>
        <w:t>частям 1</w:t>
      </w:r>
      <w:r w:rsidR="00036E3D">
        <w:rPr>
          <w:color w:val="000000"/>
          <w:sz w:val="30"/>
          <w:szCs w:val="30"/>
        </w:rPr>
        <w:t>–</w:t>
      </w:r>
      <w:r w:rsidR="006E5785" w:rsidRPr="006E5785">
        <w:rPr>
          <w:color w:val="000000"/>
          <w:sz w:val="30"/>
          <w:szCs w:val="30"/>
        </w:rPr>
        <w:t xml:space="preserve">3 статьи 12.10, части 1 статьи 12.15, </w:t>
      </w:r>
      <w:r w:rsidRPr="006E5785">
        <w:rPr>
          <w:color w:val="000000"/>
          <w:sz w:val="30"/>
          <w:szCs w:val="30"/>
        </w:rPr>
        <w:t>части 3 статьи 15.22, статьям 15.44, 15.45, 15.54</w:t>
      </w:r>
      <w:r>
        <w:rPr>
          <w:color w:val="000000"/>
          <w:sz w:val="30"/>
          <w:szCs w:val="30"/>
        </w:rPr>
        <w:t xml:space="preserve">, </w:t>
      </w:r>
      <w:r w:rsidR="006E5785" w:rsidRPr="006E5785">
        <w:rPr>
          <w:color w:val="000000"/>
          <w:sz w:val="30"/>
          <w:szCs w:val="30"/>
        </w:rPr>
        <w:t>21.1</w:t>
      </w:r>
      <w:r w:rsidR="00036E3D">
        <w:rPr>
          <w:color w:val="000000"/>
          <w:sz w:val="30"/>
          <w:szCs w:val="30"/>
        </w:rPr>
        <w:t>–</w:t>
      </w:r>
      <w:r w:rsidR="006E5785" w:rsidRPr="006E5785">
        <w:rPr>
          <w:color w:val="000000"/>
          <w:sz w:val="30"/>
          <w:szCs w:val="30"/>
        </w:rPr>
        <w:t>21.5, частям</w:t>
      </w:r>
      <w:r w:rsidR="00036E3D">
        <w:rPr>
          <w:color w:val="000000"/>
          <w:sz w:val="30"/>
          <w:szCs w:val="30"/>
        </w:rPr>
        <w:t xml:space="preserve"> </w:t>
      </w:r>
      <w:r w:rsidR="006E5785" w:rsidRPr="006E5785">
        <w:rPr>
          <w:color w:val="000000"/>
          <w:sz w:val="30"/>
          <w:szCs w:val="30"/>
        </w:rPr>
        <w:t>1</w:t>
      </w:r>
      <w:r w:rsidR="00036E3D">
        <w:rPr>
          <w:color w:val="000000"/>
          <w:sz w:val="30"/>
          <w:szCs w:val="30"/>
        </w:rPr>
        <w:t>–</w:t>
      </w:r>
      <w:r w:rsidR="006E5785" w:rsidRPr="006E5785">
        <w:rPr>
          <w:color w:val="000000"/>
          <w:sz w:val="30"/>
          <w:szCs w:val="30"/>
        </w:rPr>
        <w:t xml:space="preserve">4 статьи 21.6, </w:t>
      </w:r>
      <w:r w:rsidR="002F4AE1">
        <w:rPr>
          <w:color w:val="000000"/>
          <w:sz w:val="30"/>
          <w:szCs w:val="30"/>
        </w:rPr>
        <w:t xml:space="preserve">статьям </w:t>
      </w:r>
      <w:r w:rsidR="006E5785" w:rsidRPr="006E5785">
        <w:rPr>
          <w:color w:val="000000"/>
          <w:sz w:val="30"/>
          <w:szCs w:val="30"/>
        </w:rPr>
        <w:t>21.9, 21.11</w:t>
      </w:r>
      <w:r w:rsidR="00036E3D">
        <w:rPr>
          <w:color w:val="000000"/>
          <w:sz w:val="30"/>
          <w:szCs w:val="30"/>
        </w:rPr>
        <w:t>–</w:t>
      </w:r>
      <w:r w:rsidR="006E5785" w:rsidRPr="006E5785">
        <w:rPr>
          <w:color w:val="000000"/>
          <w:sz w:val="30"/>
          <w:szCs w:val="30"/>
        </w:rPr>
        <w:t>21.1</w:t>
      </w:r>
      <w:r>
        <w:rPr>
          <w:color w:val="000000"/>
          <w:sz w:val="30"/>
          <w:szCs w:val="30"/>
        </w:rPr>
        <w:t>6</w:t>
      </w:r>
      <w:r w:rsidR="006E5785" w:rsidRPr="006E5785">
        <w:rPr>
          <w:color w:val="000000"/>
          <w:sz w:val="30"/>
          <w:szCs w:val="30"/>
        </w:rPr>
        <w:t xml:space="preserve">, частям 1 и 3 статьи 21.20, статьям 21.21, 21.22, 21.26, </w:t>
      </w:r>
      <w:r>
        <w:rPr>
          <w:color w:val="000000"/>
          <w:sz w:val="30"/>
          <w:szCs w:val="30"/>
        </w:rPr>
        <w:t xml:space="preserve">23.43, </w:t>
      </w:r>
      <w:r w:rsidR="006E5785" w:rsidRPr="006E5785">
        <w:rPr>
          <w:color w:val="000000"/>
          <w:sz w:val="30"/>
          <w:szCs w:val="30"/>
        </w:rPr>
        <w:t>части 2 статьи 23.77</w:t>
      </w:r>
      <w:r>
        <w:rPr>
          <w:color w:val="000000"/>
          <w:sz w:val="30"/>
          <w:szCs w:val="30"/>
        </w:rPr>
        <w:t>, статьям 23.78, 23.86</w:t>
      </w:r>
      <w:r w:rsidR="006E5785" w:rsidRPr="006E5785">
        <w:rPr>
          <w:color w:val="000000"/>
          <w:sz w:val="30"/>
          <w:szCs w:val="30"/>
        </w:rPr>
        <w:t xml:space="preserve"> Кодекса </w:t>
      </w:r>
      <w:r w:rsidR="00036E3D">
        <w:rPr>
          <w:color w:val="000000"/>
          <w:sz w:val="30"/>
          <w:szCs w:val="30"/>
        </w:rPr>
        <w:t>–</w:t>
      </w:r>
      <w:r w:rsidR="006E5785" w:rsidRPr="006E5785">
        <w:rPr>
          <w:color w:val="000000"/>
          <w:sz w:val="30"/>
          <w:szCs w:val="30"/>
        </w:rPr>
        <w:t xml:space="preserve"> начальника,</w:t>
      </w:r>
      <w:r w:rsidR="000B7507">
        <w:rPr>
          <w:color w:val="000000"/>
          <w:sz w:val="30"/>
          <w:szCs w:val="30"/>
        </w:rPr>
        <w:t xml:space="preserve"> заместителя начальника,</w:t>
      </w:r>
      <w:r w:rsidR="006E5785" w:rsidRPr="006E5785">
        <w:rPr>
          <w:color w:val="000000"/>
          <w:sz w:val="30"/>
          <w:szCs w:val="30"/>
        </w:rPr>
        <w:t xml:space="preserve"> главн</w:t>
      </w:r>
      <w:r w:rsidR="000B7507">
        <w:rPr>
          <w:color w:val="000000"/>
          <w:sz w:val="30"/>
          <w:szCs w:val="30"/>
        </w:rPr>
        <w:t>ы</w:t>
      </w:r>
      <w:r w:rsidR="006E5785" w:rsidRPr="006E5785">
        <w:rPr>
          <w:color w:val="000000"/>
          <w:sz w:val="30"/>
          <w:szCs w:val="30"/>
        </w:rPr>
        <w:t>х специалистов отдела архитектуры</w:t>
      </w:r>
      <w:r>
        <w:rPr>
          <w:color w:val="000000"/>
          <w:sz w:val="30"/>
          <w:szCs w:val="30"/>
        </w:rPr>
        <w:t>,</w:t>
      </w:r>
      <w:r w:rsidR="006E5785" w:rsidRPr="006E5785">
        <w:rPr>
          <w:color w:val="000000"/>
          <w:sz w:val="30"/>
          <w:szCs w:val="30"/>
        </w:rPr>
        <w:t xml:space="preserve"> строительства </w:t>
      </w:r>
      <w:r>
        <w:rPr>
          <w:color w:val="000000"/>
          <w:sz w:val="30"/>
          <w:szCs w:val="30"/>
        </w:rPr>
        <w:t xml:space="preserve">и жилищно-коммунального хозяйства </w:t>
      </w:r>
      <w:r w:rsidR="006E5785" w:rsidRPr="006E5785">
        <w:rPr>
          <w:color w:val="000000"/>
          <w:sz w:val="30"/>
          <w:szCs w:val="30"/>
        </w:rPr>
        <w:t>райисполкома;</w:t>
      </w:r>
    </w:p>
    <w:p w:rsidR="006E5785" w:rsidRPr="006E5785" w:rsidRDefault="006E5785" w:rsidP="006E5785">
      <w:pPr>
        <w:pStyle w:val="newncpi"/>
        <w:spacing w:before="0" w:after="0"/>
        <w:rPr>
          <w:sz w:val="30"/>
          <w:szCs w:val="30"/>
        </w:rPr>
      </w:pPr>
      <w:r w:rsidRPr="006E5785">
        <w:rPr>
          <w:color w:val="000000"/>
          <w:sz w:val="30"/>
          <w:szCs w:val="30"/>
        </w:rPr>
        <w:t>по статьям 15.6, 15.10, 15.12</w:t>
      </w:r>
      <w:r w:rsidR="00036E3D">
        <w:rPr>
          <w:color w:val="000000"/>
          <w:sz w:val="30"/>
          <w:szCs w:val="30"/>
        </w:rPr>
        <w:t>–</w:t>
      </w:r>
      <w:r w:rsidRPr="006E5785">
        <w:rPr>
          <w:color w:val="000000"/>
          <w:sz w:val="30"/>
          <w:szCs w:val="30"/>
        </w:rPr>
        <w:t>15.15, 15.61, 23.41, 23.42 Кодекса </w:t>
      </w:r>
      <w:r w:rsidR="00036E3D">
        <w:rPr>
          <w:color w:val="000000"/>
          <w:sz w:val="30"/>
          <w:szCs w:val="30"/>
        </w:rPr>
        <w:t>–</w:t>
      </w:r>
      <w:r w:rsidRPr="006E5785">
        <w:rPr>
          <w:color w:val="000000"/>
          <w:sz w:val="30"/>
          <w:szCs w:val="30"/>
        </w:rPr>
        <w:t xml:space="preserve"> начальника,</w:t>
      </w:r>
      <w:r w:rsidR="00CC09AC">
        <w:rPr>
          <w:color w:val="000000"/>
          <w:sz w:val="30"/>
          <w:szCs w:val="30"/>
        </w:rPr>
        <w:t xml:space="preserve"> </w:t>
      </w:r>
      <w:r w:rsidRPr="006E5785">
        <w:rPr>
          <w:color w:val="000000"/>
          <w:sz w:val="30"/>
          <w:szCs w:val="30"/>
        </w:rPr>
        <w:t xml:space="preserve">главных специалистов </w:t>
      </w:r>
      <w:r w:rsidR="00036017">
        <w:rPr>
          <w:color w:val="000000"/>
          <w:sz w:val="30"/>
          <w:szCs w:val="30"/>
        </w:rPr>
        <w:t>отдела</w:t>
      </w:r>
      <w:r w:rsidRPr="006E5785">
        <w:rPr>
          <w:color w:val="000000"/>
          <w:sz w:val="30"/>
          <w:szCs w:val="30"/>
        </w:rPr>
        <w:t xml:space="preserve"> землеустройства райисполкома;</w:t>
      </w:r>
    </w:p>
    <w:p w:rsidR="006E5785" w:rsidRDefault="006E5785" w:rsidP="006E5785">
      <w:pPr>
        <w:pStyle w:val="point"/>
        <w:spacing w:before="0" w:after="0"/>
        <w:rPr>
          <w:sz w:val="30"/>
          <w:szCs w:val="30"/>
        </w:rPr>
      </w:pPr>
      <w:r w:rsidRPr="006E5785">
        <w:rPr>
          <w:sz w:val="30"/>
          <w:szCs w:val="30"/>
        </w:rPr>
        <w:t>2. </w:t>
      </w:r>
      <w:r w:rsidR="00966DA6">
        <w:rPr>
          <w:sz w:val="30"/>
          <w:szCs w:val="30"/>
        </w:rPr>
        <w:t xml:space="preserve">Должностные лица, </w:t>
      </w:r>
      <w:r w:rsidR="006F2917">
        <w:rPr>
          <w:sz w:val="30"/>
          <w:szCs w:val="30"/>
        </w:rPr>
        <w:t>перечисленные</w:t>
      </w:r>
      <w:r w:rsidR="00966DA6">
        <w:rPr>
          <w:sz w:val="30"/>
          <w:szCs w:val="30"/>
        </w:rPr>
        <w:t xml:space="preserve"> в пункте 1 настоящего решения, также наделяются полномочиями</w:t>
      </w:r>
      <w:r w:rsidRPr="006E5785">
        <w:rPr>
          <w:sz w:val="30"/>
          <w:szCs w:val="30"/>
        </w:rPr>
        <w:t xml:space="preserve"> </w:t>
      </w:r>
      <w:r w:rsidR="00966DA6">
        <w:rPr>
          <w:sz w:val="30"/>
          <w:szCs w:val="30"/>
        </w:rPr>
        <w:t>на</w:t>
      </w:r>
      <w:r w:rsidRPr="006E5785">
        <w:rPr>
          <w:sz w:val="30"/>
          <w:szCs w:val="30"/>
        </w:rPr>
        <w:t xml:space="preserve"> составлени</w:t>
      </w:r>
      <w:r w:rsidR="00966DA6">
        <w:rPr>
          <w:sz w:val="30"/>
          <w:szCs w:val="30"/>
        </w:rPr>
        <w:t>е</w:t>
      </w:r>
      <w:r w:rsidRPr="006E5785">
        <w:rPr>
          <w:sz w:val="30"/>
          <w:szCs w:val="30"/>
        </w:rPr>
        <w:t xml:space="preserve"> протоколов об административны</w:t>
      </w:r>
      <w:r w:rsidR="006F2917">
        <w:rPr>
          <w:sz w:val="30"/>
          <w:szCs w:val="30"/>
        </w:rPr>
        <w:t>х правонарушениях и подготовку</w:t>
      </w:r>
      <w:r w:rsidRPr="006E5785">
        <w:rPr>
          <w:sz w:val="30"/>
          <w:szCs w:val="30"/>
        </w:rPr>
        <w:t xml:space="preserve"> </w:t>
      </w:r>
      <w:r w:rsidR="00966DA6">
        <w:rPr>
          <w:sz w:val="30"/>
          <w:szCs w:val="30"/>
        </w:rPr>
        <w:t xml:space="preserve">дел об административных правонарушениях </w:t>
      </w:r>
      <w:r w:rsidRPr="006E5785">
        <w:rPr>
          <w:sz w:val="30"/>
          <w:szCs w:val="30"/>
        </w:rPr>
        <w:t>к рассмотрению</w:t>
      </w:r>
      <w:r w:rsidR="00966DA6">
        <w:rPr>
          <w:sz w:val="30"/>
          <w:szCs w:val="30"/>
        </w:rPr>
        <w:t>, предусмотренных статьями</w:t>
      </w:r>
      <w:r w:rsidRPr="006E5785">
        <w:rPr>
          <w:sz w:val="30"/>
          <w:szCs w:val="30"/>
        </w:rPr>
        <w:t xml:space="preserve"> 23.1</w:t>
      </w:r>
      <w:r w:rsidR="00036E3D">
        <w:rPr>
          <w:sz w:val="30"/>
          <w:szCs w:val="30"/>
        </w:rPr>
        <w:t>–</w:t>
      </w:r>
      <w:r w:rsidR="00966DA6">
        <w:rPr>
          <w:sz w:val="30"/>
          <w:szCs w:val="30"/>
        </w:rPr>
        <w:t>23.5 Кодекса</w:t>
      </w:r>
      <w:r w:rsidRPr="006E5785">
        <w:rPr>
          <w:sz w:val="30"/>
          <w:szCs w:val="30"/>
        </w:rPr>
        <w:t>.</w:t>
      </w:r>
    </w:p>
    <w:p w:rsidR="00036017" w:rsidRPr="00036017" w:rsidRDefault="00036017" w:rsidP="006E5785">
      <w:pPr>
        <w:pStyle w:val="point"/>
        <w:spacing w:before="0" w:after="0"/>
        <w:rPr>
          <w:sz w:val="30"/>
          <w:szCs w:val="30"/>
        </w:rPr>
      </w:pPr>
      <w:r w:rsidRPr="00036017">
        <w:rPr>
          <w:sz w:val="30"/>
          <w:szCs w:val="30"/>
        </w:rPr>
        <w:t>3. Наделить первого заместителя председателя</w:t>
      </w:r>
      <w:r w:rsidR="006B5E8F">
        <w:rPr>
          <w:sz w:val="30"/>
          <w:szCs w:val="30"/>
        </w:rPr>
        <w:t xml:space="preserve"> – начальника управления по сельскому хозяйству и продовольствию</w:t>
      </w:r>
      <w:r w:rsidRPr="00036017">
        <w:rPr>
          <w:sz w:val="30"/>
          <w:szCs w:val="30"/>
        </w:rPr>
        <w:t xml:space="preserve"> райисполкома, замести</w:t>
      </w:r>
      <w:r>
        <w:rPr>
          <w:sz w:val="30"/>
          <w:szCs w:val="30"/>
        </w:rPr>
        <w:t xml:space="preserve">телей председателя райисполкома </w:t>
      </w:r>
      <w:r w:rsidRPr="00036017">
        <w:rPr>
          <w:sz w:val="30"/>
          <w:szCs w:val="30"/>
        </w:rPr>
        <w:t>на рассмотрение жалоб на действия и решения должностных лиц райисполкома, сельских исполнительных комитетов, уполномоченных на составление протоколов об административных правонарушениях и подготовку дел об административных правонарушениях к рассмотрению, а также жалоб на не вступившие в законную силу постановления по делам об административных правонарушениях, вынесенных административной комиссией райисполкома, комиссией по делам несовершеннолетних райисполкома, сельскими исполнительными комитетами</w:t>
      </w:r>
      <w:r>
        <w:rPr>
          <w:sz w:val="30"/>
          <w:szCs w:val="30"/>
        </w:rPr>
        <w:t>.</w:t>
      </w:r>
    </w:p>
    <w:p w:rsidR="00C65046" w:rsidRDefault="00CC3D33" w:rsidP="006E5785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4</w:t>
      </w:r>
      <w:r w:rsidR="006E5785" w:rsidRPr="006E5785">
        <w:rPr>
          <w:sz w:val="30"/>
          <w:szCs w:val="30"/>
        </w:rPr>
        <w:t>. Признать утратившими силу</w:t>
      </w:r>
      <w:r w:rsidR="00C65046">
        <w:rPr>
          <w:sz w:val="30"/>
          <w:szCs w:val="30"/>
        </w:rPr>
        <w:t>:</w:t>
      </w:r>
    </w:p>
    <w:p w:rsidR="006E5785" w:rsidRDefault="006E5785" w:rsidP="006E5785">
      <w:pPr>
        <w:pStyle w:val="point"/>
        <w:spacing w:before="0" w:after="0"/>
        <w:rPr>
          <w:sz w:val="30"/>
          <w:szCs w:val="30"/>
        </w:rPr>
      </w:pPr>
      <w:r w:rsidRPr="006E5785">
        <w:rPr>
          <w:sz w:val="30"/>
          <w:szCs w:val="30"/>
        </w:rPr>
        <w:t>решени</w:t>
      </w:r>
      <w:r w:rsidR="00C65046">
        <w:rPr>
          <w:sz w:val="30"/>
          <w:szCs w:val="30"/>
        </w:rPr>
        <w:t>е</w:t>
      </w:r>
      <w:r w:rsidR="00036017">
        <w:rPr>
          <w:sz w:val="30"/>
          <w:szCs w:val="30"/>
        </w:rPr>
        <w:t xml:space="preserve"> Кировского</w:t>
      </w:r>
      <w:r w:rsidRPr="006E5785">
        <w:rPr>
          <w:sz w:val="30"/>
          <w:szCs w:val="30"/>
        </w:rPr>
        <w:t xml:space="preserve"> районного исполнительного комитета</w:t>
      </w:r>
      <w:r w:rsidR="00CC09AC">
        <w:rPr>
          <w:sz w:val="30"/>
          <w:szCs w:val="30"/>
        </w:rPr>
        <w:t xml:space="preserve"> </w:t>
      </w:r>
      <w:r w:rsidR="00C65046">
        <w:rPr>
          <w:sz w:val="30"/>
          <w:szCs w:val="30"/>
        </w:rPr>
        <w:t>от 1</w:t>
      </w:r>
      <w:r w:rsidR="00A917F1">
        <w:rPr>
          <w:sz w:val="30"/>
          <w:szCs w:val="30"/>
        </w:rPr>
        <w:t> </w:t>
      </w:r>
      <w:r w:rsidR="00C65046">
        <w:rPr>
          <w:sz w:val="30"/>
          <w:szCs w:val="30"/>
        </w:rPr>
        <w:t>июля 2014 г. № 14-1 «О возложении полномочий по составлению протоколов об административных правонарушениях и на подготовку дел об</w:t>
      </w:r>
      <w:r w:rsidR="00573F64">
        <w:rPr>
          <w:sz w:val="30"/>
          <w:szCs w:val="30"/>
        </w:rPr>
        <w:t xml:space="preserve"> административных правонарушениях</w:t>
      </w:r>
      <w:r w:rsidR="00C65046">
        <w:rPr>
          <w:sz w:val="30"/>
          <w:szCs w:val="30"/>
        </w:rPr>
        <w:t xml:space="preserve"> к рассмотрению»;</w:t>
      </w:r>
    </w:p>
    <w:p w:rsidR="00C65046" w:rsidRDefault="00C65046" w:rsidP="00C65046">
      <w:pPr>
        <w:pStyle w:val="point"/>
        <w:spacing w:before="0" w:after="0"/>
        <w:rPr>
          <w:sz w:val="30"/>
          <w:szCs w:val="30"/>
        </w:rPr>
      </w:pPr>
      <w:r w:rsidRPr="006E5785">
        <w:rPr>
          <w:sz w:val="30"/>
          <w:szCs w:val="30"/>
        </w:rPr>
        <w:t>решени</w:t>
      </w:r>
      <w:r>
        <w:rPr>
          <w:sz w:val="30"/>
          <w:szCs w:val="30"/>
        </w:rPr>
        <w:t>е Кировского</w:t>
      </w:r>
      <w:r w:rsidRPr="006E5785">
        <w:rPr>
          <w:sz w:val="30"/>
          <w:szCs w:val="30"/>
        </w:rPr>
        <w:t xml:space="preserve"> районного исполнительного комитета</w:t>
      </w:r>
      <w:r w:rsidR="00CC09AC">
        <w:rPr>
          <w:sz w:val="30"/>
          <w:szCs w:val="30"/>
        </w:rPr>
        <w:t xml:space="preserve"> </w:t>
      </w:r>
      <w:r>
        <w:rPr>
          <w:sz w:val="30"/>
          <w:szCs w:val="30"/>
        </w:rPr>
        <w:t>от 25</w:t>
      </w:r>
      <w:r w:rsidR="00A917F1">
        <w:rPr>
          <w:sz w:val="30"/>
          <w:szCs w:val="30"/>
        </w:rPr>
        <w:t> </w:t>
      </w:r>
      <w:r>
        <w:rPr>
          <w:sz w:val="30"/>
          <w:szCs w:val="30"/>
        </w:rPr>
        <w:t xml:space="preserve">июля 2016 г. № 16-12 </w:t>
      </w:r>
      <w:r w:rsidR="00CC09AC">
        <w:rPr>
          <w:sz w:val="30"/>
          <w:szCs w:val="30"/>
        </w:rPr>
        <w:t>«</w:t>
      </w:r>
      <w:r>
        <w:rPr>
          <w:sz w:val="30"/>
          <w:szCs w:val="30"/>
        </w:rPr>
        <w:t xml:space="preserve">О </w:t>
      </w:r>
      <w:r w:rsidR="00CC09AC">
        <w:rPr>
          <w:sz w:val="30"/>
          <w:szCs w:val="30"/>
        </w:rPr>
        <w:t xml:space="preserve">внесении дополнений и изменений в </w:t>
      </w:r>
      <w:r w:rsidR="00CC09AC" w:rsidRPr="006E5785">
        <w:rPr>
          <w:sz w:val="30"/>
          <w:szCs w:val="30"/>
        </w:rPr>
        <w:t>решени</w:t>
      </w:r>
      <w:r w:rsidR="00CC09AC">
        <w:rPr>
          <w:sz w:val="30"/>
          <w:szCs w:val="30"/>
        </w:rPr>
        <w:t>е Кировского</w:t>
      </w:r>
      <w:r w:rsidR="00CC09AC" w:rsidRPr="006E5785">
        <w:rPr>
          <w:sz w:val="30"/>
          <w:szCs w:val="30"/>
        </w:rPr>
        <w:t xml:space="preserve"> районного исполнительного комитета</w:t>
      </w:r>
      <w:r w:rsidR="00CC09AC">
        <w:rPr>
          <w:sz w:val="30"/>
          <w:szCs w:val="30"/>
        </w:rPr>
        <w:t xml:space="preserve"> от 1</w:t>
      </w:r>
      <w:r w:rsidR="00A917F1">
        <w:rPr>
          <w:sz w:val="30"/>
          <w:szCs w:val="30"/>
        </w:rPr>
        <w:t> </w:t>
      </w:r>
      <w:r w:rsidR="00CC09AC">
        <w:rPr>
          <w:sz w:val="30"/>
          <w:szCs w:val="30"/>
        </w:rPr>
        <w:t>июля</w:t>
      </w:r>
      <w:r w:rsidR="00A917F1">
        <w:rPr>
          <w:sz w:val="30"/>
          <w:szCs w:val="30"/>
        </w:rPr>
        <w:t> </w:t>
      </w:r>
      <w:r w:rsidR="00CC09AC">
        <w:rPr>
          <w:sz w:val="30"/>
          <w:szCs w:val="30"/>
        </w:rPr>
        <w:t>2014 г. № 14-1</w:t>
      </w:r>
      <w:r>
        <w:rPr>
          <w:sz w:val="30"/>
          <w:szCs w:val="30"/>
        </w:rPr>
        <w:t>».</w:t>
      </w:r>
    </w:p>
    <w:p w:rsidR="0002572F" w:rsidRDefault="006E7B47" w:rsidP="00CC3D33">
      <w:pPr>
        <w:pStyle w:val="a7"/>
        <w:spacing w:after="0"/>
        <w:ind w:left="0" w:firstLine="567"/>
        <w:jc w:val="both"/>
      </w:pPr>
      <w:r>
        <w:lastRenderedPageBreak/>
        <w:t>5</w:t>
      </w:r>
      <w:r w:rsidR="00CC3D33" w:rsidRPr="006E5785">
        <w:t>. </w:t>
      </w:r>
      <w:r w:rsidR="0002572F">
        <w:t>Настоящее решение вступает в силу после его официального опубликования.</w:t>
      </w:r>
    </w:p>
    <w:p w:rsidR="0002572F" w:rsidRDefault="0002572F" w:rsidP="0002572F">
      <w:pPr>
        <w:tabs>
          <w:tab w:val="left" w:pos="6804"/>
        </w:tabs>
        <w:ind w:firstLine="0"/>
        <w:jc w:val="both"/>
      </w:pPr>
    </w:p>
    <w:p w:rsidR="0002572F" w:rsidRDefault="0002572F" w:rsidP="0002572F">
      <w:pPr>
        <w:pStyle w:val="2"/>
        <w:tabs>
          <w:tab w:val="left" w:pos="6663"/>
        </w:tabs>
        <w:spacing w:after="0"/>
        <w:ind w:firstLine="0"/>
      </w:pPr>
      <w:r>
        <w:t xml:space="preserve">Председатель </w:t>
      </w:r>
      <w:r>
        <w:tab/>
        <w:t xml:space="preserve">М.В.Гулый </w:t>
      </w:r>
    </w:p>
    <w:p w:rsidR="0002572F" w:rsidRDefault="0002572F" w:rsidP="0002572F">
      <w:pPr>
        <w:pStyle w:val="2"/>
        <w:tabs>
          <w:tab w:val="left" w:pos="6663"/>
        </w:tabs>
        <w:spacing w:after="0"/>
        <w:ind w:firstLine="0"/>
      </w:pPr>
      <w:r>
        <w:t>Управляющий делами</w:t>
      </w:r>
      <w:r>
        <w:tab/>
        <w:t>Е.А.Сакадынец</w:t>
      </w:r>
    </w:p>
    <w:sectPr w:rsidR="0002572F" w:rsidSect="00CC09A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41A" w:rsidRDefault="00AD241A" w:rsidP="00CC09AC">
      <w:r>
        <w:separator/>
      </w:r>
    </w:p>
  </w:endnote>
  <w:endnote w:type="continuationSeparator" w:id="1">
    <w:p w:rsidR="00AD241A" w:rsidRDefault="00AD241A" w:rsidP="00CC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41A" w:rsidRDefault="00AD241A" w:rsidP="00CC09AC">
      <w:r>
        <w:separator/>
      </w:r>
    </w:p>
  </w:footnote>
  <w:footnote w:type="continuationSeparator" w:id="1">
    <w:p w:rsidR="00AD241A" w:rsidRDefault="00AD241A" w:rsidP="00CC0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2157"/>
      <w:docPartObj>
        <w:docPartGallery w:val="Page Numbers (Top of Page)"/>
        <w:docPartUnique/>
      </w:docPartObj>
    </w:sdtPr>
    <w:sdtContent>
      <w:p w:rsidR="00CC09AC" w:rsidRDefault="00AC2102">
        <w:pPr>
          <w:pStyle w:val="a3"/>
          <w:jc w:val="center"/>
        </w:pPr>
        <w:fldSimple w:instr=" PAGE   \* MERGEFORMAT ">
          <w:r w:rsidR="00573F64">
            <w:rPr>
              <w:noProof/>
            </w:rPr>
            <w:t>2</w:t>
          </w:r>
        </w:fldSimple>
      </w:p>
    </w:sdtContent>
  </w:sdt>
  <w:p w:rsidR="00CC09AC" w:rsidRDefault="00CC09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72F"/>
    <w:rsid w:val="0002572F"/>
    <w:rsid w:val="00036017"/>
    <w:rsid w:val="00036E3D"/>
    <w:rsid w:val="00074041"/>
    <w:rsid w:val="00076D15"/>
    <w:rsid w:val="0008412D"/>
    <w:rsid w:val="000B7507"/>
    <w:rsid w:val="001701CA"/>
    <w:rsid w:val="001E4771"/>
    <w:rsid w:val="0021137D"/>
    <w:rsid w:val="002F4AE1"/>
    <w:rsid w:val="002F7C64"/>
    <w:rsid w:val="00311EF9"/>
    <w:rsid w:val="00351C56"/>
    <w:rsid w:val="003B3FE2"/>
    <w:rsid w:val="004D096E"/>
    <w:rsid w:val="004E4395"/>
    <w:rsid w:val="005053EB"/>
    <w:rsid w:val="005631EB"/>
    <w:rsid w:val="00573F64"/>
    <w:rsid w:val="005F3F23"/>
    <w:rsid w:val="006518DE"/>
    <w:rsid w:val="006B5E8F"/>
    <w:rsid w:val="006C5F0D"/>
    <w:rsid w:val="006E5785"/>
    <w:rsid w:val="006E7B47"/>
    <w:rsid w:val="006F2917"/>
    <w:rsid w:val="007231A2"/>
    <w:rsid w:val="007A76E1"/>
    <w:rsid w:val="007F7206"/>
    <w:rsid w:val="008A5354"/>
    <w:rsid w:val="008C53B6"/>
    <w:rsid w:val="00905C6E"/>
    <w:rsid w:val="00966DA6"/>
    <w:rsid w:val="009C7429"/>
    <w:rsid w:val="00A02A17"/>
    <w:rsid w:val="00A75B31"/>
    <w:rsid w:val="00A81652"/>
    <w:rsid w:val="00A917F1"/>
    <w:rsid w:val="00AC2102"/>
    <w:rsid w:val="00AD0828"/>
    <w:rsid w:val="00AD241A"/>
    <w:rsid w:val="00AD6605"/>
    <w:rsid w:val="00B43BFB"/>
    <w:rsid w:val="00B442DC"/>
    <w:rsid w:val="00BE3324"/>
    <w:rsid w:val="00C65046"/>
    <w:rsid w:val="00C91D34"/>
    <w:rsid w:val="00CC09AC"/>
    <w:rsid w:val="00CC1236"/>
    <w:rsid w:val="00CC3D33"/>
    <w:rsid w:val="00CC4BD9"/>
    <w:rsid w:val="00D407E9"/>
    <w:rsid w:val="00D54DFE"/>
    <w:rsid w:val="00D94C56"/>
    <w:rsid w:val="00DC5796"/>
    <w:rsid w:val="00DD6216"/>
    <w:rsid w:val="00E11543"/>
    <w:rsid w:val="00E3490D"/>
    <w:rsid w:val="00E37951"/>
    <w:rsid w:val="00E651F4"/>
    <w:rsid w:val="00E6685A"/>
    <w:rsid w:val="00E72422"/>
    <w:rsid w:val="00EF3D71"/>
    <w:rsid w:val="00F219E2"/>
    <w:rsid w:val="00F33829"/>
    <w:rsid w:val="00FC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2F"/>
    <w:pPr>
      <w:spacing w:after="0" w:line="240" w:lineRule="auto"/>
      <w:ind w:firstLine="709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72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72F"/>
    <w:rPr>
      <w:rFonts w:eastAsia="Times New Roman" w:cs="Times New Roman"/>
      <w:szCs w:val="30"/>
      <w:lang w:eastAsia="ru-RU"/>
    </w:rPr>
  </w:style>
  <w:style w:type="paragraph" w:styleId="a5">
    <w:name w:val="Body Text"/>
    <w:basedOn w:val="a"/>
    <w:link w:val="a6"/>
    <w:semiHidden/>
    <w:unhideWhenUsed/>
    <w:rsid w:val="0002572F"/>
    <w:pPr>
      <w:tabs>
        <w:tab w:val="left" w:pos="709"/>
      </w:tabs>
      <w:spacing w:line="280" w:lineRule="exact"/>
      <w:ind w:firstLine="0"/>
    </w:pPr>
    <w:rPr>
      <w:i/>
      <w:iCs/>
    </w:rPr>
  </w:style>
  <w:style w:type="character" w:customStyle="1" w:styleId="a6">
    <w:name w:val="Основной текст Знак"/>
    <w:basedOn w:val="a0"/>
    <w:link w:val="a5"/>
    <w:semiHidden/>
    <w:rsid w:val="0002572F"/>
    <w:rPr>
      <w:rFonts w:eastAsia="Times New Roman" w:cs="Times New Roman"/>
      <w:i/>
      <w:iCs/>
      <w:szCs w:val="30"/>
      <w:lang w:eastAsia="ru-RU"/>
    </w:rPr>
  </w:style>
  <w:style w:type="paragraph" w:styleId="a7">
    <w:name w:val="Body Text Indent"/>
    <w:basedOn w:val="a"/>
    <w:link w:val="a8"/>
    <w:semiHidden/>
    <w:unhideWhenUsed/>
    <w:rsid w:val="000257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2572F"/>
    <w:rPr>
      <w:rFonts w:eastAsia="Times New Roman" w:cs="Times New Roman"/>
      <w:szCs w:val="30"/>
      <w:lang w:eastAsia="ru-RU"/>
    </w:rPr>
  </w:style>
  <w:style w:type="paragraph" w:styleId="2">
    <w:name w:val="Body Text 2"/>
    <w:basedOn w:val="a"/>
    <w:link w:val="20"/>
    <w:semiHidden/>
    <w:unhideWhenUsed/>
    <w:rsid w:val="000257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2572F"/>
    <w:rPr>
      <w:rFonts w:eastAsia="Times New Roman" w:cs="Times New Roman"/>
      <w:szCs w:val="30"/>
      <w:lang w:eastAsia="ru-RU"/>
    </w:rPr>
  </w:style>
  <w:style w:type="paragraph" w:customStyle="1" w:styleId="point">
    <w:name w:val="point"/>
    <w:basedOn w:val="a"/>
    <w:rsid w:val="006E5785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6E5785"/>
    <w:pPr>
      <w:spacing w:before="160" w:after="160"/>
      <w:ind w:firstLine="567"/>
      <w:jc w:val="both"/>
    </w:pPr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C09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09AC"/>
    <w:rPr>
      <w:rFonts w:eastAsia="Times New Roman" w:cs="Times New Roman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Kulevcova_GM</dc:creator>
  <cp:keywords/>
  <dc:description/>
  <cp:lastModifiedBy>Kulevcova_GM</cp:lastModifiedBy>
  <cp:revision>31</cp:revision>
  <cp:lastPrinted>2019-11-01T09:43:00Z</cp:lastPrinted>
  <dcterms:created xsi:type="dcterms:W3CDTF">2019-10-16T08:20:00Z</dcterms:created>
  <dcterms:modified xsi:type="dcterms:W3CDTF">2019-11-20T11:59:00Z</dcterms:modified>
</cp:coreProperties>
</file>