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536"/>
      </w:tblGrid>
      <w:tr w:rsidR="007F153F" w14:paraId="3993F0FD" w14:textId="77777777" w:rsidTr="00667D85">
        <w:trPr>
          <w:trHeight w:hRule="exact" w:val="1015"/>
        </w:trPr>
        <w:tc>
          <w:tcPr>
            <w:tcW w:w="4139" w:type="dxa"/>
          </w:tcPr>
          <w:p w14:paraId="6CE48E40" w14:textId="77777777" w:rsidR="007F153F" w:rsidRDefault="007F153F" w:rsidP="007F5704">
            <w:pPr>
              <w:pStyle w:val="a4"/>
            </w:pPr>
            <w:r>
              <w:rPr>
                <w:noProof/>
                <w:sz w:val="30"/>
                <w:szCs w:val="24"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 wp14:anchorId="21A68233" wp14:editId="0BDDA94F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14:paraId="17322BE2" w14:textId="77777777" w:rsidR="007F153F" w:rsidRDefault="007F153F" w:rsidP="007F5704">
            <w:pPr>
              <w:pStyle w:val="a4"/>
            </w:pPr>
          </w:p>
        </w:tc>
        <w:tc>
          <w:tcPr>
            <w:tcW w:w="4536" w:type="dxa"/>
          </w:tcPr>
          <w:p w14:paraId="7ACA2FAD" w14:textId="77777777" w:rsidR="007F153F" w:rsidRDefault="007F153F" w:rsidP="007F5704">
            <w:pPr>
              <w:pStyle w:val="a4"/>
            </w:pPr>
          </w:p>
        </w:tc>
      </w:tr>
      <w:tr w:rsidR="007F153F" w14:paraId="42C3875E" w14:textId="77777777" w:rsidTr="00667D85">
        <w:trPr>
          <w:trHeight w:hRule="exact" w:val="1015"/>
        </w:trPr>
        <w:tc>
          <w:tcPr>
            <w:tcW w:w="4139" w:type="dxa"/>
            <w:vAlign w:val="center"/>
          </w:tcPr>
          <w:p w14:paraId="7B90FE89" w14:textId="77777777" w:rsidR="007F153F" w:rsidRPr="000559D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14:paraId="0481CBCE" w14:textId="77777777" w:rsidR="007F153F" w:rsidRPr="000559DE" w:rsidRDefault="007F153F" w:rsidP="007F5704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14:paraId="02743F09" w14:textId="77777777" w:rsidR="007F153F" w:rsidRPr="000559DE" w:rsidRDefault="007F153F" w:rsidP="007F570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0A2DB4A" w14:textId="77777777" w:rsidR="007F153F" w:rsidRPr="000559DE" w:rsidRDefault="007F153F" w:rsidP="007F5704">
            <w:pPr>
              <w:pStyle w:val="a4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7F153F" w:rsidRPr="000559DE" w14:paraId="5286DDE2" w14:textId="77777777" w:rsidTr="00667D85">
        <w:trPr>
          <w:trHeight w:hRule="exact" w:val="964"/>
        </w:trPr>
        <w:tc>
          <w:tcPr>
            <w:tcW w:w="4139" w:type="dxa"/>
            <w:vAlign w:val="center"/>
          </w:tcPr>
          <w:p w14:paraId="622CF7B0" w14:textId="77777777" w:rsidR="007F153F" w:rsidRPr="000559D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14:paraId="72271345" w14:textId="77777777" w:rsidR="007F153F" w:rsidRPr="000559DE" w:rsidRDefault="007F153F" w:rsidP="007F5704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14:paraId="601B3354" w14:textId="77777777" w:rsidR="007F153F" w:rsidRPr="000559DE" w:rsidRDefault="007F153F" w:rsidP="007F570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E8D01B3" w14:textId="77777777" w:rsidR="007F153F" w:rsidRPr="000559DE" w:rsidRDefault="007F153F" w:rsidP="007F5704">
            <w:pPr>
              <w:pStyle w:val="a4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7F153F" w14:paraId="1D7DD958" w14:textId="77777777" w:rsidTr="00667D85">
        <w:trPr>
          <w:trHeight w:hRule="exact" w:val="680"/>
        </w:trPr>
        <w:tc>
          <w:tcPr>
            <w:tcW w:w="4139" w:type="dxa"/>
            <w:vAlign w:val="center"/>
          </w:tcPr>
          <w:p w14:paraId="1AFB073D" w14:textId="77777777" w:rsidR="007F153F" w:rsidRPr="00DA033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14:paraId="2B51645C" w14:textId="77777777" w:rsidR="007F153F" w:rsidRPr="00DA033E" w:rsidRDefault="007F153F" w:rsidP="007F5704">
            <w:pPr>
              <w:pStyle w:val="a4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14:paraId="6C83F5E9" w14:textId="77777777" w:rsidR="007F153F" w:rsidRPr="00DA033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7F153F" w:rsidRPr="00BD6E81" w14:paraId="38766B5B" w14:textId="77777777" w:rsidTr="00667D85">
        <w:trPr>
          <w:trHeight w:hRule="exact" w:val="340"/>
        </w:trPr>
        <w:tc>
          <w:tcPr>
            <w:tcW w:w="4139" w:type="dxa"/>
            <w:vAlign w:val="center"/>
          </w:tcPr>
          <w:p w14:paraId="0007B574" w14:textId="77777777" w:rsidR="007F153F" w:rsidRPr="00B45D32" w:rsidRDefault="007F153F" w:rsidP="007F5704">
            <w:pPr>
              <w:pStyle w:val="a4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14:paraId="42C8C442" w14:textId="77777777" w:rsidR="007F153F" w:rsidRDefault="007F153F" w:rsidP="007F5704">
            <w:pPr>
              <w:pStyle w:val="a4"/>
            </w:pPr>
          </w:p>
        </w:tc>
        <w:tc>
          <w:tcPr>
            <w:tcW w:w="4536" w:type="dxa"/>
          </w:tcPr>
          <w:p w14:paraId="2B1DFCC2" w14:textId="16445621" w:rsidR="007F153F" w:rsidRPr="00BD6E81" w:rsidRDefault="007F153F" w:rsidP="007F153F">
            <w:pPr>
              <w:pStyle w:val="a4"/>
              <w:jc w:val="center"/>
              <w:rPr>
                <w:noProof/>
                <w:sz w:val="30"/>
                <w:szCs w:val="30"/>
                <w:lang w:val="be-BY"/>
              </w:rPr>
            </w:pPr>
          </w:p>
        </w:tc>
      </w:tr>
      <w:tr w:rsidR="007F153F" w14:paraId="33639511" w14:textId="77777777" w:rsidTr="00667D85">
        <w:trPr>
          <w:trHeight w:hRule="exact" w:val="340"/>
        </w:trPr>
        <w:tc>
          <w:tcPr>
            <w:tcW w:w="4139" w:type="dxa"/>
            <w:vAlign w:val="center"/>
          </w:tcPr>
          <w:p w14:paraId="32014379" w14:textId="55D391B8" w:rsidR="007F153F" w:rsidRPr="004D65D4" w:rsidRDefault="0084316B" w:rsidP="007F5704">
            <w:pPr>
              <w:pStyle w:val="a4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be-BY"/>
              </w:rPr>
            </w:pPr>
            <w:r>
              <w:rPr>
                <w:noProof/>
                <w:sz w:val="30"/>
                <w:szCs w:val="30"/>
                <w:lang w:val="be-BY"/>
              </w:rPr>
              <w:t xml:space="preserve">23 </w:t>
            </w:r>
            <w:r w:rsidR="009C72AB">
              <w:rPr>
                <w:noProof/>
                <w:sz w:val="30"/>
                <w:szCs w:val="30"/>
                <w:lang w:val="be-BY"/>
              </w:rPr>
              <w:t>августа</w:t>
            </w:r>
            <w:r w:rsidR="007F153F">
              <w:rPr>
                <w:noProof/>
                <w:sz w:val="30"/>
                <w:szCs w:val="30"/>
                <w:lang w:val="be-BY"/>
              </w:rPr>
              <w:t xml:space="preserve"> 2022</w:t>
            </w:r>
            <w:r w:rsidR="007F153F" w:rsidRPr="004D65D4">
              <w:rPr>
                <w:noProof/>
                <w:sz w:val="30"/>
                <w:szCs w:val="30"/>
                <w:lang w:val="be-BY"/>
              </w:rPr>
              <w:t xml:space="preserve"> г. № </w:t>
            </w:r>
            <w:r w:rsidR="00970916">
              <w:rPr>
                <w:noProof/>
                <w:sz w:val="30"/>
                <w:szCs w:val="30"/>
                <w:lang w:val="be-BY"/>
              </w:rPr>
              <w:t>15</w:t>
            </w:r>
            <w:r w:rsidR="006F2F8C">
              <w:rPr>
                <w:noProof/>
                <w:sz w:val="30"/>
                <w:szCs w:val="30"/>
                <w:lang w:val="be-BY"/>
              </w:rPr>
              <w:t>-29</w:t>
            </w:r>
          </w:p>
        </w:tc>
        <w:tc>
          <w:tcPr>
            <w:tcW w:w="964" w:type="dxa"/>
            <w:vAlign w:val="center"/>
          </w:tcPr>
          <w:p w14:paraId="75864262" w14:textId="77777777" w:rsidR="007F153F" w:rsidRDefault="007F153F" w:rsidP="007F5704">
            <w:pPr>
              <w:pStyle w:val="a4"/>
              <w:jc w:val="center"/>
            </w:pPr>
          </w:p>
        </w:tc>
        <w:tc>
          <w:tcPr>
            <w:tcW w:w="4536" w:type="dxa"/>
            <w:vAlign w:val="center"/>
          </w:tcPr>
          <w:p w14:paraId="3AADAA1B" w14:textId="77777777" w:rsidR="007F153F" w:rsidRPr="00DA033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153F" w14:paraId="191353B7" w14:textId="77777777" w:rsidTr="00667D85">
        <w:trPr>
          <w:trHeight w:hRule="exact" w:val="340"/>
        </w:trPr>
        <w:tc>
          <w:tcPr>
            <w:tcW w:w="4139" w:type="dxa"/>
            <w:vAlign w:val="center"/>
          </w:tcPr>
          <w:p w14:paraId="0E5A7D0D" w14:textId="77777777" w:rsidR="007F153F" w:rsidRPr="00FD0663" w:rsidRDefault="007F153F" w:rsidP="007F5704">
            <w:pPr>
              <w:pStyle w:val="a4"/>
              <w:jc w:val="center"/>
              <w:rPr>
                <w:noProof/>
                <w:lang w:val="be-BY"/>
              </w:rPr>
            </w:pPr>
            <w:r w:rsidRPr="00FD0663">
              <w:rPr>
                <w:noProof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14:paraId="407C2753" w14:textId="77777777" w:rsidR="007F153F" w:rsidRPr="000559DE" w:rsidRDefault="007F153F" w:rsidP="007F5704">
            <w:pPr>
              <w:pStyle w:val="a4"/>
              <w:jc w:val="center"/>
            </w:pPr>
          </w:p>
        </w:tc>
        <w:tc>
          <w:tcPr>
            <w:tcW w:w="4536" w:type="dxa"/>
            <w:vAlign w:val="center"/>
          </w:tcPr>
          <w:p w14:paraId="75FD7F8E" w14:textId="77777777" w:rsidR="007F153F" w:rsidRPr="00FD0663" w:rsidRDefault="007F153F" w:rsidP="007F5704">
            <w:pPr>
              <w:pStyle w:val="a4"/>
              <w:jc w:val="center"/>
              <w:rPr>
                <w:noProof/>
              </w:rPr>
            </w:pPr>
            <w:r w:rsidRPr="00FD0663">
              <w:rPr>
                <w:noProof/>
              </w:rPr>
              <w:t>г.Кировск</w:t>
            </w:r>
          </w:p>
        </w:tc>
      </w:tr>
      <w:tr w:rsidR="007F153F" w14:paraId="212EF62B" w14:textId="77777777" w:rsidTr="00667D85">
        <w:trPr>
          <w:trHeight w:hRule="exact" w:val="340"/>
        </w:trPr>
        <w:tc>
          <w:tcPr>
            <w:tcW w:w="4139" w:type="dxa"/>
            <w:vAlign w:val="center"/>
          </w:tcPr>
          <w:p w14:paraId="157F40F7" w14:textId="77777777" w:rsidR="007F153F" w:rsidRPr="00DA033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</w:p>
        </w:tc>
        <w:tc>
          <w:tcPr>
            <w:tcW w:w="964" w:type="dxa"/>
            <w:vAlign w:val="center"/>
          </w:tcPr>
          <w:p w14:paraId="4DEC0105" w14:textId="77777777" w:rsidR="007F153F" w:rsidRDefault="007F153F" w:rsidP="007F5704">
            <w:pPr>
              <w:pStyle w:val="a4"/>
              <w:jc w:val="center"/>
            </w:pPr>
          </w:p>
        </w:tc>
        <w:tc>
          <w:tcPr>
            <w:tcW w:w="4536" w:type="dxa"/>
            <w:vAlign w:val="center"/>
          </w:tcPr>
          <w:p w14:paraId="71F00CFB" w14:textId="77777777" w:rsidR="007F153F" w:rsidRPr="00DA033E" w:rsidRDefault="007F153F" w:rsidP="007F5704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14:paraId="46597A8D" w14:textId="6275AA51" w:rsidR="003837D4" w:rsidRDefault="003837D4" w:rsidP="00BA60B7">
      <w:pPr>
        <w:pStyle w:val="titlencpi"/>
        <w:tabs>
          <w:tab w:val="left" w:pos="4253"/>
          <w:tab w:val="left" w:pos="5387"/>
          <w:tab w:val="left" w:pos="5670"/>
        </w:tabs>
        <w:spacing w:before="0" w:after="0" w:line="280" w:lineRule="exact"/>
        <w:ind w:right="5385"/>
        <w:jc w:val="both"/>
        <w:rPr>
          <w:b w:val="0"/>
          <w:color w:val="000000"/>
          <w:sz w:val="30"/>
          <w:szCs w:val="30"/>
        </w:rPr>
      </w:pPr>
      <w:r w:rsidRPr="00000047">
        <w:rPr>
          <w:b w:val="0"/>
          <w:color w:val="000000"/>
          <w:sz w:val="30"/>
          <w:szCs w:val="30"/>
        </w:rPr>
        <w:t>О наградах и поощрениях</w:t>
      </w:r>
      <w:r w:rsidR="0084316B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</w:rPr>
        <w:t xml:space="preserve">Кировского </w:t>
      </w:r>
      <w:r w:rsidRPr="00000047">
        <w:rPr>
          <w:b w:val="0"/>
          <w:color w:val="000000"/>
          <w:sz w:val="30"/>
          <w:szCs w:val="30"/>
        </w:rPr>
        <w:t>районного</w:t>
      </w:r>
      <w:r w:rsidR="00BA60B7">
        <w:rPr>
          <w:b w:val="0"/>
          <w:color w:val="000000"/>
          <w:sz w:val="30"/>
          <w:szCs w:val="30"/>
        </w:rPr>
        <w:t xml:space="preserve"> </w:t>
      </w:r>
      <w:r w:rsidRPr="00000047">
        <w:rPr>
          <w:b w:val="0"/>
          <w:color w:val="000000"/>
          <w:sz w:val="30"/>
          <w:szCs w:val="30"/>
        </w:rPr>
        <w:t>исполнительного комитета</w:t>
      </w:r>
    </w:p>
    <w:p w14:paraId="5713DC30" w14:textId="77777777" w:rsidR="00BA60B7" w:rsidRPr="00000047" w:rsidRDefault="00BA60B7" w:rsidP="00BA60B7">
      <w:pPr>
        <w:pStyle w:val="titlencpi"/>
        <w:tabs>
          <w:tab w:val="left" w:pos="4253"/>
          <w:tab w:val="left" w:pos="5387"/>
          <w:tab w:val="left" w:pos="5670"/>
        </w:tabs>
        <w:spacing w:before="0" w:after="0" w:line="360" w:lineRule="auto"/>
        <w:ind w:right="5385"/>
        <w:jc w:val="both"/>
        <w:rPr>
          <w:b w:val="0"/>
          <w:color w:val="000000"/>
          <w:sz w:val="30"/>
          <w:szCs w:val="30"/>
        </w:rPr>
      </w:pPr>
      <w:bookmarkStart w:id="0" w:name="_GoBack"/>
      <w:bookmarkEnd w:id="0"/>
    </w:p>
    <w:p w14:paraId="71BF4112" w14:textId="2B6F0CE7" w:rsidR="003837D4" w:rsidRPr="003837D4" w:rsidRDefault="003837D4" w:rsidP="00FD0663">
      <w:pPr>
        <w:pStyle w:val="preamble"/>
        <w:ind w:right="-143" w:firstLine="709"/>
        <w:rPr>
          <w:color w:val="000000"/>
          <w:sz w:val="30"/>
          <w:szCs w:val="30"/>
        </w:rPr>
      </w:pPr>
      <w:r w:rsidRPr="00000047">
        <w:rPr>
          <w:color w:val="000000"/>
          <w:sz w:val="30"/>
          <w:szCs w:val="30"/>
        </w:rPr>
        <w:t xml:space="preserve">На основании </w:t>
      </w:r>
      <w:hyperlink r:id="rId8" w:anchor="a98" w:tooltip="+" w:history="1">
        <w:r w:rsidRPr="003837D4">
          <w:rPr>
            <w:rStyle w:val="a3"/>
            <w:color w:val="000000"/>
            <w:sz w:val="30"/>
            <w:szCs w:val="30"/>
            <w:u w:val="none"/>
          </w:rPr>
          <w:t>пункта</w:t>
        </w:r>
        <w:r w:rsidR="00D73871">
          <w:rPr>
            <w:rStyle w:val="a3"/>
            <w:color w:val="000000"/>
            <w:sz w:val="30"/>
            <w:szCs w:val="30"/>
            <w:u w:val="none"/>
          </w:rPr>
          <w:t xml:space="preserve"> </w:t>
        </w:r>
        <w:r w:rsidRPr="003837D4">
          <w:rPr>
            <w:rStyle w:val="a3"/>
            <w:color w:val="000000"/>
            <w:sz w:val="30"/>
            <w:szCs w:val="30"/>
            <w:u w:val="none"/>
          </w:rPr>
          <w:t>1</w:t>
        </w:r>
      </w:hyperlink>
      <w:r w:rsidRPr="003837D4">
        <w:rPr>
          <w:color w:val="000000"/>
          <w:sz w:val="30"/>
          <w:szCs w:val="30"/>
        </w:rPr>
        <w:t xml:space="preserve"> статьи</w:t>
      </w:r>
      <w:r w:rsidR="00D73871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>40 Закона Республики Беларусь от 4 января 2010</w:t>
      </w:r>
      <w:r w:rsidR="00FD0663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>г. №</w:t>
      </w:r>
      <w:r w:rsidR="00FD0663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>108-З «О</w:t>
      </w:r>
      <w:r w:rsidR="00D73871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>местном управлении и</w:t>
      </w:r>
      <w:r w:rsidR="00D73871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 xml:space="preserve">самоуправлении в Республике Беларусь» </w:t>
      </w:r>
      <w:r>
        <w:rPr>
          <w:color w:val="000000"/>
          <w:sz w:val="30"/>
          <w:szCs w:val="30"/>
        </w:rPr>
        <w:t>Кировский</w:t>
      </w:r>
      <w:r w:rsidRPr="003837D4">
        <w:rPr>
          <w:color w:val="000000"/>
          <w:sz w:val="30"/>
          <w:szCs w:val="30"/>
        </w:rPr>
        <w:t xml:space="preserve"> районный исполнительный комитет РЕШИЛ:</w:t>
      </w:r>
    </w:p>
    <w:p w14:paraId="5130452D" w14:textId="40D3AB33" w:rsidR="003837D4" w:rsidRPr="003837D4" w:rsidRDefault="003837D4" w:rsidP="00FD0663">
      <w:pPr>
        <w:pStyle w:val="point"/>
        <w:ind w:right="-143" w:firstLine="709"/>
        <w:rPr>
          <w:color w:val="000000"/>
          <w:sz w:val="30"/>
          <w:szCs w:val="30"/>
        </w:rPr>
      </w:pPr>
      <w:r w:rsidRPr="003837D4">
        <w:rPr>
          <w:color w:val="000000"/>
          <w:sz w:val="30"/>
          <w:szCs w:val="30"/>
        </w:rPr>
        <w:t xml:space="preserve">1. Утвердить </w:t>
      </w:r>
      <w:hyperlink w:anchor="a2" w:tooltip="+" w:history="1">
        <w:r w:rsidRPr="003837D4">
          <w:rPr>
            <w:rStyle w:val="a3"/>
            <w:color w:val="000000"/>
            <w:sz w:val="30"/>
            <w:szCs w:val="30"/>
            <w:u w:val="none"/>
          </w:rPr>
          <w:t>Инструкцию</w:t>
        </w:r>
      </w:hyperlink>
      <w:r w:rsidRPr="003837D4">
        <w:rPr>
          <w:color w:val="000000"/>
          <w:sz w:val="30"/>
          <w:szCs w:val="30"/>
        </w:rPr>
        <w:t xml:space="preserve"> о</w:t>
      </w:r>
      <w:r w:rsidR="00BA60B7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>наградах и</w:t>
      </w:r>
      <w:r w:rsidR="00BA60B7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 xml:space="preserve">поощрениях </w:t>
      </w:r>
      <w:r>
        <w:rPr>
          <w:color w:val="000000"/>
          <w:sz w:val="30"/>
          <w:szCs w:val="30"/>
        </w:rPr>
        <w:t xml:space="preserve">Кировского </w:t>
      </w:r>
      <w:r w:rsidRPr="003837D4">
        <w:rPr>
          <w:color w:val="000000"/>
          <w:sz w:val="30"/>
          <w:szCs w:val="30"/>
        </w:rPr>
        <w:t>районного исполнительного комитета (прилагается).</w:t>
      </w:r>
    </w:p>
    <w:p w14:paraId="43DAB015" w14:textId="77777777" w:rsidR="003837D4" w:rsidRPr="003837D4" w:rsidRDefault="003837D4" w:rsidP="00FD0663">
      <w:pPr>
        <w:pStyle w:val="point"/>
        <w:ind w:right="-143" w:firstLine="709"/>
        <w:rPr>
          <w:color w:val="000000"/>
          <w:sz w:val="30"/>
          <w:szCs w:val="30"/>
        </w:rPr>
      </w:pPr>
      <w:r w:rsidRPr="003837D4">
        <w:rPr>
          <w:color w:val="000000"/>
          <w:sz w:val="30"/>
          <w:szCs w:val="30"/>
        </w:rPr>
        <w:t>2. Признать утратившими силу:</w:t>
      </w:r>
    </w:p>
    <w:p w14:paraId="37A1DC36" w14:textId="3448538F" w:rsidR="003837D4" w:rsidRPr="003837D4" w:rsidRDefault="0062741B" w:rsidP="00FD0663">
      <w:pPr>
        <w:pStyle w:val="point"/>
        <w:ind w:right="-143" w:firstLine="709"/>
        <w:rPr>
          <w:color w:val="000000"/>
          <w:sz w:val="30"/>
          <w:szCs w:val="30"/>
        </w:rPr>
      </w:pPr>
      <w:hyperlink r:id="rId9" w:anchor="a2" w:tooltip="+" w:history="1">
        <w:r w:rsidR="003837D4" w:rsidRPr="003837D4">
          <w:rPr>
            <w:rStyle w:val="a3"/>
            <w:color w:val="000000"/>
            <w:sz w:val="30"/>
            <w:szCs w:val="30"/>
            <w:u w:val="none"/>
          </w:rPr>
          <w:t>решение</w:t>
        </w:r>
      </w:hyperlink>
      <w:r w:rsidR="003837D4" w:rsidRPr="003837D4">
        <w:rPr>
          <w:color w:val="000000"/>
          <w:sz w:val="30"/>
          <w:szCs w:val="30"/>
        </w:rPr>
        <w:t xml:space="preserve"> </w:t>
      </w:r>
      <w:r w:rsidR="003837D4">
        <w:rPr>
          <w:color w:val="000000"/>
          <w:sz w:val="30"/>
          <w:szCs w:val="30"/>
        </w:rPr>
        <w:t xml:space="preserve">Кировского </w:t>
      </w:r>
      <w:r w:rsidR="003837D4" w:rsidRPr="003837D4">
        <w:rPr>
          <w:color w:val="000000"/>
          <w:sz w:val="30"/>
          <w:szCs w:val="30"/>
        </w:rPr>
        <w:t>районного исполнительного комитета</w:t>
      </w:r>
      <w:r w:rsidR="003837D4">
        <w:rPr>
          <w:color w:val="000000"/>
          <w:sz w:val="30"/>
          <w:szCs w:val="30"/>
        </w:rPr>
        <w:t xml:space="preserve"> </w:t>
      </w:r>
      <w:r w:rsidR="003837D4" w:rsidRPr="003837D4">
        <w:rPr>
          <w:color w:val="000000"/>
          <w:sz w:val="30"/>
          <w:szCs w:val="30"/>
        </w:rPr>
        <w:t>от </w:t>
      </w:r>
      <w:r w:rsidR="003837D4">
        <w:rPr>
          <w:color w:val="000000"/>
          <w:sz w:val="30"/>
          <w:szCs w:val="30"/>
        </w:rPr>
        <w:t>4</w:t>
      </w:r>
      <w:r w:rsidR="006E2237">
        <w:rPr>
          <w:color w:val="000000"/>
          <w:sz w:val="30"/>
          <w:szCs w:val="30"/>
        </w:rPr>
        <w:t> </w:t>
      </w:r>
      <w:r w:rsidR="003837D4">
        <w:rPr>
          <w:color w:val="000000"/>
          <w:sz w:val="30"/>
          <w:szCs w:val="30"/>
        </w:rPr>
        <w:t>июля</w:t>
      </w:r>
      <w:r w:rsidR="006E2237">
        <w:rPr>
          <w:color w:val="000000"/>
          <w:sz w:val="30"/>
          <w:szCs w:val="30"/>
        </w:rPr>
        <w:t> </w:t>
      </w:r>
      <w:r w:rsidR="003837D4" w:rsidRPr="003837D4">
        <w:rPr>
          <w:color w:val="000000"/>
          <w:sz w:val="30"/>
          <w:szCs w:val="30"/>
        </w:rPr>
        <w:t>20</w:t>
      </w:r>
      <w:r w:rsidR="003837D4">
        <w:rPr>
          <w:color w:val="000000"/>
          <w:sz w:val="30"/>
          <w:szCs w:val="30"/>
        </w:rPr>
        <w:t>12</w:t>
      </w:r>
      <w:r w:rsidR="003837D4" w:rsidRPr="003837D4">
        <w:rPr>
          <w:color w:val="000000"/>
          <w:sz w:val="30"/>
          <w:szCs w:val="30"/>
        </w:rPr>
        <w:t xml:space="preserve"> г. № </w:t>
      </w:r>
      <w:r w:rsidR="003837D4">
        <w:rPr>
          <w:color w:val="000000"/>
          <w:sz w:val="30"/>
          <w:szCs w:val="30"/>
        </w:rPr>
        <w:t>12</w:t>
      </w:r>
      <w:r w:rsidR="003837D4" w:rsidRPr="003837D4">
        <w:rPr>
          <w:color w:val="000000"/>
          <w:sz w:val="30"/>
          <w:szCs w:val="30"/>
        </w:rPr>
        <w:t>-</w:t>
      </w:r>
      <w:r w:rsidR="003837D4">
        <w:rPr>
          <w:color w:val="000000"/>
          <w:sz w:val="30"/>
          <w:szCs w:val="30"/>
        </w:rPr>
        <w:t>6</w:t>
      </w:r>
      <w:r w:rsidR="003837D4" w:rsidRPr="003837D4">
        <w:rPr>
          <w:color w:val="000000"/>
          <w:sz w:val="30"/>
          <w:szCs w:val="30"/>
        </w:rPr>
        <w:t xml:space="preserve"> «</w:t>
      </w:r>
      <w:r w:rsidR="003837D4" w:rsidRPr="003837D4">
        <w:rPr>
          <w:bCs/>
          <w:color w:val="000000"/>
          <w:sz w:val="30"/>
          <w:szCs w:val="30"/>
          <w:shd w:val="clear" w:color="auto" w:fill="FFFFFF"/>
        </w:rPr>
        <w:t>Об утверждении Инструкции</w:t>
      </w:r>
      <w:bookmarkStart w:id="1" w:name="f"/>
      <w:bookmarkEnd w:id="1"/>
      <w:r w:rsidR="003837D4" w:rsidRPr="003837D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3837D4" w:rsidRPr="003837D4">
        <w:rPr>
          <w:bCs/>
          <w:color w:val="000000"/>
          <w:sz w:val="30"/>
          <w:szCs w:val="30"/>
        </w:rPr>
        <w:t>о</w:t>
      </w:r>
      <w:r w:rsidR="003837D4" w:rsidRPr="003837D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3837D4" w:rsidRPr="003837D4">
        <w:rPr>
          <w:bCs/>
          <w:color w:val="000000"/>
          <w:sz w:val="30"/>
          <w:szCs w:val="30"/>
        </w:rPr>
        <w:t>наградах</w:t>
      </w:r>
      <w:r w:rsidR="003837D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3837D4" w:rsidRPr="003837D4">
        <w:rPr>
          <w:bCs/>
          <w:color w:val="000000"/>
          <w:sz w:val="30"/>
          <w:szCs w:val="30"/>
        </w:rPr>
        <w:t>и</w:t>
      </w:r>
      <w:r w:rsidR="003837D4" w:rsidRPr="003837D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3837D4" w:rsidRPr="003837D4">
        <w:rPr>
          <w:bCs/>
          <w:color w:val="000000"/>
          <w:sz w:val="30"/>
          <w:szCs w:val="30"/>
        </w:rPr>
        <w:t>поощрениях</w:t>
      </w:r>
      <w:r w:rsidR="003837D4" w:rsidRPr="003837D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3837D4">
        <w:rPr>
          <w:bCs/>
          <w:color w:val="000000"/>
          <w:sz w:val="30"/>
          <w:szCs w:val="30"/>
          <w:shd w:val="clear" w:color="auto" w:fill="FFFFFF"/>
        </w:rPr>
        <w:t>Кировского</w:t>
      </w:r>
      <w:r w:rsidR="003837D4" w:rsidRPr="003837D4">
        <w:rPr>
          <w:bCs/>
          <w:color w:val="000000"/>
          <w:sz w:val="30"/>
          <w:szCs w:val="30"/>
          <w:shd w:val="clear" w:color="auto" w:fill="FFFFFF"/>
        </w:rPr>
        <w:t xml:space="preserve"> районного исполнительного комитета</w:t>
      </w:r>
      <w:r w:rsidR="003837D4" w:rsidRPr="003837D4">
        <w:rPr>
          <w:color w:val="000000"/>
          <w:sz w:val="30"/>
          <w:szCs w:val="30"/>
        </w:rPr>
        <w:t>»;</w:t>
      </w:r>
    </w:p>
    <w:p w14:paraId="5789E180" w14:textId="25C91CD3" w:rsidR="003837D4" w:rsidRDefault="0062741B" w:rsidP="00FD0663">
      <w:pPr>
        <w:pStyle w:val="point"/>
        <w:ind w:right="-143" w:firstLine="709"/>
        <w:rPr>
          <w:color w:val="000000"/>
          <w:sz w:val="30"/>
          <w:szCs w:val="30"/>
        </w:rPr>
      </w:pPr>
      <w:hyperlink r:id="rId10" w:anchor="a2" w:tooltip="+" w:history="1">
        <w:r w:rsidR="003837D4" w:rsidRPr="003837D4">
          <w:rPr>
            <w:rStyle w:val="a3"/>
            <w:color w:val="000000"/>
            <w:sz w:val="30"/>
            <w:szCs w:val="30"/>
            <w:u w:val="none"/>
          </w:rPr>
          <w:t>решение</w:t>
        </w:r>
      </w:hyperlink>
      <w:r w:rsidR="003837D4" w:rsidRPr="003837D4">
        <w:rPr>
          <w:color w:val="000000"/>
          <w:sz w:val="30"/>
          <w:szCs w:val="30"/>
        </w:rPr>
        <w:t xml:space="preserve"> </w:t>
      </w:r>
      <w:r w:rsidR="003837D4">
        <w:rPr>
          <w:color w:val="000000"/>
          <w:sz w:val="30"/>
          <w:szCs w:val="30"/>
        </w:rPr>
        <w:t>Кировского</w:t>
      </w:r>
      <w:r w:rsidR="003837D4" w:rsidRPr="003837D4">
        <w:rPr>
          <w:color w:val="000000"/>
          <w:sz w:val="30"/>
          <w:szCs w:val="30"/>
        </w:rPr>
        <w:t xml:space="preserve"> районного исполнительного комитета</w:t>
      </w:r>
      <w:r w:rsidR="003837D4">
        <w:rPr>
          <w:color w:val="000000"/>
          <w:sz w:val="30"/>
          <w:szCs w:val="30"/>
        </w:rPr>
        <w:t xml:space="preserve"> </w:t>
      </w:r>
      <w:r w:rsidR="003837D4" w:rsidRPr="003837D4">
        <w:rPr>
          <w:color w:val="000000"/>
          <w:sz w:val="30"/>
          <w:szCs w:val="30"/>
        </w:rPr>
        <w:t>от </w:t>
      </w:r>
      <w:r w:rsidR="003837D4">
        <w:rPr>
          <w:color w:val="000000"/>
          <w:sz w:val="30"/>
          <w:szCs w:val="30"/>
        </w:rPr>
        <w:t>28</w:t>
      </w:r>
      <w:r w:rsidR="006E2237">
        <w:rPr>
          <w:color w:val="000000"/>
          <w:sz w:val="30"/>
          <w:szCs w:val="30"/>
        </w:rPr>
        <w:t> </w:t>
      </w:r>
      <w:r w:rsidR="003837D4">
        <w:rPr>
          <w:color w:val="000000"/>
          <w:sz w:val="30"/>
          <w:szCs w:val="30"/>
        </w:rPr>
        <w:t>июня</w:t>
      </w:r>
      <w:r w:rsidR="00D205DF">
        <w:rPr>
          <w:color w:val="000000"/>
          <w:sz w:val="30"/>
          <w:szCs w:val="30"/>
        </w:rPr>
        <w:t> </w:t>
      </w:r>
      <w:r w:rsidR="003837D4" w:rsidRPr="003837D4">
        <w:rPr>
          <w:color w:val="000000"/>
          <w:sz w:val="30"/>
          <w:szCs w:val="30"/>
        </w:rPr>
        <w:t xml:space="preserve">2016 г. № </w:t>
      </w:r>
      <w:r w:rsidR="003837D4">
        <w:rPr>
          <w:color w:val="000000"/>
          <w:sz w:val="30"/>
          <w:szCs w:val="30"/>
        </w:rPr>
        <w:t>12</w:t>
      </w:r>
      <w:r w:rsidR="003837D4" w:rsidRPr="003837D4">
        <w:rPr>
          <w:color w:val="000000"/>
          <w:sz w:val="30"/>
          <w:szCs w:val="30"/>
        </w:rPr>
        <w:t>-</w:t>
      </w:r>
      <w:r w:rsidR="003837D4">
        <w:rPr>
          <w:color w:val="000000"/>
          <w:sz w:val="30"/>
          <w:szCs w:val="30"/>
        </w:rPr>
        <w:t>32</w:t>
      </w:r>
      <w:r w:rsidR="0067132D">
        <w:rPr>
          <w:color w:val="000000"/>
          <w:sz w:val="30"/>
          <w:szCs w:val="30"/>
        </w:rPr>
        <w:t xml:space="preserve"> </w:t>
      </w:r>
      <w:r w:rsidR="003837D4" w:rsidRPr="003837D4">
        <w:rPr>
          <w:color w:val="000000"/>
          <w:sz w:val="30"/>
          <w:szCs w:val="30"/>
        </w:rPr>
        <w:t>«О внесении изменени</w:t>
      </w:r>
      <w:r w:rsidR="00481579">
        <w:rPr>
          <w:color w:val="000000"/>
          <w:sz w:val="30"/>
          <w:szCs w:val="30"/>
        </w:rPr>
        <w:t>й</w:t>
      </w:r>
      <w:r w:rsidR="003837D4" w:rsidRPr="003837D4">
        <w:rPr>
          <w:color w:val="000000"/>
          <w:sz w:val="30"/>
          <w:szCs w:val="30"/>
        </w:rPr>
        <w:t xml:space="preserve"> в решение </w:t>
      </w:r>
      <w:r w:rsidR="003837D4">
        <w:rPr>
          <w:color w:val="000000"/>
          <w:sz w:val="30"/>
          <w:szCs w:val="30"/>
        </w:rPr>
        <w:t xml:space="preserve">Кировского </w:t>
      </w:r>
      <w:r w:rsidR="003837D4" w:rsidRPr="003837D4">
        <w:rPr>
          <w:color w:val="000000"/>
          <w:sz w:val="30"/>
          <w:szCs w:val="30"/>
        </w:rPr>
        <w:t xml:space="preserve">районного исполнительного комитета от </w:t>
      </w:r>
      <w:r w:rsidR="003837D4">
        <w:rPr>
          <w:color w:val="000000"/>
          <w:sz w:val="30"/>
          <w:szCs w:val="30"/>
        </w:rPr>
        <w:t>4</w:t>
      </w:r>
      <w:r w:rsidR="003837D4" w:rsidRPr="003837D4">
        <w:rPr>
          <w:color w:val="000000"/>
          <w:sz w:val="30"/>
          <w:szCs w:val="30"/>
        </w:rPr>
        <w:t xml:space="preserve"> </w:t>
      </w:r>
      <w:r w:rsidR="003837D4">
        <w:rPr>
          <w:color w:val="000000"/>
          <w:sz w:val="30"/>
          <w:szCs w:val="30"/>
        </w:rPr>
        <w:t xml:space="preserve">июля </w:t>
      </w:r>
      <w:r w:rsidR="003837D4" w:rsidRPr="003837D4">
        <w:rPr>
          <w:color w:val="000000"/>
          <w:sz w:val="30"/>
          <w:szCs w:val="30"/>
        </w:rPr>
        <w:t>20</w:t>
      </w:r>
      <w:r w:rsidR="003837D4">
        <w:rPr>
          <w:color w:val="000000"/>
          <w:sz w:val="30"/>
          <w:szCs w:val="30"/>
        </w:rPr>
        <w:t>21</w:t>
      </w:r>
      <w:r w:rsidR="003837D4" w:rsidRPr="003837D4">
        <w:rPr>
          <w:color w:val="000000"/>
          <w:sz w:val="30"/>
          <w:szCs w:val="30"/>
        </w:rPr>
        <w:t xml:space="preserve"> г. № </w:t>
      </w:r>
      <w:r w:rsidR="003837D4">
        <w:rPr>
          <w:color w:val="000000"/>
          <w:sz w:val="30"/>
          <w:szCs w:val="30"/>
        </w:rPr>
        <w:t>12</w:t>
      </w:r>
      <w:r w:rsidR="003837D4" w:rsidRPr="003837D4">
        <w:rPr>
          <w:color w:val="000000"/>
          <w:sz w:val="30"/>
          <w:szCs w:val="30"/>
        </w:rPr>
        <w:t>-</w:t>
      </w:r>
      <w:r w:rsidR="003837D4">
        <w:rPr>
          <w:color w:val="000000"/>
          <w:sz w:val="30"/>
          <w:szCs w:val="30"/>
        </w:rPr>
        <w:t>6</w:t>
      </w:r>
      <w:r w:rsidR="003837D4" w:rsidRPr="003837D4">
        <w:rPr>
          <w:color w:val="000000"/>
          <w:sz w:val="30"/>
          <w:szCs w:val="30"/>
        </w:rPr>
        <w:t>»</w:t>
      </w:r>
      <w:r w:rsidR="007F153F">
        <w:rPr>
          <w:color w:val="000000"/>
          <w:sz w:val="30"/>
          <w:szCs w:val="30"/>
        </w:rPr>
        <w:t>;</w:t>
      </w:r>
    </w:p>
    <w:p w14:paraId="0FFC76BC" w14:textId="2B3A379A" w:rsidR="007F153F" w:rsidRPr="007157E8" w:rsidRDefault="0062741B" w:rsidP="00FD0663">
      <w:pPr>
        <w:pStyle w:val="point"/>
        <w:ind w:right="-143" w:firstLine="709"/>
        <w:rPr>
          <w:sz w:val="30"/>
          <w:szCs w:val="30"/>
        </w:rPr>
      </w:pPr>
      <w:hyperlink r:id="rId11" w:anchor="a2" w:tooltip="+" w:history="1">
        <w:r w:rsidR="007F153F" w:rsidRPr="007157E8">
          <w:rPr>
            <w:rStyle w:val="a3"/>
            <w:color w:val="auto"/>
            <w:sz w:val="30"/>
            <w:szCs w:val="30"/>
            <w:u w:val="none"/>
          </w:rPr>
          <w:t>решение</w:t>
        </w:r>
      </w:hyperlink>
      <w:r w:rsidR="007F153F" w:rsidRPr="007157E8">
        <w:rPr>
          <w:sz w:val="30"/>
          <w:szCs w:val="30"/>
        </w:rPr>
        <w:t xml:space="preserve"> Кировского районного исполнительного комитета от </w:t>
      </w:r>
      <w:r w:rsidR="007157E8" w:rsidRPr="007157E8">
        <w:rPr>
          <w:sz w:val="30"/>
          <w:szCs w:val="30"/>
        </w:rPr>
        <w:t>16</w:t>
      </w:r>
      <w:r w:rsidR="006E2237">
        <w:rPr>
          <w:sz w:val="30"/>
          <w:szCs w:val="30"/>
        </w:rPr>
        <w:t> </w:t>
      </w:r>
      <w:r w:rsidR="007157E8" w:rsidRPr="007157E8">
        <w:rPr>
          <w:sz w:val="30"/>
          <w:szCs w:val="30"/>
        </w:rPr>
        <w:t>августа</w:t>
      </w:r>
      <w:r w:rsidR="007F153F" w:rsidRPr="007157E8">
        <w:rPr>
          <w:sz w:val="30"/>
          <w:szCs w:val="30"/>
        </w:rPr>
        <w:t xml:space="preserve"> 2016 г. № 1</w:t>
      </w:r>
      <w:r w:rsidR="007157E8" w:rsidRPr="007157E8">
        <w:rPr>
          <w:sz w:val="30"/>
          <w:szCs w:val="30"/>
        </w:rPr>
        <w:t>9</w:t>
      </w:r>
      <w:r w:rsidR="007F153F" w:rsidRPr="007157E8">
        <w:rPr>
          <w:sz w:val="30"/>
          <w:szCs w:val="30"/>
        </w:rPr>
        <w:t>-</w:t>
      </w:r>
      <w:r w:rsidR="007157E8" w:rsidRPr="007157E8">
        <w:rPr>
          <w:sz w:val="30"/>
          <w:szCs w:val="30"/>
        </w:rPr>
        <w:t>24</w:t>
      </w:r>
      <w:r w:rsidR="007F153F" w:rsidRPr="007157E8">
        <w:rPr>
          <w:sz w:val="30"/>
          <w:szCs w:val="30"/>
        </w:rPr>
        <w:t xml:space="preserve"> «О внесении </w:t>
      </w:r>
      <w:r w:rsidR="007157E8" w:rsidRPr="007157E8">
        <w:rPr>
          <w:sz w:val="30"/>
          <w:szCs w:val="30"/>
        </w:rPr>
        <w:t>дополнени</w:t>
      </w:r>
      <w:r w:rsidR="005C1025">
        <w:rPr>
          <w:sz w:val="30"/>
          <w:szCs w:val="30"/>
        </w:rPr>
        <w:t>я</w:t>
      </w:r>
      <w:r w:rsidR="007F153F" w:rsidRPr="007157E8">
        <w:rPr>
          <w:sz w:val="30"/>
          <w:szCs w:val="30"/>
        </w:rPr>
        <w:t xml:space="preserve"> в решение Кировского районного исполнительного комитета от</w:t>
      </w:r>
      <w:r w:rsidR="006E2237">
        <w:rPr>
          <w:sz w:val="30"/>
          <w:szCs w:val="30"/>
        </w:rPr>
        <w:t xml:space="preserve"> </w:t>
      </w:r>
      <w:r w:rsidR="007F153F" w:rsidRPr="007157E8">
        <w:rPr>
          <w:sz w:val="30"/>
          <w:szCs w:val="30"/>
        </w:rPr>
        <w:t>4 июля 20</w:t>
      </w:r>
      <w:r w:rsidR="00481579">
        <w:rPr>
          <w:sz w:val="30"/>
          <w:szCs w:val="30"/>
        </w:rPr>
        <w:t>12</w:t>
      </w:r>
      <w:r w:rsidR="007F153F" w:rsidRPr="007157E8">
        <w:rPr>
          <w:sz w:val="30"/>
          <w:szCs w:val="30"/>
        </w:rPr>
        <w:t xml:space="preserve"> г.</w:t>
      </w:r>
      <w:r w:rsidR="006E2237">
        <w:rPr>
          <w:sz w:val="30"/>
          <w:szCs w:val="30"/>
        </w:rPr>
        <w:t xml:space="preserve">             </w:t>
      </w:r>
      <w:r w:rsidR="00FD0663">
        <w:rPr>
          <w:sz w:val="30"/>
          <w:szCs w:val="30"/>
        </w:rPr>
        <w:t xml:space="preserve">    </w:t>
      </w:r>
      <w:r w:rsidR="006E2237">
        <w:rPr>
          <w:sz w:val="30"/>
          <w:szCs w:val="30"/>
        </w:rPr>
        <w:t xml:space="preserve"> </w:t>
      </w:r>
      <w:r w:rsidR="007F153F" w:rsidRPr="007157E8">
        <w:rPr>
          <w:sz w:val="30"/>
          <w:szCs w:val="30"/>
        </w:rPr>
        <w:t>№</w:t>
      </w:r>
      <w:r w:rsidR="006E2237">
        <w:rPr>
          <w:sz w:val="30"/>
          <w:szCs w:val="30"/>
        </w:rPr>
        <w:t xml:space="preserve"> </w:t>
      </w:r>
      <w:r w:rsidR="007F153F" w:rsidRPr="007157E8">
        <w:rPr>
          <w:sz w:val="30"/>
          <w:szCs w:val="30"/>
        </w:rPr>
        <w:t>12-6»</w:t>
      </w:r>
      <w:r w:rsidR="007157E8" w:rsidRPr="007157E8">
        <w:rPr>
          <w:sz w:val="30"/>
          <w:szCs w:val="30"/>
        </w:rPr>
        <w:t>.</w:t>
      </w:r>
    </w:p>
    <w:p w14:paraId="5F9CDC31" w14:textId="316BC9C4" w:rsidR="003837D4" w:rsidRPr="003837D4" w:rsidRDefault="003837D4" w:rsidP="00FD0663">
      <w:pPr>
        <w:pStyle w:val="point"/>
        <w:ind w:right="-143" w:firstLine="709"/>
        <w:rPr>
          <w:color w:val="000000"/>
          <w:sz w:val="30"/>
          <w:szCs w:val="30"/>
        </w:rPr>
      </w:pPr>
      <w:r w:rsidRPr="003837D4">
        <w:rPr>
          <w:color w:val="000000"/>
          <w:sz w:val="30"/>
          <w:szCs w:val="30"/>
        </w:rPr>
        <w:t>3. Настоящее решение вступает в</w:t>
      </w:r>
      <w:r w:rsidR="00FD0663">
        <w:rPr>
          <w:color w:val="000000"/>
          <w:sz w:val="30"/>
          <w:szCs w:val="30"/>
        </w:rPr>
        <w:t xml:space="preserve"> </w:t>
      </w:r>
      <w:r w:rsidRPr="003837D4">
        <w:rPr>
          <w:color w:val="000000"/>
          <w:sz w:val="30"/>
          <w:szCs w:val="30"/>
        </w:rPr>
        <w:t>силу после его официального опубликования.</w:t>
      </w:r>
    </w:p>
    <w:p w14:paraId="1FB824D6" w14:textId="77777777" w:rsidR="003837D4" w:rsidRPr="00000047" w:rsidRDefault="003837D4" w:rsidP="003837D4">
      <w:pPr>
        <w:pStyle w:val="point"/>
        <w:spacing w:line="360" w:lineRule="auto"/>
        <w:ind w:firstLine="709"/>
        <w:rPr>
          <w:color w:val="000000"/>
          <w:sz w:val="30"/>
          <w:szCs w:val="30"/>
        </w:rPr>
      </w:pPr>
    </w:p>
    <w:p w14:paraId="7669E1D5" w14:textId="447F8DC0" w:rsidR="003837D4" w:rsidRPr="003A1BE2" w:rsidRDefault="003837D4" w:rsidP="006E2237">
      <w:pPr>
        <w:tabs>
          <w:tab w:val="left" w:pos="6804"/>
        </w:tabs>
        <w:jc w:val="both"/>
        <w:rPr>
          <w:sz w:val="30"/>
          <w:szCs w:val="30"/>
        </w:rPr>
      </w:pPr>
      <w:r w:rsidRPr="003A1BE2">
        <w:rPr>
          <w:sz w:val="30"/>
          <w:szCs w:val="30"/>
        </w:rPr>
        <w:t>Председатель</w:t>
      </w:r>
      <w:r w:rsidR="006E2237">
        <w:rPr>
          <w:sz w:val="30"/>
          <w:szCs w:val="30"/>
        </w:rPr>
        <w:tab/>
      </w:r>
      <w:proofErr w:type="spellStart"/>
      <w:r w:rsidR="007157E8">
        <w:rPr>
          <w:sz w:val="30"/>
          <w:szCs w:val="30"/>
        </w:rPr>
        <w:t>Г.П.Слабодникова</w:t>
      </w:r>
      <w:proofErr w:type="spellEnd"/>
    </w:p>
    <w:p w14:paraId="57099C24" w14:textId="77777777" w:rsidR="003837D4" w:rsidRPr="003A1BE2" w:rsidRDefault="003837D4" w:rsidP="006E2237">
      <w:pPr>
        <w:spacing w:line="360" w:lineRule="auto"/>
        <w:jc w:val="both"/>
        <w:rPr>
          <w:sz w:val="30"/>
          <w:szCs w:val="30"/>
        </w:rPr>
      </w:pPr>
    </w:p>
    <w:p w14:paraId="2A2FD628" w14:textId="77777777" w:rsidR="00B40E16" w:rsidRDefault="003837D4" w:rsidP="006E2237">
      <w:pPr>
        <w:tabs>
          <w:tab w:val="left" w:pos="300"/>
          <w:tab w:val="left" w:pos="6804"/>
        </w:tabs>
        <w:jc w:val="both"/>
        <w:rPr>
          <w:sz w:val="30"/>
          <w:szCs w:val="30"/>
        </w:rPr>
        <w:sectPr w:rsidR="00B40E16" w:rsidSect="0084316B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  <w:r w:rsidRPr="003A1BE2">
        <w:rPr>
          <w:sz w:val="30"/>
          <w:szCs w:val="30"/>
        </w:rPr>
        <w:t>Управляющий делами</w:t>
      </w:r>
      <w:r w:rsidR="006E2237">
        <w:rPr>
          <w:sz w:val="30"/>
          <w:szCs w:val="30"/>
        </w:rPr>
        <w:tab/>
      </w:r>
      <w:proofErr w:type="spellStart"/>
      <w:r w:rsidR="007157E8">
        <w:rPr>
          <w:sz w:val="30"/>
          <w:szCs w:val="30"/>
        </w:rPr>
        <w:t>Е.В.Ленкевич</w:t>
      </w:r>
      <w:proofErr w:type="spellEnd"/>
    </w:p>
    <w:p w14:paraId="40B05B17" w14:textId="78B124E8" w:rsidR="008F450C" w:rsidRPr="00EB7F5A" w:rsidRDefault="008F450C" w:rsidP="00DF07F2">
      <w:pPr>
        <w:pStyle w:val="capu1"/>
        <w:spacing w:after="0" w:line="280" w:lineRule="exact"/>
        <w:ind w:left="6095"/>
        <w:rPr>
          <w:i w:val="0"/>
          <w:sz w:val="30"/>
          <w:szCs w:val="30"/>
        </w:rPr>
      </w:pPr>
      <w:r w:rsidRPr="00EB7F5A">
        <w:rPr>
          <w:i w:val="0"/>
          <w:sz w:val="30"/>
          <w:szCs w:val="30"/>
        </w:rPr>
        <w:lastRenderedPageBreak/>
        <w:t>УТВЕРЖДЕНО</w:t>
      </w:r>
    </w:p>
    <w:p w14:paraId="05861B8A" w14:textId="77777777" w:rsidR="00970916" w:rsidRDefault="0062741B" w:rsidP="00DF07F2">
      <w:pPr>
        <w:pStyle w:val="cap1"/>
        <w:spacing w:line="280" w:lineRule="exact"/>
        <w:ind w:left="6095"/>
        <w:rPr>
          <w:rStyle w:val="a3"/>
          <w:i w:val="0"/>
          <w:color w:val="000000"/>
          <w:sz w:val="30"/>
          <w:szCs w:val="30"/>
          <w:u w:val="none"/>
        </w:rPr>
      </w:pPr>
      <w:hyperlink w:anchor="a1" w:tooltip="+" w:history="1">
        <w:r w:rsidR="008F450C" w:rsidRPr="002E1843">
          <w:rPr>
            <w:rStyle w:val="a3"/>
            <w:i w:val="0"/>
            <w:color w:val="000000"/>
            <w:sz w:val="30"/>
            <w:szCs w:val="30"/>
            <w:u w:val="none"/>
          </w:rPr>
          <w:t>Решение</w:t>
        </w:r>
      </w:hyperlink>
    </w:p>
    <w:p w14:paraId="48A347F0" w14:textId="23AC7A88" w:rsidR="008F450C" w:rsidRPr="00EB7F5A" w:rsidRDefault="008F450C" w:rsidP="00DF07F2">
      <w:pPr>
        <w:pStyle w:val="cap1"/>
        <w:spacing w:line="280" w:lineRule="exact"/>
        <w:ind w:left="6095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Кировского </w:t>
      </w:r>
      <w:r w:rsidRPr="00EB7F5A">
        <w:rPr>
          <w:i w:val="0"/>
          <w:sz w:val="30"/>
          <w:szCs w:val="30"/>
        </w:rPr>
        <w:t>районного</w:t>
      </w:r>
      <w:r w:rsidR="00970916">
        <w:rPr>
          <w:i w:val="0"/>
          <w:sz w:val="30"/>
          <w:szCs w:val="30"/>
        </w:rPr>
        <w:t xml:space="preserve"> </w:t>
      </w:r>
      <w:r w:rsidRPr="00EB7F5A">
        <w:rPr>
          <w:i w:val="0"/>
          <w:sz w:val="30"/>
          <w:szCs w:val="30"/>
        </w:rPr>
        <w:t>исполнительного</w:t>
      </w:r>
      <w:r>
        <w:rPr>
          <w:i w:val="0"/>
          <w:sz w:val="30"/>
          <w:szCs w:val="30"/>
        </w:rPr>
        <w:t xml:space="preserve"> </w:t>
      </w:r>
      <w:r w:rsidRPr="00EB7F5A">
        <w:rPr>
          <w:i w:val="0"/>
          <w:sz w:val="30"/>
          <w:szCs w:val="30"/>
        </w:rPr>
        <w:t>комитета</w:t>
      </w:r>
    </w:p>
    <w:p w14:paraId="3B0BA013" w14:textId="4BE51A04" w:rsidR="008F450C" w:rsidRPr="00757B43" w:rsidRDefault="00BA60B7" w:rsidP="00DF07F2">
      <w:pPr>
        <w:pStyle w:val="titleu"/>
        <w:spacing w:before="0" w:after="0" w:line="280" w:lineRule="exact"/>
        <w:ind w:left="6095"/>
        <w:rPr>
          <w:b w:val="0"/>
          <w:bCs w:val="0"/>
          <w:sz w:val="30"/>
          <w:szCs w:val="30"/>
        </w:rPr>
      </w:pPr>
      <w:r>
        <w:rPr>
          <w:b w:val="0"/>
          <w:bCs w:val="0"/>
          <w:iCs/>
          <w:sz w:val="30"/>
          <w:szCs w:val="30"/>
        </w:rPr>
        <w:t>23</w:t>
      </w:r>
      <w:r w:rsidR="008F450C" w:rsidRPr="00757B43">
        <w:rPr>
          <w:b w:val="0"/>
          <w:bCs w:val="0"/>
          <w:iCs/>
          <w:sz w:val="30"/>
          <w:szCs w:val="30"/>
        </w:rPr>
        <w:t>.08.2022 №</w:t>
      </w:r>
      <w:r>
        <w:rPr>
          <w:b w:val="0"/>
          <w:bCs w:val="0"/>
          <w:iCs/>
          <w:sz w:val="30"/>
          <w:szCs w:val="30"/>
        </w:rPr>
        <w:t xml:space="preserve"> </w:t>
      </w:r>
      <w:r w:rsidR="006F2F8C">
        <w:rPr>
          <w:b w:val="0"/>
          <w:bCs w:val="0"/>
          <w:iCs/>
          <w:sz w:val="30"/>
          <w:szCs w:val="30"/>
        </w:rPr>
        <w:t>15-29</w:t>
      </w:r>
    </w:p>
    <w:p w14:paraId="024A2CB4" w14:textId="77777777" w:rsidR="00BA60B7" w:rsidRDefault="00BA60B7" w:rsidP="00BA60B7">
      <w:pPr>
        <w:pStyle w:val="titleu"/>
        <w:spacing w:before="0" w:after="0" w:line="360" w:lineRule="auto"/>
        <w:ind w:right="3969"/>
        <w:rPr>
          <w:b w:val="0"/>
          <w:sz w:val="30"/>
          <w:szCs w:val="30"/>
        </w:rPr>
      </w:pPr>
    </w:p>
    <w:p w14:paraId="7C8A13C8" w14:textId="2779AF63" w:rsidR="00BA60B7" w:rsidRDefault="008F450C" w:rsidP="00DF07F2">
      <w:pPr>
        <w:pStyle w:val="titleu"/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  <w:r w:rsidRPr="00AC50F7">
        <w:rPr>
          <w:b w:val="0"/>
          <w:sz w:val="30"/>
          <w:szCs w:val="30"/>
        </w:rPr>
        <w:t>ИНСТРУКЦИЯ</w:t>
      </w:r>
    </w:p>
    <w:p w14:paraId="4808C33B" w14:textId="11FB9B86" w:rsidR="008F450C" w:rsidRPr="00AC50F7" w:rsidRDefault="008F450C" w:rsidP="00DF07F2">
      <w:pPr>
        <w:pStyle w:val="titleu"/>
        <w:spacing w:before="0" w:after="0" w:line="280" w:lineRule="exact"/>
        <w:ind w:right="5387"/>
        <w:jc w:val="both"/>
        <w:rPr>
          <w:b w:val="0"/>
          <w:sz w:val="30"/>
          <w:szCs w:val="30"/>
        </w:rPr>
      </w:pPr>
      <w:r w:rsidRPr="00AC50F7"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наградах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поощрениях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Кировского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районного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исполнительного</w:t>
      </w:r>
      <w:r>
        <w:rPr>
          <w:b w:val="0"/>
          <w:sz w:val="30"/>
          <w:szCs w:val="30"/>
        </w:rPr>
        <w:t xml:space="preserve"> </w:t>
      </w:r>
      <w:r w:rsidRPr="00AC50F7">
        <w:rPr>
          <w:b w:val="0"/>
          <w:sz w:val="30"/>
          <w:szCs w:val="30"/>
        </w:rPr>
        <w:t>комитета</w:t>
      </w:r>
    </w:p>
    <w:p w14:paraId="13368F78" w14:textId="77777777" w:rsidR="008F450C" w:rsidRPr="00AC50F7" w:rsidRDefault="008F450C" w:rsidP="00970916">
      <w:pPr>
        <w:pStyle w:val="titleu"/>
        <w:spacing w:before="0" w:after="0" w:line="360" w:lineRule="auto"/>
        <w:ind w:right="3969"/>
        <w:rPr>
          <w:b w:val="0"/>
          <w:sz w:val="30"/>
          <w:szCs w:val="30"/>
        </w:rPr>
      </w:pPr>
    </w:p>
    <w:p w14:paraId="0540222C" w14:textId="77777777" w:rsidR="00BA60B7" w:rsidRPr="00970916" w:rsidRDefault="008F450C" w:rsidP="00FB1E7B">
      <w:pPr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1</w:t>
      </w:r>
    </w:p>
    <w:p w14:paraId="2F2AAAB0" w14:textId="2AC5E71E" w:rsidR="008F450C" w:rsidRPr="00970916" w:rsidRDefault="008F450C" w:rsidP="00FB1E7B">
      <w:pPr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ОБЩИЕ ПОЛОЖЕНИЯ</w:t>
      </w:r>
    </w:p>
    <w:p w14:paraId="12E2EF57" w14:textId="3479B34C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1.</w:t>
      </w:r>
      <w:r w:rsidR="00B40E16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>Настоящая Инструкция определяет порядок и условия награждения и поощрения Кировским районным исполнительным комитетом (далее, если не указано иное, – райисполком).</w:t>
      </w:r>
    </w:p>
    <w:p w14:paraId="2704A86F" w14:textId="0EE9C74B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2.</w:t>
      </w:r>
      <w:r w:rsidR="00B40E16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>Для целей настоящей Инструкции используются следующие термины и их определения:</w:t>
      </w:r>
    </w:p>
    <w:p w14:paraId="78BE7D44" w14:textId="2C61F52A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знаменательное событие – событие в административно-территориальной и территориальной единицах Кировского района (далее – район), в организации (ее представительстве, филиале, ином обособленном структурном подразделении), расположенной на территории района (далее – организация), имеющее позитивный общественно значимый резонанс и (или) высокий социально-экономический эффект, отражающее значительный вклад организации, административно-территориальной и территориальной единицы в социально-экономическое развитие района;</w:t>
      </w:r>
    </w:p>
    <w:p w14:paraId="3ED89CD4" w14:textId="7DB0BFAF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награда – Почетная грамота Кировского районного исполнительного комитета (далее – Почетная грамота), Благодарность Кировского районного исполнительного комитета (далее – Благодарность), ценный подарок </w:t>
      </w:r>
      <w:r w:rsidR="00615446">
        <w:rPr>
          <w:sz w:val="30"/>
          <w:szCs w:val="30"/>
        </w:rPr>
        <w:t>–</w:t>
      </w:r>
      <w:r w:rsidRPr="00970916">
        <w:rPr>
          <w:sz w:val="30"/>
          <w:szCs w:val="30"/>
        </w:rPr>
        <w:t xml:space="preserve"> являются формой признания и оценки особых заслуг субъекта награждения перед районом;</w:t>
      </w:r>
    </w:p>
    <w:p w14:paraId="08798B28" w14:textId="77777777" w:rsidR="00B40E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памятная дата – 20-летие и далее через каждое 10-летие (за</w:t>
      </w:r>
      <w:r w:rsidR="00970916" w:rsidRPr="00970916">
        <w:rPr>
          <w:sz w:val="30"/>
          <w:szCs w:val="30"/>
        </w:rPr>
        <w:t> </w:t>
      </w:r>
      <w:r w:rsidRPr="00970916">
        <w:rPr>
          <w:sz w:val="30"/>
          <w:szCs w:val="30"/>
        </w:rPr>
        <w:t>исключением лет, являющихся юбилейной датой) с даты, связанной с определенными историческими событиями в жизни субъекта награждения (поощрения), или традиционно отмечаемая отдельными категориями граждан дата</w:t>
      </w:r>
      <w:r w:rsidR="00D945D3" w:rsidRPr="00970916">
        <w:rPr>
          <w:sz w:val="30"/>
          <w:szCs w:val="30"/>
        </w:rPr>
        <w:t>;</w:t>
      </w:r>
    </w:p>
    <w:p w14:paraId="600A88D2" w14:textId="637D03FB" w:rsidR="002E1843" w:rsidRPr="00970916" w:rsidRDefault="008F450C" w:rsidP="000D1D31">
      <w:pPr>
        <w:spacing w:after="60"/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поощрение – денежное вознаграждение, являющееся формой оценки добросовестного исполнения субъектом поощрения – гражданином служебных и (или) общественных обязанностей, вклада в организацию</w:t>
      </w:r>
      <w:r w:rsidR="00B40E16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>и проведение общественно значимых мероприятий и кампаний, проводимых на территории района;</w:t>
      </w:r>
    </w:p>
    <w:p w14:paraId="0F2FBCE7" w14:textId="65D08DFF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lastRenderedPageBreak/>
        <w:t>субъект награждения (поощрения) – административно-территориальные и территориальные единицы района, организации, граждане Республики Беларусь, иностранные граждане, лица без гражданства (далее</w:t>
      </w:r>
      <w:r w:rsidR="00F943DD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>– граждане);</w:t>
      </w:r>
    </w:p>
    <w:p w14:paraId="356EB0E0" w14:textId="0DF478C8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юбилейная дата – 25-летие и в последующем каждые 25 лет со дня образования административно-территориальной и территориальной единицы района, создания организации или творческого коллектива, а для граждан</w:t>
      </w:r>
      <w:r w:rsidR="00F943DD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 xml:space="preserve">– 50-летие и далее через каждые </w:t>
      </w:r>
      <w:r w:rsidR="00686CF2">
        <w:rPr>
          <w:sz w:val="30"/>
          <w:szCs w:val="30"/>
        </w:rPr>
        <w:t>пять</w:t>
      </w:r>
      <w:r w:rsidRPr="00970916">
        <w:rPr>
          <w:sz w:val="30"/>
          <w:szCs w:val="30"/>
        </w:rPr>
        <w:t xml:space="preserve"> лет со дня рождения.</w:t>
      </w:r>
    </w:p>
    <w:p w14:paraId="72845BBC" w14:textId="6B261901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3.</w:t>
      </w:r>
      <w:r w:rsidR="00D73871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>Вид награждения (поощрения) определяется исходя из характера и степени заслуг субъекта награждения (поощрения).</w:t>
      </w:r>
    </w:p>
    <w:p w14:paraId="5AC03DBF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4. Инициировать награждение (поощрение) вправе трудовые коллективы организаций, коллегиальные органы общественных объединений, местные исполнительные и распорядительные органы, первый заместитель председателя, заместители председателя и управляющий делами райисполкома, структурные подразделения райисполкома, республиканские органы государственного управления, иные государственные организации и органы государственного управления, а также граждане.</w:t>
      </w:r>
    </w:p>
    <w:p w14:paraId="1C0DAB5F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Райисполком по собственной инициативе может принять решение о награждении (поощрении).</w:t>
      </w:r>
    </w:p>
    <w:p w14:paraId="53740CF7" w14:textId="269E2805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5. Представление к награждению</w:t>
      </w:r>
      <w:r w:rsidR="004B6535">
        <w:rPr>
          <w:sz w:val="30"/>
          <w:szCs w:val="30"/>
        </w:rPr>
        <w:t xml:space="preserve"> (поощрению)</w:t>
      </w:r>
      <w:r w:rsidRPr="00970916">
        <w:rPr>
          <w:sz w:val="30"/>
          <w:szCs w:val="30"/>
        </w:rPr>
        <w:t xml:space="preserve"> граждан проводится в период их трудовой (служебной) или общественной деятельности.</w:t>
      </w:r>
    </w:p>
    <w:p w14:paraId="26223513" w14:textId="65FEAAC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6. Награждение </w:t>
      </w:r>
      <w:r w:rsidR="00B64701">
        <w:rPr>
          <w:sz w:val="30"/>
          <w:szCs w:val="30"/>
        </w:rPr>
        <w:t>наградой (поощрением) осуществляе</w:t>
      </w:r>
      <w:r w:rsidR="00665FCF">
        <w:rPr>
          <w:sz w:val="30"/>
          <w:szCs w:val="30"/>
        </w:rPr>
        <w:t>тся по решению райисполкома, приветственны</w:t>
      </w:r>
      <w:r w:rsidR="00CD5C3C">
        <w:rPr>
          <w:sz w:val="30"/>
          <w:szCs w:val="30"/>
        </w:rPr>
        <w:t>м</w:t>
      </w:r>
      <w:r w:rsidR="00665FCF">
        <w:rPr>
          <w:sz w:val="30"/>
          <w:szCs w:val="30"/>
        </w:rPr>
        <w:t xml:space="preserve"> адрес</w:t>
      </w:r>
      <w:r w:rsidR="00CD5C3C">
        <w:rPr>
          <w:sz w:val="30"/>
          <w:szCs w:val="30"/>
        </w:rPr>
        <w:t>ом</w:t>
      </w:r>
      <w:r w:rsidR="004A26D9" w:rsidRPr="004A26D9">
        <w:rPr>
          <w:sz w:val="30"/>
          <w:szCs w:val="30"/>
        </w:rPr>
        <w:t xml:space="preserve"> </w:t>
      </w:r>
      <w:r w:rsidR="004A26D9" w:rsidRPr="00970916">
        <w:rPr>
          <w:sz w:val="30"/>
          <w:szCs w:val="30"/>
        </w:rPr>
        <w:t>председателя Кировского районного исполнительного комитета (далее – приветственный адрес)</w:t>
      </w:r>
      <w:r w:rsidR="00665FCF">
        <w:rPr>
          <w:sz w:val="30"/>
          <w:szCs w:val="30"/>
        </w:rPr>
        <w:t xml:space="preserve"> – </w:t>
      </w:r>
      <w:r w:rsidR="00D6462F">
        <w:rPr>
          <w:sz w:val="30"/>
          <w:szCs w:val="30"/>
        </w:rPr>
        <w:t xml:space="preserve">по </w:t>
      </w:r>
      <w:r w:rsidR="00665FCF">
        <w:rPr>
          <w:sz w:val="30"/>
          <w:szCs w:val="30"/>
        </w:rPr>
        <w:t>распоряжению председателя райисполкома</w:t>
      </w:r>
      <w:r w:rsidR="004A26D9">
        <w:rPr>
          <w:sz w:val="30"/>
          <w:szCs w:val="30"/>
        </w:rPr>
        <w:t>,</w:t>
      </w:r>
      <w:r w:rsidR="00F250E3" w:rsidRPr="00F250E3">
        <w:rPr>
          <w:sz w:val="30"/>
          <w:szCs w:val="30"/>
        </w:rPr>
        <w:t xml:space="preserve"> </w:t>
      </w:r>
      <w:r w:rsidR="004A26D9">
        <w:rPr>
          <w:sz w:val="30"/>
          <w:szCs w:val="30"/>
        </w:rPr>
        <w:t>п</w:t>
      </w:r>
      <w:r w:rsidR="00F250E3">
        <w:rPr>
          <w:sz w:val="30"/>
          <w:szCs w:val="30"/>
        </w:rPr>
        <w:t xml:space="preserve">одготовку </w:t>
      </w:r>
      <w:r w:rsidR="004A26D9">
        <w:rPr>
          <w:sz w:val="30"/>
          <w:szCs w:val="30"/>
        </w:rPr>
        <w:t>которых осу</w:t>
      </w:r>
      <w:r w:rsidR="00F250E3" w:rsidRPr="00970916">
        <w:rPr>
          <w:sz w:val="30"/>
          <w:szCs w:val="30"/>
        </w:rPr>
        <w:t>ществляет отдел организационн</w:t>
      </w:r>
      <w:r w:rsidR="00F250E3">
        <w:rPr>
          <w:sz w:val="30"/>
          <w:szCs w:val="30"/>
        </w:rPr>
        <w:t>о-кадровой работы райисполкома.</w:t>
      </w:r>
    </w:p>
    <w:p w14:paraId="095AEF79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7. Награда (поощрение) вручается субъектам награждения (поощрения) в торжественной обстановке не позднее одного месяца со дня принятия решения райисполкома.</w:t>
      </w:r>
    </w:p>
    <w:p w14:paraId="00A1B912" w14:textId="31AF6313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Вручение наград </w:t>
      </w:r>
      <w:r w:rsidR="00740355">
        <w:rPr>
          <w:sz w:val="30"/>
          <w:szCs w:val="30"/>
        </w:rPr>
        <w:t>(поощрений)</w:t>
      </w:r>
      <w:r w:rsidR="00D6462F">
        <w:rPr>
          <w:sz w:val="30"/>
          <w:szCs w:val="30"/>
        </w:rPr>
        <w:t>, приветственного адреса</w:t>
      </w:r>
      <w:r w:rsidR="00740355">
        <w:rPr>
          <w:sz w:val="30"/>
          <w:szCs w:val="30"/>
        </w:rPr>
        <w:t xml:space="preserve"> </w:t>
      </w:r>
      <w:r w:rsidRPr="00970916">
        <w:rPr>
          <w:sz w:val="30"/>
          <w:szCs w:val="30"/>
        </w:rPr>
        <w:t>осуществляет председатель райисполкома, а в его отсутствие – первый заместитель председателя райисполкома и (или) иное уполномоченное им лицо.</w:t>
      </w:r>
    </w:p>
    <w:p w14:paraId="57459F49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В случае, если субъект награждения (поощрения)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14:paraId="24FC92C2" w14:textId="0EF70482" w:rsidR="008F450C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В случае смерти субъекта награждения (поощрения) после принятия решения райисполкома награда (поощрение) вручается одному из членов его семьи.</w:t>
      </w:r>
    </w:p>
    <w:p w14:paraId="2A83C4C5" w14:textId="77777777" w:rsidR="00DF1AB9" w:rsidRDefault="00D205DF" w:rsidP="000D1D31">
      <w:pPr>
        <w:ind w:right="-143"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2A2209" w:rsidRPr="00970916">
        <w:rPr>
          <w:sz w:val="30"/>
          <w:szCs w:val="30"/>
        </w:rPr>
        <w:t xml:space="preserve">. </w:t>
      </w:r>
      <w:r w:rsidR="002A2209">
        <w:rPr>
          <w:sz w:val="30"/>
          <w:szCs w:val="30"/>
        </w:rPr>
        <w:t xml:space="preserve">Почетная грамота, </w:t>
      </w:r>
      <w:r w:rsidR="002A2209" w:rsidRPr="00970916">
        <w:rPr>
          <w:sz w:val="30"/>
          <w:szCs w:val="30"/>
        </w:rPr>
        <w:t>Благодарност</w:t>
      </w:r>
      <w:r w:rsidR="002A2209">
        <w:rPr>
          <w:sz w:val="30"/>
          <w:szCs w:val="30"/>
        </w:rPr>
        <w:t>ь, приветственный адрес</w:t>
      </w:r>
      <w:r w:rsidR="002A2209" w:rsidRPr="00970916">
        <w:rPr>
          <w:sz w:val="30"/>
          <w:szCs w:val="30"/>
        </w:rPr>
        <w:t xml:space="preserve"> подписывается председателем райисполкома, а в случае его отсутствия – лицом, исполняющим </w:t>
      </w:r>
      <w:r w:rsidR="00EA47FC">
        <w:rPr>
          <w:sz w:val="30"/>
          <w:szCs w:val="30"/>
        </w:rPr>
        <w:t xml:space="preserve">его </w:t>
      </w:r>
      <w:r w:rsidR="002A2209" w:rsidRPr="00970916">
        <w:rPr>
          <w:sz w:val="30"/>
          <w:szCs w:val="30"/>
        </w:rPr>
        <w:t>обязанности.</w:t>
      </w:r>
    </w:p>
    <w:p w14:paraId="0896D640" w14:textId="317D2F13" w:rsidR="008F450C" w:rsidRPr="00970916" w:rsidRDefault="00D205DF" w:rsidP="000D1D31">
      <w:pPr>
        <w:ind w:right="-143"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="008F450C" w:rsidRPr="00970916">
        <w:rPr>
          <w:sz w:val="30"/>
          <w:szCs w:val="30"/>
        </w:rPr>
        <w:t xml:space="preserve">. Оформление </w:t>
      </w:r>
      <w:r w:rsidR="00B64701">
        <w:rPr>
          <w:sz w:val="30"/>
          <w:szCs w:val="30"/>
        </w:rPr>
        <w:t>наград (</w:t>
      </w:r>
      <w:r w:rsidR="00686CF2">
        <w:rPr>
          <w:sz w:val="30"/>
          <w:szCs w:val="30"/>
        </w:rPr>
        <w:t>поощрений),</w:t>
      </w:r>
      <w:r w:rsidR="00665FCF">
        <w:rPr>
          <w:sz w:val="30"/>
          <w:szCs w:val="30"/>
        </w:rPr>
        <w:t xml:space="preserve"> приветственного адреса</w:t>
      </w:r>
      <w:r w:rsidR="00CD5C3C">
        <w:rPr>
          <w:sz w:val="30"/>
          <w:szCs w:val="30"/>
        </w:rPr>
        <w:t xml:space="preserve"> </w:t>
      </w:r>
      <w:r w:rsidR="008F450C" w:rsidRPr="00970916">
        <w:rPr>
          <w:sz w:val="30"/>
          <w:szCs w:val="30"/>
        </w:rPr>
        <w:t>осуществляет отдел организационн</w:t>
      </w:r>
      <w:r w:rsidR="00F943DD">
        <w:rPr>
          <w:sz w:val="30"/>
          <w:szCs w:val="30"/>
        </w:rPr>
        <w:t xml:space="preserve">о-кадровой работы райисполкома, приобретение </w:t>
      </w:r>
      <w:r w:rsidR="00F67AC1">
        <w:rPr>
          <w:sz w:val="30"/>
          <w:szCs w:val="30"/>
        </w:rPr>
        <w:t>ценных подарков и цветочной продукции</w:t>
      </w:r>
      <w:r w:rsidR="00F943DD">
        <w:rPr>
          <w:sz w:val="30"/>
          <w:szCs w:val="30"/>
        </w:rPr>
        <w:t xml:space="preserve"> – управляющий делами райисполкома.</w:t>
      </w:r>
    </w:p>
    <w:p w14:paraId="1DA60A74" w14:textId="08931AFA" w:rsidR="008F450C" w:rsidRPr="00970916" w:rsidRDefault="00D205DF" w:rsidP="000D1D31">
      <w:pPr>
        <w:spacing w:after="60"/>
        <w:ind w:right="-143" w:firstLine="566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F450C" w:rsidRPr="00970916">
        <w:rPr>
          <w:sz w:val="30"/>
          <w:szCs w:val="30"/>
        </w:rPr>
        <w:t>. Запись о награждении (поощрении) райисполкома вносится в трудовую книжку, в личное дело субъекта награждения (поощрения).</w:t>
      </w:r>
    </w:p>
    <w:p w14:paraId="73C5060F" w14:textId="77777777" w:rsidR="00BA60B7" w:rsidRPr="00970916" w:rsidRDefault="008F450C" w:rsidP="000D1D31">
      <w:pPr>
        <w:ind w:right="-143"/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2</w:t>
      </w:r>
    </w:p>
    <w:p w14:paraId="05EBB646" w14:textId="00706AFC" w:rsidR="008F450C" w:rsidRPr="00970916" w:rsidRDefault="008F450C" w:rsidP="000D1D31">
      <w:pPr>
        <w:ind w:right="-143"/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ПОРЯДОК ФИНАНСИРОВАНИЯ</w:t>
      </w:r>
    </w:p>
    <w:p w14:paraId="3EBC3C66" w14:textId="4802D3A1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1</w:t>
      </w:r>
      <w:r w:rsidR="00D205DF">
        <w:rPr>
          <w:sz w:val="30"/>
          <w:szCs w:val="30"/>
        </w:rPr>
        <w:t>1</w:t>
      </w:r>
      <w:r w:rsidRPr="00970916">
        <w:rPr>
          <w:sz w:val="30"/>
          <w:szCs w:val="30"/>
        </w:rPr>
        <w:t>. Финансирование расходов, связанных с награждением (поощрением)</w:t>
      </w:r>
      <w:r w:rsidR="00D551B0">
        <w:rPr>
          <w:sz w:val="30"/>
          <w:szCs w:val="30"/>
        </w:rPr>
        <w:t>,</w:t>
      </w:r>
      <w:r w:rsidR="00D551B0" w:rsidRPr="00D551B0">
        <w:rPr>
          <w:sz w:val="30"/>
          <w:szCs w:val="30"/>
        </w:rPr>
        <w:t xml:space="preserve"> </w:t>
      </w:r>
      <w:r w:rsidR="004A26D9">
        <w:rPr>
          <w:sz w:val="30"/>
          <w:szCs w:val="30"/>
        </w:rPr>
        <w:t>приветственным</w:t>
      </w:r>
      <w:r w:rsidR="00D551B0" w:rsidRPr="00970916">
        <w:rPr>
          <w:sz w:val="30"/>
          <w:szCs w:val="30"/>
        </w:rPr>
        <w:t xml:space="preserve"> адрес</w:t>
      </w:r>
      <w:r w:rsidR="004A26D9">
        <w:rPr>
          <w:sz w:val="30"/>
          <w:szCs w:val="30"/>
        </w:rPr>
        <w:t>ом</w:t>
      </w:r>
      <w:r w:rsidRPr="00970916">
        <w:rPr>
          <w:sz w:val="30"/>
          <w:szCs w:val="30"/>
        </w:rPr>
        <w:t xml:space="preserve"> согласно настоящей Инструкции, осуществляется за счет средств районного бюджета и иных источников, не запрещенных законодательством.</w:t>
      </w:r>
    </w:p>
    <w:p w14:paraId="5665EBE5" w14:textId="4516FBCE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1</w:t>
      </w:r>
      <w:r w:rsidR="00D205DF">
        <w:rPr>
          <w:sz w:val="30"/>
          <w:szCs w:val="30"/>
        </w:rPr>
        <w:t>2</w:t>
      </w:r>
      <w:r w:rsidRPr="00970916">
        <w:rPr>
          <w:sz w:val="30"/>
          <w:szCs w:val="30"/>
        </w:rPr>
        <w:t>. Финансирование расходов, предусмотренных настоящей Инструкцией, осуществляется в следующем порядке:</w:t>
      </w:r>
    </w:p>
    <w:p w14:paraId="1F179E0A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на выплату денежных вознаграждений работникам организаций, финансируемых из бюджета, – за счет средств фонда экономии оплаты труда бюджетной организации, в которой работает субъект награждения;</w:t>
      </w:r>
    </w:p>
    <w:p w14:paraId="6816A40C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на выплату денежных вознаграждений неработающим пенсионерам, работникам общественных объединений (за исключением работников объединений профсоюзов) – за счет средств районного бюджета;</w:t>
      </w:r>
    </w:p>
    <w:p w14:paraId="47A045F6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на выплату денежных вознаграждений иным гражданам – за счет средств организации, в которой работает (служит, обучается) гражданин;</w:t>
      </w:r>
    </w:p>
    <w:p w14:paraId="6AA8D3E5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на выплату денежных вознаграждений государственным служащим, а также военнослужащим и сотрудникам военизированных организаций, имеющие специальные звания, выплата денежного вознаграждения осуществляется в порядке, уставленном законодательными актами.</w:t>
      </w:r>
    </w:p>
    <w:p w14:paraId="69D5D6C0" w14:textId="677B8CBB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1</w:t>
      </w:r>
      <w:r w:rsidR="00D205DF">
        <w:rPr>
          <w:sz w:val="30"/>
          <w:szCs w:val="30"/>
        </w:rPr>
        <w:t>3</w:t>
      </w:r>
      <w:r w:rsidRPr="00970916">
        <w:rPr>
          <w:sz w:val="30"/>
          <w:szCs w:val="30"/>
        </w:rPr>
        <w:t>. Приобретение бланков наград, папок, рамок, цветочной продукции производится за счет средств районного бюджета, предусмотренных на проведение мероприятий райисполкома.</w:t>
      </w:r>
    </w:p>
    <w:p w14:paraId="7147101C" w14:textId="77777777" w:rsidR="00970916" w:rsidRDefault="008F450C" w:rsidP="000D1D31">
      <w:pPr>
        <w:ind w:right="-143"/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3</w:t>
      </w:r>
    </w:p>
    <w:p w14:paraId="4B9C666E" w14:textId="72DF081C" w:rsidR="008F450C" w:rsidRPr="00970916" w:rsidRDefault="008F450C" w:rsidP="000D1D31">
      <w:pPr>
        <w:ind w:right="-143"/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ПОЧЕТНАЯ ГРАМОТА</w:t>
      </w:r>
    </w:p>
    <w:p w14:paraId="4A126C44" w14:textId="371F0AF8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1</w:t>
      </w:r>
      <w:r w:rsidR="00D205DF">
        <w:rPr>
          <w:sz w:val="30"/>
          <w:szCs w:val="30"/>
        </w:rPr>
        <w:t>4</w:t>
      </w:r>
      <w:r w:rsidRPr="00970916">
        <w:rPr>
          <w:sz w:val="30"/>
          <w:szCs w:val="30"/>
        </w:rPr>
        <w:t>. Почетная грамота является высшей наградой района.</w:t>
      </w:r>
    </w:p>
    <w:p w14:paraId="3FD05288" w14:textId="4916CC66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1</w:t>
      </w:r>
      <w:r w:rsidR="00D205DF">
        <w:rPr>
          <w:sz w:val="30"/>
          <w:szCs w:val="30"/>
        </w:rPr>
        <w:t>5</w:t>
      </w:r>
      <w:r w:rsidRPr="00970916">
        <w:rPr>
          <w:sz w:val="30"/>
          <w:szCs w:val="30"/>
        </w:rPr>
        <w:t>. Почетной грамотой награждаются субъекты награждения:</w:t>
      </w:r>
    </w:p>
    <w:p w14:paraId="35FAFF7A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особые успехи в социально-экономическом развитии района,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14:paraId="7927BD83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личный вклад в развитие и умножение духовного и интеллектуального потенциала района, активную деятельность по защите социальных интересов человека;</w:t>
      </w:r>
    </w:p>
    <w:p w14:paraId="049E54C3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lastRenderedPageBreak/>
        <w:t>за вклад в организацию и проведение в районе мероприятий республиканского, областного, районного уровней, общественно-политических кампаний;</w:t>
      </w:r>
    </w:p>
    <w:p w14:paraId="49266E38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14:paraId="625F28B8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особые заслуги в развитии внешнеэкономической и гуманитарной деятельности, в укреплении связей и сотрудничества между районом и другими регионами, государствами;</w:t>
      </w:r>
    </w:p>
    <w:p w14:paraId="77A9F488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самоотверженные поступки и действия, совершенные при спасении людей, охране общественного порядка, защите жизни, чести и достоинства граждан;</w:t>
      </w:r>
    </w:p>
    <w:p w14:paraId="4E16EF81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иные заслуги перед районом;</w:t>
      </w:r>
    </w:p>
    <w:p w14:paraId="60EF097E" w14:textId="0E4D96E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в связи со знаменательными событиями, юбилейными, памятными датами и профессиональными праздничными днями, установленными Указом Президента Республики Беларусь от 26 марта 1998 г. № 157 «О</w:t>
      </w:r>
      <w:r w:rsidR="00D73871">
        <w:rPr>
          <w:sz w:val="30"/>
          <w:szCs w:val="30"/>
        </w:rPr>
        <w:t> </w:t>
      </w:r>
      <w:r w:rsidRPr="00970916">
        <w:rPr>
          <w:sz w:val="30"/>
          <w:szCs w:val="30"/>
        </w:rPr>
        <w:t>государственных праздниках, праздничных днях и памятных датах в Республике Беларусь» (далее – профессиональные праздничные дни).</w:t>
      </w:r>
    </w:p>
    <w:p w14:paraId="4D4C1A9D" w14:textId="21EC4F6B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Дополнительными требованиями при представлении к награждению по основаниям, перечисленным в части первой настоящего пункта, является добросовестное осуществление трудовых (служебных) обязанностей (для работника или специалиста – не менее </w:t>
      </w:r>
      <w:r w:rsidR="00686CF2">
        <w:rPr>
          <w:sz w:val="30"/>
          <w:szCs w:val="30"/>
        </w:rPr>
        <w:t>пяти</w:t>
      </w:r>
      <w:r w:rsidRPr="00970916">
        <w:rPr>
          <w:sz w:val="30"/>
          <w:szCs w:val="30"/>
        </w:rPr>
        <w:t xml:space="preserve"> лет в организации или отрасли, для руководящих работников – не менее </w:t>
      </w:r>
      <w:r w:rsidR="00686CF2">
        <w:rPr>
          <w:sz w:val="30"/>
          <w:szCs w:val="30"/>
        </w:rPr>
        <w:t>трех</w:t>
      </w:r>
      <w:r w:rsidRPr="00970916">
        <w:rPr>
          <w:sz w:val="30"/>
          <w:szCs w:val="30"/>
        </w:rPr>
        <w:t xml:space="preserve"> лет в должности), а также активное участие в деятельности организации.</w:t>
      </w:r>
    </w:p>
    <w:p w14:paraId="7BA5CBD4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В исключительных случаях награждение может производиться без учета требований, указанных в части второй настоящего пункта.</w:t>
      </w:r>
    </w:p>
    <w:p w14:paraId="0EFB9D08" w14:textId="0EE8C770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16. Субъектам награждения (гражданам) вручаются Почетная грамота в папке (рамке), цветочная продукция стоимостью не более </w:t>
      </w:r>
      <w:r w:rsidR="00B64701">
        <w:rPr>
          <w:sz w:val="30"/>
          <w:szCs w:val="30"/>
        </w:rPr>
        <w:t>двух</w:t>
      </w:r>
      <w:r w:rsidRPr="00970916">
        <w:rPr>
          <w:sz w:val="30"/>
          <w:szCs w:val="30"/>
        </w:rPr>
        <w:t xml:space="preserve"> базовых величин и выплачивается денежное вознаграждение в размере </w:t>
      </w:r>
      <w:r w:rsidR="00B64701">
        <w:rPr>
          <w:sz w:val="30"/>
          <w:szCs w:val="30"/>
        </w:rPr>
        <w:t>шести</w:t>
      </w:r>
      <w:r w:rsidRPr="00970916">
        <w:rPr>
          <w:sz w:val="30"/>
          <w:szCs w:val="30"/>
        </w:rPr>
        <w:t xml:space="preserve"> базовых величин, установленных актами законодательства на дату принятия решения райисполкома.</w:t>
      </w:r>
    </w:p>
    <w:p w14:paraId="65C3E6EA" w14:textId="026E8149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17. Субъектам награждения (организациям, административно-территориальным и территориальным единицам района) вручаются Почетная грамота в папке (рамке) и цветочная продукция стоимостью не более </w:t>
      </w:r>
      <w:r w:rsidR="00B64701">
        <w:rPr>
          <w:sz w:val="30"/>
          <w:szCs w:val="30"/>
        </w:rPr>
        <w:t>двух</w:t>
      </w:r>
      <w:r w:rsidRPr="00970916">
        <w:rPr>
          <w:sz w:val="30"/>
          <w:szCs w:val="30"/>
        </w:rPr>
        <w:t xml:space="preserve"> базовых величин.</w:t>
      </w:r>
    </w:p>
    <w:p w14:paraId="277E82E4" w14:textId="3D7431EB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18. Награжденные Почетной грамотой могут вновь представляться к награждению за новые заслуги, но не ранее чем через </w:t>
      </w:r>
      <w:r w:rsidR="00686CF2">
        <w:rPr>
          <w:sz w:val="30"/>
          <w:szCs w:val="30"/>
        </w:rPr>
        <w:t>пять</w:t>
      </w:r>
      <w:r w:rsidRPr="00970916">
        <w:rPr>
          <w:sz w:val="30"/>
          <w:szCs w:val="30"/>
        </w:rPr>
        <w:t xml:space="preserve"> лет после награждения ею. Исключение составляют награждения за особые трудовые заслуги и другие достижения, мужество и отвагу, проявленные при выполнении гражданского и (или) воинского долга, и в связи с юбилейными датами.</w:t>
      </w:r>
    </w:p>
    <w:p w14:paraId="3C1DB62F" w14:textId="77777777" w:rsidR="00FB1E7B" w:rsidRDefault="008F450C" w:rsidP="000D1D31">
      <w:pPr>
        <w:ind w:right="-143"/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4</w:t>
      </w:r>
    </w:p>
    <w:p w14:paraId="3B701D2D" w14:textId="79DA05CE" w:rsidR="008F450C" w:rsidRPr="00970916" w:rsidRDefault="008F450C" w:rsidP="000D1D31">
      <w:pPr>
        <w:ind w:right="-143"/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БЛАГОДАРНОСТЬ</w:t>
      </w:r>
    </w:p>
    <w:p w14:paraId="571C119A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lastRenderedPageBreak/>
        <w:t>19. Благодарность объявляется субъектам награждения – гражданам.</w:t>
      </w:r>
    </w:p>
    <w:p w14:paraId="6ADC1B02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20. Благодарность объявляется:</w:t>
      </w:r>
    </w:p>
    <w:p w14:paraId="1905024E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значительные достижения в хозяйственном, социально-экономическом развитии района;</w:t>
      </w:r>
    </w:p>
    <w:p w14:paraId="7036376F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добросовестный труд, образцовое исполнение трудовых обязанностей и иные достижения в работе;</w:t>
      </w:r>
    </w:p>
    <w:p w14:paraId="6AF99A01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высокое профессиональное мастерство и достижения в области образования, культуры, спорта, здравоохранения, активную деятельность по защите социальных интересов человека;</w:t>
      </w:r>
    </w:p>
    <w:p w14:paraId="0495FBCC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плодотворную производственную, научную, благотворительную, общественную и общественно-политическую деятельность;</w:t>
      </w:r>
    </w:p>
    <w:p w14:paraId="08E97616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особые заслуги в развитии внешнеэкономической и гуманитарной деятельности, в укреплении связей и сотрудничества между районом и другими регионами, государствами;</w:t>
      </w:r>
    </w:p>
    <w:p w14:paraId="7F63ED93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за иные заслуги перед районом;</w:t>
      </w:r>
    </w:p>
    <w:p w14:paraId="379E1A76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в связи с юбилейными, памятными датами, знаменательными событиями и профессиональными праздничными днями.</w:t>
      </w:r>
    </w:p>
    <w:p w14:paraId="4769F6A9" w14:textId="4237165B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 xml:space="preserve">Дополнительными основаниями при представлении к объявлению Благодарности, помимо указанных в части первой настоящего пункта, являются добросовестный труд в организации или отрасли (для работника или специалиста – не менее </w:t>
      </w:r>
      <w:r w:rsidR="00F11880">
        <w:rPr>
          <w:sz w:val="30"/>
          <w:szCs w:val="30"/>
        </w:rPr>
        <w:t>пяти</w:t>
      </w:r>
      <w:r w:rsidRPr="00970916">
        <w:rPr>
          <w:sz w:val="30"/>
          <w:szCs w:val="30"/>
        </w:rPr>
        <w:t xml:space="preserve"> лет, для руководителя организации – не менее </w:t>
      </w:r>
      <w:r w:rsidR="00F11880">
        <w:rPr>
          <w:sz w:val="30"/>
          <w:szCs w:val="30"/>
        </w:rPr>
        <w:t>трех</w:t>
      </w:r>
      <w:r w:rsidRPr="00970916">
        <w:rPr>
          <w:sz w:val="30"/>
          <w:szCs w:val="30"/>
        </w:rPr>
        <w:t xml:space="preserve"> лет в должности), а также активное участие в жизни организации.</w:t>
      </w:r>
    </w:p>
    <w:p w14:paraId="47288A69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В исключительных случаях объявление Благодарности может производиться вне зависимости от указанного в части второй настоящего пункта стажа работы (службы).</w:t>
      </w:r>
    </w:p>
    <w:p w14:paraId="74329E2F" w14:textId="0324B17A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1</w:t>
      </w:r>
      <w:r w:rsidRPr="00970916">
        <w:rPr>
          <w:sz w:val="30"/>
          <w:szCs w:val="30"/>
        </w:rPr>
        <w:t xml:space="preserve">. Субъектам награждения (гражданам) вручаются специальный лист об объявлении Благодарности в рамке (папке), цветочная продукция стоимостью не более </w:t>
      </w:r>
      <w:r w:rsidR="00740355">
        <w:rPr>
          <w:sz w:val="30"/>
          <w:szCs w:val="30"/>
        </w:rPr>
        <w:t>двух</w:t>
      </w:r>
      <w:r w:rsidRPr="00970916">
        <w:rPr>
          <w:sz w:val="30"/>
          <w:szCs w:val="30"/>
        </w:rPr>
        <w:t xml:space="preserve"> базов</w:t>
      </w:r>
      <w:r w:rsidR="00740355">
        <w:rPr>
          <w:sz w:val="30"/>
          <w:szCs w:val="30"/>
        </w:rPr>
        <w:t>ых</w:t>
      </w:r>
      <w:r w:rsidRPr="00970916">
        <w:rPr>
          <w:sz w:val="30"/>
          <w:szCs w:val="30"/>
        </w:rPr>
        <w:t xml:space="preserve"> величин и выплачивается денежное вознаграждение в размере </w:t>
      </w:r>
      <w:r w:rsidR="00740355">
        <w:rPr>
          <w:sz w:val="30"/>
          <w:szCs w:val="30"/>
        </w:rPr>
        <w:t>четырех</w:t>
      </w:r>
      <w:r w:rsidRPr="00970916">
        <w:rPr>
          <w:sz w:val="30"/>
          <w:szCs w:val="30"/>
        </w:rPr>
        <w:t xml:space="preserve"> базовых величин, установленных актами законодательства на момент принятия решения райисполкома.</w:t>
      </w:r>
    </w:p>
    <w:p w14:paraId="1F04C3D1" w14:textId="77777777" w:rsidR="00FB1E7B" w:rsidRDefault="008F450C" w:rsidP="000D1D31">
      <w:pPr>
        <w:pStyle w:val="chapter"/>
        <w:spacing w:before="0" w:after="0"/>
        <w:ind w:left="567" w:right="-143" w:hanging="567"/>
        <w:rPr>
          <w:b w:val="0"/>
          <w:bCs w:val="0"/>
          <w:sz w:val="30"/>
          <w:szCs w:val="30"/>
          <w:lang w:val="ru-RU"/>
        </w:rPr>
      </w:pPr>
      <w:r w:rsidRPr="00970916">
        <w:rPr>
          <w:b w:val="0"/>
          <w:bCs w:val="0"/>
          <w:sz w:val="30"/>
          <w:szCs w:val="30"/>
          <w:lang w:val="ru-RU"/>
        </w:rPr>
        <w:t>ГЛАВА 5</w:t>
      </w:r>
    </w:p>
    <w:p w14:paraId="54EB61B1" w14:textId="10E79326" w:rsidR="008F450C" w:rsidRPr="00970916" w:rsidRDefault="008F450C" w:rsidP="000D1D31">
      <w:pPr>
        <w:pStyle w:val="chapter"/>
        <w:spacing w:before="0" w:after="0"/>
        <w:ind w:left="567" w:right="-143" w:hanging="567"/>
        <w:rPr>
          <w:b w:val="0"/>
          <w:bCs w:val="0"/>
          <w:sz w:val="30"/>
          <w:szCs w:val="30"/>
          <w:lang w:val="ru-RU"/>
        </w:rPr>
      </w:pPr>
      <w:r w:rsidRPr="00970916">
        <w:rPr>
          <w:b w:val="0"/>
          <w:bCs w:val="0"/>
          <w:sz w:val="30"/>
          <w:szCs w:val="30"/>
          <w:lang w:val="ru-RU"/>
        </w:rPr>
        <w:t>ЦЕННЫЙ ПОДАРОК</w:t>
      </w:r>
    </w:p>
    <w:p w14:paraId="650F9D70" w14:textId="7CF85453" w:rsidR="008F450C" w:rsidRPr="00970916" w:rsidRDefault="008F450C" w:rsidP="000D1D31">
      <w:pPr>
        <w:pStyle w:val="point"/>
        <w:ind w:right="-143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2</w:t>
      </w:r>
      <w:r w:rsidRPr="00970916">
        <w:rPr>
          <w:sz w:val="30"/>
          <w:szCs w:val="30"/>
        </w:rPr>
        <w:t>. Ценный подарок вручается за:</w:t>
      </w:r>
    </w:p>
    <w:p w14:paraId="2317BF3C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t>успехи в социально-экономическом развитии;</w:t>
      </w:r>
    </w:p>
    <w:p w14:paraId="611029B3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t>многолетнюю плодотворную работу, образцовое исполнение трудовых обязанностей и высокие производственные показатели в промышленности, сельском хозяйстве, строительстве, связи, торговле, жилищно-коммунальном хозяйстве, бытовом обслуживании населения, на транспорте и в других отраслях трудовой деятельности, особые успехи в медицинском и культурном обслуживании населения, обучении, воспитании детей и подростков;</w:t>
      </w:r>
    </w:p>
    <w:p w14:paraId="441CAE1D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lastRenderedPageBreak/>
        <w:t>внедрение в производство новой техники, технологии, ценные изобретения и рационализаторские предложения;</w:t>
      </w:r>
    </w:p>
    <w:p w14:paraId="1B507291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t>высокие показатели в служебной деятельности;</w:t>
      </w:r>
    </w:p>
    <w:p w14:paraId="7847EAF5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t>проявленные мужество и находчивость;</w:t>
      </w:r>
    </w:p>
    <w:p w14:paraId="7A0DA160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t>отличную учебу;</w:t>
      </w:r>
    </w:p>
    <w:p w14:paraId="77F4E120" w14:textId="77777777" w:rsidR="008F450C" w:rsidRPr="00970916" w:rsidRDefault="008F450C" w:rsidP="000D1D31">
      <w:pPr>
        <w:pStyle w:val="newncpi"/>
        <w:spacing w:before="0" w:after="0"/>
        <w:ind w:right="-143"/>
        <w:rPr>
          <w:sz w:val="30"/>
          <w:szCs w:val="30"/>
          <w:lang w:val="ru-RU"/>
        </w:rPr>
      </w:pPr>
      <w:r w:rsidRPr="00970916">
        <w:rPr>
          <w:sz w:val="30"/>
          <w:szCs w:val="30"/>
          <w:lang w:val="ru-RU"/>
        </w:rPr>
        <w:t>плодотворную научную и общественно-политическую деятельность.</w:t>
      </w:r>
    </w:p>
    <w:p w14:paraId="39F6E897" w14:textId="35766EA0" w:rsidR="008F450C" w:rsidRPr="00FB1E7B" w:rsidRDefault="008F450C" w:rsidP="000D1D31">
      <w:pPr>
        <w:pStyle w:val="point"/>
        <w:ind w:right="-143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3</w:t>
      </w:r>
      <w:r w:rsidRPr="00970916">
        <w:rPr>
          <w:sz w:val="30"/>
          <w:szCs w:val="30"/>
        </w:rPr>
        <w:t xml:space="preserve">. Стоимость ценного подарка для юридических лиц, общественных объединений, физических лиц не должна превышать </w:t>
      </w:r>
      <w:r w:rsidR="00740355">
        <w:rPr>
          <w:sz w:val="30"/>
          <w:szCs w:val="30"/>
        </w:rPr>
        <w:t>пяти</w:t>
      </w:r>
      <w:r w:rsidRPr="00970916">
        <w:rPr>
          <w:sz w:val="30"/>
          <w:szCs w:val="30"/>
        </w:rPr>
        <w:t xml:space="preserve"> базовых величин</w:t>
      </w:r>
      <w:r w:rsidR="00CD5C3C">
        <w:rPr>
          <w:sz w:val="30"/>
          <w:szCs w:val="30"/>
        </w:rPr>
        <w:t>,</w:t>
      </w:r>
      <w:r w:rsidRPr="00970916">
        <w:rPr>
          <w:sz w:val="30"/>
          <w:szCs w:val="30"/>
        </w:rPr>
        <w:t xml:space="preserve"> </w:t>
      </w:r>
      <w:r w:rsidR="00CD5C3C">
        <w:rPr>
          <w:sz w:val="30"/>
          <w:szCs w:val="30"/>
        </w:rPr>
        <w:t>с</w:t>
      </w:r>
      <w:r w:rsidR="00E52121">
        <w:rPr>
          <w:sz w:val="30"/>
          <w:szCs w:val="30"/>
        </w:rPr>
        <w:t>тоимость ц</w:t>
      </w:r>
      <w:r w:rsidRPr="00970916">
        <w:rPr>
          <w:sz w:val="30"/>
          <w:szCs w:val="30"/>
        </w:rPr>
        <w:t>веточн</w:t>
      </w:r>
      <w:r w:rsidR="00E52121">
        <w:rPr>
          <w:sz w:val="30"/>
          <w:szCs w:val="30"/>
        </w:rPr>
        <w:t>ой</w:t>
      </w:r>
      <w:r w:rsidRPr="00970916">
        <w:rPr>
          <w:sz w:val="30"/>
          <w:szCs w:val="30"/>
        </w:rPr>
        <w:t xml:space="preserve"> продукци</w:t>
      </w:r>
      <w:r w:rsidR="00E52121">
        <w:rPr>
          <w:sz w:val="30"/>
          <w:szCs w:val="30"/>
        </w:rPr>
        <w:t xml:space="preserve">и – </w:t>
      </w:r>
      <w:r w:rsidRPr="00970916">
        <w:rPr>
          <w:sz w:val="30"/>
          <w:szCs w:val="30"/>
        </w:rPr>
        <w:t xml:space="preserve">не более </w:t>
      </w:r>
      <w:r w:rsidR="00740355">
        <w:rPr>
          <w:sz w:val="30"/>
          <w:szCs w:val="30"/>
        </w:rPr>
        <w:t>двух</w:t>
      </w:r>
      <w:r w:rsidRPr="00970916">
        <w:rPr>
          <w:sz w:val="30"/>
          <w:szCs w:val="30"/>
        </w:rPr>
        <w:t xml:space="preserve"> базовых величин.</w:t>
      </w:r>
    </w:p>
    <w:p w14:paraId="202446A8" w14:textId="77777777" w:rsidR="00FB1E7B" w:rsidRDefault="008F450C" w:rsidP="000D1D31">
      <w:pPr>
        <w:ind w:right="-143"/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6</w:t>
      </w:r>
    </w:p>
    <w:p w14:paraId="5045CC49" w14:textId="595B56F8" w:rsidR="008F450C" w:rsidRPr="00970916" w:rsidRDefault="008F450C" w:rsidP="000D1D31">
      <w:pPr>
        <w:ind w:right="-143"/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ПОРЯДОК ПРЕДСТАВЛЕНИЯ К НАГРАЖДЕНИЮ</w:t>
      </w:r>
    </w:p>
    <w:p w14:paraId="20BAE7C9" w14:textId="281FB96C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4</w:t>
      </w:r>
      <w:r w:rsidRPr="00970916">
        <w:rPr>
          <w:sz w:val="30"/>
          <w:szCs w:val="30"/>
        </w:rPr>
        <w:t>. Документы для награждения представляются в отдел организационно-кадровой работы райисполкома не позднее чем за 15</w:t>
      </w:r>
      <w:r w:rsidR="008D5AD6">
        <w:rPr>
          <w:sz w:val="30"/>
          <w:szCs w:val="30"/>
        </w:rPr>
        <w:t> </w:t>
      </w:r>
      <w:r w:rsidRPr="00970916">
        <w:rPr>
          <w:sz w:val="30"/>
          <w:szCs w:val="30"/>
        </w:rPr>
        <w:t xml:space="preserve">рабочих дней до предполагаемой даты награждения. Документы, представленные в срок менее 15 рабочих дней до награждения, принимаются к рассмотрению по согласованию с председателем райисполкома, </w:t>
      </w:r>
      <w:r w:rsidR="003026AF" w:rsidRPr="00970916">
        <w:rPr>
          <w:sz w:val="30"/>
          <w:szCs w:val="30"/>
        </w:rPr>
        <w:t xml:space="preserve">а в случае его отсутствия – лицом, исполняющим </w:t>
      </w:r>
      <w:r w:rsidR="00EA47FC">
        <w:rPr>
          <w:sz w:val="30"/>
          <w:szCs w:val="30"/>
        </w:rPr>
        <w:t xml:space="preserve">его </w:t>
      </w:r>
      <w:r w:rsidR="003026AF" w:rsidRPr="00970916">
        <w:rPr>
          <w:sz w:val="30"/>
          <w:szCs w:val="30"/>
        </w:rPr>
        <w:t>обязанности</w:t>
      </w:r>
      <w:r w:rsidR="003026AF">
        <w:rPr>
          <w:sz w:val="30"/>
          <w:szCs w:val="30"/>
        </w:rPr>
        <w:t>.</w:t>
      </w:r>
    </w:p>
    <w:p w14:paraId="3D5AC6A3" w14:textId="2336243D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5</w:t>
      </w:r>
      <w:r w:rsidRPr="00970916">
        <w:rPr>
          <w:sz w:val="30"/>
          <w:szCs w:val="30"/>
        </w:rPr>
        <w:t>. Для рассмотрения вопроса о награждении наградами райисполкома (Почетная грамота, Благодарность, ценный подарок) представляются следующие документы:</w:t>
      </w:r>
    </w:p>
    <w:p w14:paraId="5E833307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представление к награждению, содержащее объективную и всестороннюю оценку конкретных заслуг в общественной, гуманитарной, благотворительной, производственной, служебной и иных сферах деятельности, а также конкретно отображающее новаторскую деятельность, направленную на повышение эффективности производства, развитие народного хозяйства, улучшение благосостояния людей, по форме согласно приложению 1 (для награждения граждан);</w:t>
      </w:r>
    </w:p>
    <w:p w14:paraId="6A498F3F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письмо на имя председателя райисполкома с обоснованием необходимости награждения;</w:t>
      </w:r>
    </w:p>
    <w:p w14:paraId="23095FD2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справка-</w:t>
      </w:r>
      <w:proofErr w:type="spellStart"/>
      <w:r w:rsidRPr="00970916">
        <w:rPr>
          <w:sz w:val="30"/>
          <w:szCs w:val="30"/>
        </w:rPr>
        <w:t>объективка</w:t>
      </w:r>
      <w:proofErr w:type="spellEnd"/>
      <w:r w:rsidRPr="00970916">
        <w:rPr>
          <w:sz w:val="30"/>
          <w:szCs w:val="30"/>
        </w:rPr>
        <w:t xml:space="preserve"> на представляемого к награждению гражданина, заверенная печатью;</w:t>
      </w:r>
    </w:p>
    <w:p w14:paraId="39ADBF66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характеристика с указанием объективной и всесторонней оценки конкретных заслуг представляемого к награждению гражданина, заверенная печатью;</w:t>
      </w:r>
    </w:p>
    <w:p w14:paraId="59948A2A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копия документа, удостоверяющего личность представляемого к награждению гражданина;</w:t>
      </w:r>
    </w:p>
    <w:p w14:paraId="32854C7E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справка о деятельности организации с отражением выполнения прогнозных показателей социально-экономического развития или о достижениях в социально-культурной и иных сферах деятельности с положительной динамикой за последние три года (для награждения руководящих работников, организаций, творческих коллективов);</w:t>
      </w:r>
    </w:p>
    <w:p w14:paraId="3ED45271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lastRenderedPageBreak/>
        <w:t>представление к награждению Почетной грамотой, содержащее конкретные достижения, за которые представляются к награждению (для административно-территориальной единицы, организации), по форме согласно приложению 2;</w:t>
      </w:r>
    </w:p>
    <w:p w14:paraId="726B9CA1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копия свидетельства о государственной регистрации юридического лица (для награждения организации).</w:t>
      </w:r>
    </w:p>
    <w:p w14:paraId="2564B5B1" w14:textId="77777777" w:rsidR="008F450C" w:rsidRPr="00970916" w:rsidRDefault="008F450C" w:rsidP="000D1D31">
      <w:pPr>
        <w:ind w:right="-143" w:firstLine="567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При необходимости отделом организационно-кадровой работы райисполкома могут быть затребованы иные документы, характеризующие представляемых к награждению граждан.</w:t>
      </w:r>
    </w:p>
    <w:p w14:paraId="239AFBAD" w14:textId="7135F834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6</w:t>
      </w:r>
      <w:r w:rsidRPr="00970916">
        <w:rPr>
          <w:sz w:val="30"/>
          <w:szCs w:val="30"/>
        </w:rPr>
        <w:t>. Документы о представлении к награждению гражданина заполняются по месту его работы (службы, учебы) и подписываются руководителем этой организации.</w:t>
      </w:r>
    </w:p>
    <w:p w14:paraId="0BB5F46B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Документы в отношении граждан, не состоящих в трудовых отношениях, представляются отделом организационно-кадровой работы райисполкома и подписываются заместителем председателя райисполкома по направлению деятельности.</w:t>
      </w:r>
    </w:p>
    <w:p w14:paraId="5E6E54CE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Документы в отношении граждан, занимающихся предпринимательской деятельностью без образования юридического лица, представляются отделом экономики райисполкома и подписываются заместителем председателя райисполкома по направлению деятельности.</w:t>
      </w:r>
    </w:p>
    <w:p w14:paraId="49B85BEB" w14:textId="3580D294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2</w:t>
      </w:r>
      <w:r w:rsidR="00D205DF">
        <w:rPr>
          <w:sz w:val="30"/>
          <w:szCs w:val="30"/>
        </w:rPr>
        <w:t>7</w:t>
      </w:r>
      <w:r w:rsidRPr="00970916">
        <w:rPr>
          <w:sz w:val="30"/>
          <w:szCs w:val="30"/>
        </w:rPr>
        <w:t>. Документы о награждении руководителя организации заполняются вышестоящей организацией и подписываются ее руководителем.</w:t>
      </w:r>
    </w:p>
    <w:p w14:paraId="40AB3497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При отсутствии вышестоящей организации документы в отношении руководителя организации представляются структурным подразделением райисполкома по направлению деятельности и подписываются заместителем председателя райисполкома по направлению деятельности.</w:t>
      </w:r>
    </w:p>
    <w:p w14:paraId="030D661E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Награждение руководящих работников производится за личный вклад в развитие организации, отрасли при условии положительной динамики работы организации, развития отрасли на протяжении последних трех лет.</w:t>
      </w:r>
    </w:p>
    <w:p w14:paraId="34133789" w14:textId="12D5C82C" w:rsidR="008F450C" w:rsidRPr="00970916" w:rsidRDefault="00F11880" w:rsidP="000D1D31">
      <w:pPr>
        <w:ind w:right="-143" w:firstLine="56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205DF">
        <w:rPr>
          <w:sz w:val="30"/>
          <w:szCs w:val="30"/>
        </w:rPr>
        <w:t>8</w:t>
      </w:r>
      <w:r w:rsidR="008F450C" w:rsidRPr="00970916">
        <w:rPr>
          <w:sz w:val="30"/>
          <w:szCs w:val="30"/>
        </w:rPr>
        <w:t>. Награждение административно-территориальных единиц и организаций осуществляется по представлению структурных подразделений райисполкома, территориальных единиц – по представлению сельских исполнительных комитетов.</w:t>
      </w:r>
    </w:p>
    <w:p w14:paraId="604643CF" w14:textId="3D96CE22" w:rsidR="008F450C" w:rsidRPr="00970916" w:rsidRDefault="00D205DF" w:rsidP="000D1D31">
      <w:pPr>
        <w:ind w:right="-143" w:firstLine="566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8F450C" w:rsidRPr="00970916">
        <w:rPr>
          <w:sz w:val="30"/>
          <w:szCs w:val="30"/>
        </w:rPr>
        <w:t>. Для награждения (поощрения) наградами райисполкома в связи с юбилейными, памятными датами организации, знаменательными событиями и профессиональными праздничными днями представляется не более пяти работников коллектива по всем видам наград в совокупности.</w:t>
      </w:r>
    </w:p>
    <w:p w14:paraId="02A44028" w14:textId="4B5DEAC0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0</w:t>
      </w:r>
      <w:r w:rsidRPr="00970916">
        <w:rPr>
          <w:sz w:val="30"/>
          <w:szCs w:val="30"/>
        </w:rPr>
        <w:t>. Проверку правильности и качество оформления представляемых документов о награждении</w:t>
      </w:r>
      <w:r w:rsidR="00F67AC1">
        <w:rPr>
          <w:sz w:val="30"/>
          <w:szCs w:val="30"/>
        </w:rPr>
        <w:t xml:space="preserve"> (поощрении)</w:t>
      </w:r>
      <w:r w:rsidRPr="00970916">
        <w:rPr>
          <w:sz w:val="30"/>
          <w:szCs w:val="30"/>
        </w:rPr>
        <w:t xml:space="preserve"> обеспечивает отдел организационно-кадровой работы райисполкома.</w:t>
      </w:r>
    </w:p>
    <w:p w14:paraId="723DFDD8" w14:textId="3334A8F3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lastRenderedPageBreak/>
        <w:t>3</w:t>
      </w:r>
      <w:r w:rsidR="00D205DF">
        <w:rPr>
          <w:sz w:val="30"/>
          <w:szCs w:val="30"/>
        </w:rPr>
        <w:t>1</w:t>
      </w:r>
      <w:r w:rsidRPr="00970916">
        <w:rPr>
          <w:sz w:val="30"/>
          <w:szCs w:val="30"/>
        </w:rPr>
        <w:t>. В случае некачественной подготовки документы о награждении (поощрении) возвращаются организации или государственному органу, ходатайствовавшему о награждении (поощрении).</w:t>
      </w:r>
    </w:p>
    <w:p w14:paraId="4F4033F7" w14:textId="2171BA10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2</w:t>
      </w:r>
      <w:r w:rsidRPr="00970916">
        <w:rPr>
          <w:sz w:val="30"/>
          <w:szCs w:val="30"/>
        </w:rPr>
        <w:t>. Документы о награждении (поощрении) вносятся на рассмотрение комиссии райисполкома по рассмотрению ходатайств о наградах (далее – комиссия).</w:t>
      </w:r>
    </w:p>
    <w:p w14:paraId="6D167C3F" w14:textId="221F5245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3</w:t>
      </w:r>
      <w:r w:rsidRPr="00970916">
        <w:rPr>
          <w:sz w:val="30"/>
          <w:szCs w:val="30"/>
        </w:rPr>
        <w:t>. Комиссия создается распоряжением председателя райисполкома.</w:t>
      </w:r>
    </w:p>
    <w:p w14:paraId="12A95DD9" w14:textId="60FFBC21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4</w:t>
      </w:r>
      <w:r w:rsidRPr="00970916">
        <w:rPr>
          <w:sz w:val="30"/>
          <w:szCs w:val="30"/>
        </w:rPr>
        <w:t>. Заседания комиссии считаются правомочными, если в них принимает участие не менее двух третей от полного состава комиссии.</w:t>
      </w:r>
    </w:p>
    <w:p w14:paraId="0682031C" w14:textId="203EBF4A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5</w:t>
      </w:r>
      <w:r w:rsidRPr="00970916">
        <w:rPr>
          <w:sz w:val="30"/>
          <w:szCs w:val="30"/>
        </w:rPr>
        <w:t>. Решение комиссии принимается простым большинством голосов от установленного состава членов комиссии открытым голосованием.</w:t>
      </w:r>
    </w:p>
    <w:p w14:paraId="44BE0244" w14:textId="258D7773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6</w:t>
      </w:r>
      <w:r w:rsidRPr="00970916">
        <w:rPr>
          <w:sz w:val="30"/>
          <w:szCs w:val="30"/>
        </w:rPr>
        <w:t xml:space="preserve">. Комиссия </w:t>
      </w:r>
      <w:r w:rsidR="00842FC2">
        <w:rPr>
          <w:sz w:val="30"/>
          <w:szCs w:val="30"/>
        </w:rPr>
        <w:t xml:space="preserve">рассматривает документы о награждении (поощрении) </w:t>
      </w:r>
      <w:r w:rsidR="004127FD" w:rsidRPr="00970916">
        <w:rPr>
          <w:sz w:val="30"/>
          <w:szCs w:val="30"/>
        </w:rPr>
        <w:t xml:space="preserve">в срок </w:t>
      </w:r>
      <w:r w:rsidR="004127FD">
        <w:rPr>
          <w:sz w:val="30"/>
          <w:szCs w:val="30"/>
        </w:rPr>
        <w:t xml:space="preserve">не </w:t>
      </w:r>
      <w:r w:rsidR="00842FC2">
        <w:rPr>
          <w:sz w:val="30"/>
          <w:szCs w:val="30"/>
        </w:rPr>
        <w:t>позднее</w:t>
      </w:r>
      <w:r w:rsidR="004127FD">
        <w:rPr>
          <w:sz w:val="30"/>
          <w:szCs w:val="30"/>
        </w:rPr>
        <w:t xml:space="preserve"> 7</w:t>
      </w:r>
      <w:r w:rsidR="004127FD" w:rsidRPr="00970916">
        <w:rPr>
          <w:sz w:val="30"/>
          <w:szCs w:val="30"/>
        </w:rPr>
        <w:t xml:space="preserve"> рабочих дней</w:t>
      </w:r>
      <w:r w:rsidR="00842FC2">
        <w:rPr>
          <w:sz w:val="30"/>
          <w:szCs w:val="30"/>
        </w:rPr>
        <w:t xml:space="preserve"> после их поступления в комиссию</w:t>
      </w:r>
      <w:r w:rsidRPr="00970916">
        <w:rPr>
          <w:sz w:val="30"/>
          <w:szCs w:val="30"/>
        </w:rPr>
        <w:t>. По результатам рассмотрения</w:t>
      </w:r>
      <w:r w:rsidR="003026AF">
        <w:rPr>
          <w:sz w:val="30"/>
          <w:szCs w:val="30"/>
        </w:rPr>
        <w:t xml:space="preserve"> документов комиссией</w:t>
      </w:r>
      <w:r w:rsidRPr="00970916">
        <w:rPr>
          <w:sz w:val="30"/>
          <w:szCs w:val="30"/>
        </w:rPr>
        <w:t xml:space="preserve"> отдел организационно-кадровой работы райисполкома готовит проект решения райисполкома.</w:t>
      </w:r>
    </w:p>
    <w:p w14:paraId="4869D447" w14:textId="62388A51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3</w:t>
      </w:r>
      <w:r w:rsidR="00D205DF">
        <w:rPr>
          <w:sz w:val="30"/>
          <w:szCs w:val="30"/>
        </w:rPr>
        <w:t>7</w:t>
      </w:r>
      <w:r w:rsidRPr="00970916">
        <w:rPr>
          <w:sz w:val="30"/>
          <w:szCs w:val="30"/>
        </w:rPr>
        <w:t>. Комиссия вправе отклонить ходатайство о награждении без рассмотрения на заседании райисполкома в случаях:</w:t>
      </w:r>
    </w:p>
    <w:p w14:paraId="1F017F03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несоответствия степени заслуг субъекта награждения статусу награды райисполкома, а также если представленные документы о награждении не содержат сведений о конкретных заслугах и достижениях лица, представляемого к награждению;</w:t>
      </w:r>
    </w:p>
    <w:p w14:paraId="17725A0D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если показатели работы организации на протяжении трех лет не имеют положительной динамики (при представлении к награждению руководителей).</w:t>
      </w:r>
    </w:p>
    <w:p w14:paraId="18F574E6" w14:textId="360026F7" w:rsidR="008F450C" w:rsidRPr="00970916" w:rsidRDefault="00D81046" w:rsidP="000D1D31">
      <w:pPr>
        <w:ind w:right="-143" w:firstLine="566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205DF">
        <w:rPr>
          <w:sz w:val="30"/>
          <w:szCs w:val="30"/>
        </w:rPr>
        <w:t>8</w:t>
      </w:r>
      <w:r w:rsidR="008F450C" w:rsidRPr="00970916">
        <w:rPr>
          <w:sz w:val="30"/>
          <w:szCs w:val="30"/>
        </w:rPr>
        <w:t>. Повторное инициирование возможно только при возникновении новых сведений о характере и степени заслуг субъекта награждения, представленного к награждению.</w:t>
      </w:r>
    </w:p>
    <w:p w14:paraId="561081B5" w14:textId="77777777" w:rsidR="00FB1E7B" w:rsidRDefault="008F450C" w:rsidP="000D1D31">
      <w:pPr>
        <w:ind w:right="-143"/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7</w:t>
      </w:r>
    </w:p>
    <w:p w14:paraId="1B925CAC" w14:textId="3318B625" w:rsidR="008F450C" w:rsidRPr="00970916" w:rsidRDefault="008F450C" w:rsidP="000D1D31">
      <w:pPr>
        <w:ind w:right="-143"/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ПОРЯДОК ПООЩРЕНИЯ</w:t>
      </w:r>
    </w:p>
    <w:p w14:paraId="58F9E00A" w14:textId="6EFC3C00" w:rsidR="008F450C" w:rsidRPr="00970916" w:rsidRDefault="00D205DF" w:rsidP="000D1D31">
      <w:pPr>
        <w:ind w:right="-143" w:firstLine="566"/>
        <w:jc w:val="both"/>
        <w:rPr>
          <w:sz w:val="30"/>
          <w:szCs w:val="30"/>
        </w:rPr>
      </w:pPr>
      <w:r>
        <w:rPr>
          <w:sz w:val="30"/>
          <w:szCs w:val="30"/>
        </w:rPr>
        <w:t>39</w:t>
      </w:r>
      <w:r w:rsidR="008F450C" w:rsidRPr="00970916">
        <w:rPr>
          <w:sz w:val="30"/>
          <w:szCs w:val="30"/>
        </w:rPr>
        <w:t>. Денежное вознаграждение является формой поощрения субъектов поощрения – граждан за успехи в социально-экономическом развитии организации, высокие показатели в производственной и служебной деятельности, образцовое выполнение трудовых (служебных) и (или) общественных обязанностей, плодотворную общественную деятельность, иные достижения и заслуги, а также в связи с юбилейными датами и профессиональными праздничными днями.</w:t>
      </w:r>
    </w:p>
    <w:p w14:paraId="0514CA42" w14:textId="41977A20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4</w:t>
      </w:r>
      <w:r w:rsidR="00D205DF">
        <w:rPr>
          <w:sz w:val="30"/>
          <w:szCs w:val="30"/>
        </w:rPr>
        <w:t>0</w:t>
      </w:r>
      <w:r w:rsidRPr="00970916">
        <w:rPr>
          <w:sz w:val="30"/>
          <w:szCs w:val="30"/>
        </w:rPr>
        <w:t>. Поощрение денежным вознаграждением осуществляется по инициативе председателя райисполкома либо по представлению заместителей председателя райисполкома, руководителей структурных подразделений райисполкома по направлениям деятельности.</w:t>
      </w:r>
    </w:p>
    <w:p w14:paraId="09A00BAA" w14:textId="391F0B73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lastRenderedPageBreak/>
        <w:t>4</w:t>
      </w:r>
      <w:r w:rsidR="00D205DF">
        <w:rPr>
          <w:sz w:val="30"/>
          <w:szCs w:val="30"/>
        </w:rPr>
        <w:t>1</w:t>
      </w:r>
      <w:r w:rsidRPr="00970916">
        <w:rPr>
          <w:sz w:val="30"/>
          <w:szCs w:val="30"/>
        </w:rPr>
        <w:t>. Для рассмотрения вопроса о поощрении в отношении субъектов поощрения (граждан) в отдел организационно-кадровой работы райисполкома представляются следующие документы:</w:t>
      </w:r>
    </w:p>
    <w:p w14:paraId="5BEC2963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письмо на имя председателя райисполкома с обоснованием необходимости поощрения;</w:t>
      </w:r>
    </w:p>
    <w:p w14:paraId="0DFC9063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справка-</w:t>
      </w:r>
      <w:proofErr w:type="spellStart"/>
      <w:r w:rsidRPr="00970916">
        <w:rPr>
          <w:sz w:val="30"/>
          <w:szCs w:val="30"/>
        </w:rPr>
        <w:t>объективка</w:t>
      </w:r>
      <w:proofErr w:type="spellEnd"/>
      <w:r w:rsidRPr="00970916">
        <w:rPr>
          <w:sz w:val="30"/>
          <w:szCs w:val="30"/>
        </w:rPr>
        <w:t xml:space="preserve"> на представляемого к поощрению гражданина, заверенная печатью;</w:t>
      </w:r>
    </w:p>
    <w:p w14:paraId="2D3BDC24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характеристика с указанием объективной и всесторонней оценки конкретных заслуг представляемого к поощрению гражданина, заверенная печатью;</w:t>
      </w:r>
    </w:p>
    <w:p w14:paraId="6C791111" w14:textId="77777777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копия документа, удостоверяющего личность представляемого к поощрению гражданина.</w:t>
      </w:r>
    </w:p>
    <w:p w14:paraId="1E577538" w14:textId="171A526D" w:rsidR="00FB1E7B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4</w:t>
      </w:r>
      <w:r w:rsidR="00D205DF">
        <w:rPr>
          <w:sz w:val="30"/>
          <w:szCs w:val="30"/>
        </w:rPr>
        <w:t>2</w:t>
      </w:r>
      <w:r w:rsidRPr="00970916">
        <w:rPr>
          <w:sz w:val="30"/>
          <w:szCs w:val="30"/>
        </w:rPr>
        <w:t xml:space="preserve">. Субъектам поощрения (гражданам) вручается цветочная продукция стоимостью не более </w:t>
      </w:r>
      <w:r w:rsidR="00740355">
        <w:rPr>
          <w:sz w:val="30"/>
          <w:szCs w:val="30"/>
        </w:rPr>
        <w:t>двух</w:t>
      </w:r>
      <w:r w:rsidRPr="00970916">
        <w:rPr>
          <w:sz w:val="30"/>
          <w:szCs w:val="30"/>
        </w:rPr>
        <w:t xml:space="preserve"> базов</w:t>
      </w:r>
      <w:r w:rsidR="00740355">
        <w:rPr>
          <w:sz w:val="30"/>
          <w:szCs w:val="30"/>
        </w:rPr>
        <w:t>ых</w:t>
      </w:r>
      <w:r w:rsidRPr="00970916">
        <w:rPr>
          <w:sz w:val="30"/>
          <w:szCs w:val="30"/>
        </w:rPr>
        <w:t xml:space="preserve"> величин и выплачивается денежное вознаграждение в размере </w:t>
      </w:r>
      <w:r w:rsidR="00740355">
        <w:rPr>
          <w:sz w:val="30"/>
          <w:szCs w:val="30"/>
        </w:rPr>
        <w:t>двух</w:t>
      </w:r>
      <w:r w:rsidRPr="00970916">
        <w:rPr>
          <w:sz w:val="30"/>
          <w:szCs w:val="30"/>
        </w:rPr>
        <w:t xml:space="preserve"> базовых величин, установленных актами законодательства на дату принятия решения райисполкома.</w:t>
      </w:r>
    </w:p>
    <w:p w14:paraId="26AF328A" w14:textId="77777777" w:rsidR="00FB1E7B" w:rsidRDefault="008F450C" w:rsidP="000D1D31">
      <w:pPr>
        <w:ind w:right="-143"/>
        <w:jc w:val="center"/>
        <w:rPr>
          <w:caps/>
          <w:sz w:val="30"/>
          <w:szCs w:val="30"/>
        </w:rPr>
      </w:pPr>
      <w:r w:rsidRPr="00970916">
        <w:rPr>
          <w:caps/>
          <w:sz w:val="30"/>
          <w:szCs w:val="30"/>
        </w:rPr>
        <w:t>ГЛАВА 8</w:t>
      </w:r>
    </w:p>
    <w:p w14:paraId="0FEE742F" w14:textId="53D4D2FE" w:rsidR="008F450C" w:rsidRPr="00970916" w:rsidRDefault="008F450C" w:rsidP="000D1D31">
      <w:pPr>
        <w:ind w:right="-143"/>
        <w:jc w:val="center"/>
        <w:rPr>
          <w:sz w:val="30"/>
          <w:szCs w:val="30"/>
        </w:rPr>
      </w:pPr>
      <w:r w:rsidRPr="00970916">
        <w:rPr>
          <w:caps/>
          <w:sz w:val="30"/>
          <w:szCs w:val="30"/>
        </w:rPr>
        <w:t>ИНЫЕ ФОРМЫ ОБЩЕСТВЕННОГО ПРИЗНАНИЯ И ОЦЕНКИ ЗАСЛУГ</w:t>
      </w:r>
    </w:p>
    <w:p w14:paraId="49EBF116" w14:textId="0230A285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4</w:t>
      </w:r>
      <w:r w:rsidR="00D205DF">
        <w:rPr>
          <w:sz w:val="30"/>
          <w:szCs w:val="30"/>
        </w:rPr>
        <w:t>3</w:t>
      </w:r>
      <w:r w:rsidRPr="00970916">
        <w:rPr>
          <w:sz w:val="30"/>
          <w:szCs w:val="30"/>
        </w:rPr>
        <w:t>. Формой общественного признания и оценки заслуг работников в социально-экономическом развитии отраслей экономики и социальной сферы, юридических лиц, граждан в канун профессиональных праздников, знаменательных событий, юбилейных дат и значимых мероприятий является приветственный адрес.</w:t>
      </w:r>
    </w:p>
    <w:p w14:paraId="7B8CB3CD" w14:textId="150E935E" w:rsidR="008F450C" w:rsidRPr="00970916" w:rsidRDefault="008F450C" w:rsidP="000D1D31">
      <w:pPr>
        <w:ind w:right="-143" w:firstLine="566"/>
        <w:jc w:val="both"/>
        <w:rPr>
          <w:sz w:val="30"/>
          <w:szCs w:val="30"/>
        </w:rPr>
      </w:pPr>
      <w:r w:rsidRPr="00970916">
        <w:rPr>
          <w:sz w:val="30"/>
          <w:szCs w:val="30"/>
        </w:rPr>
        <w:t>4</w:t>
      </w:r>
      <w:r w:rsidR="00D205DF">
        <w:rPr>
          <w:sz w:val="30"/>
          <w:szCs w:val="30"/>
        </w:rPr>
        <w:t>4</w:t>
      </w:r>
      <w:r w:rsidRPr="00970916">
        <w:rPr>
          <w:sz w:val="30"/>
          <w:szCs w:val="30"/>
        </w:rPr>
        <w:t>. Приветственный адрес оформляется на специальном листе в папке (рамке) на основании распоряжения председателя райисполкома.</w:t>
      </w:r>
    </w:p>
    <w:p w14:paraId="6435A62E" w14:textId="6559DFCB" w:rsidR="008F450C" w:rsidRPr="00970916" w:rsidRDefault="00D81046" w:rsidP="000D1D31">
      <w:pPr>
        <w:ind w:right="-143"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205DF">
        <w:rPr>
          <w:sz w:val="30"/>
          <w:szCs w:val="30"/>
        </w:rPr>
        <w:t>5</w:t>
      </w:r>
      <w:r w:rsidR="008F450C" w:rsidRPr="00970916">
        <w:rPr>
          <w:sz w:val="30"/>
          <w:szCs w:val="30"/>
        </w:rPr>
        <w:t xml:space="preserve">. Гражданам, организациям вручается приветственный адрес и цветочная продукция стоимостью не более </w:t>
      </w:r>
      <w:r w:rsidR="004127FD">
        <w:rPr>
          <w:sz w:val="30"/>
          <w:szCs w:val="30"/>
        </w:rPr>
        <w:t>одной</w:t>
      </w:r>
      <w:r w:rsidR="008F450C" w:rsidRPr="00970916">
        <w:rPr>
          <w:sz w:val="30"/>
          <w:szCs w:val="30"/>
        </w:rPr>
        <w:t xml:space="preserve"> базовой величины.</w:t>
      </w:r>
    </w:p>
    <w:p w14:paraId="12E878D3" w14:textId="0EEF806C" w:rsidR="00F90DA4" w:rsidRDefault="00665FCF" w:rsidP="000D1D31">
      <w:pPr>
        <w:ind w:right="-143" w:firstLine="567"/>
        <w:jc w:val="both"/>
        <w:rPr>
          <w:sz w:val="30"/>
          <w:szCs w:val="30"/>
        </w:rPr>
        <w:sectPr w:rsidR="00F90DA4" w:rsidSect="00B40E16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30"/>
          <w:szCs w:val="30"/>
        </w:rPr>
        <w:t>4</w:t>
      </w:r>
      <w:r w:rsidR="00D205DF">
        <w:rPr>
          <w:sz w:val="30"/>
          <w:szCs w:val="30"/>
        </w:rPr>
        <w:t>6</w:t>
      </w:r>
      <w:r w:rsidR="008F450C" w:rsidRPr="00970916">
        <w:rPr>
          <w:sz w:val="30"/>
          <w:szCs w:val="30"/>
        </w:rPr>
        <w:t>. Приветственный адрес не относится к наградам и поощрениям.</w:t>
      </w:r>
    </w:p>
    <w:p w14:paraId="581F350D" w14:textId="2DEA5C6C" w:rsidR="00B40E16" w:rsidRDefault="00B40E16" w:rsidP="000D1D31">
      <w:pPr>
        <w:ind w:right="-143" w:firstLine="567"/>
        <w:jc w:val="both"/>
        <w:rPr>
          <w:sz w:val="30"/>
          <w:szCs w:val="30"/>
        </w:rPr>
      </w:pPr>
    </w:p>
    <w:p w14:paraId="678AF02A" w14:textId="77777777" w:rsidR="00FB1E7B" w:rsidRPr="00C56EC8" w:rsidRDefault="00FB1E7B" w:rsidP="007632DF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1</w:t>
      </w:r>
    </w:p>
    <w:p w14:paraId="582C6E46" w14:textId="77777777" w:rsidR="00FB1E7B" w:rsidRDefault="00FB1E7B" w:rsidP="007632DF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Инструкции</w:t>
      </w:r>
    </w:p>
    <w:p w14:paraId="3B8F464D" w14:textId="77777777" w:rsidR="00FB1E7B" w:rsidRDefault="00FB1E7B" w:rsidP="007632DF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наградах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и</w:t>
      </w:r>
      <w:r w:rsidRPr="00CC704D"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поощрениях</w:t>
      </w:r>
    </w:p>
    <w:p w14:paraId="0288CDC5" w14:textId="77777777" w:rsidR="00FB1E7B" w:rsidRDefault="00FB1E7B" w:rsidP="007632DF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Кировского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районного</w:t>
      </w:r>
    </w:p>
    <w:p w14:paraId="7B90F44C" w14:textId="6058705C" w:rsidR="00FB1E7B" w:rsidRDefault="00FB1E7B" w:rsidP="007632DF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исполнительного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комитета</w:t>
      </w:r>
    </w:p>
    <w:p w14:paraId="3A66C78D" w14:textId="77777777" w:rsidR="00DF07F2" w:rsidRDefault="00DF07F2" w:rsidP="00FB1E7B">
      <w:pPr>
        <w:spacing w:after="60" w:line="360" w:lineRule="auto"/>
        <w:jc w:val="right"/>
        <w:rPr>
          <w:sz w:val="30"/>
          <w:szCs w:val="30"/>
        </w:rPr>
      </w:pPr>
    </w:p>
    <w:p w14:paraId="1E4E9EBE" w14:textId="013DC979" w:rsidR="008F450C" w:rsidRPr="00C56EC8" w:rsidRDefault="008F450C" w:rsidP="00FB1E7B">
      <w:pPr>
        <w:spacing w:after="60" w:line="360" w:lineRule="auto"/>
        <w:jc w:val="right"/>
        <w:rPr>
          <w:sz w:val="30"/>
          <w:szCs w:val="30"/>
        </w:rPr>
      </w:pPr>
      <w:r w:rsidRPr="00C56EC8">
        <w:rPr>
          <w:sz w:val="30"/>
          <w:szCs w:val="30"/>
        </w:rPr>
        <w:t>Форма</w:t>
      </w:r>
    </w:p>
    <w:p w14:paraId="07571F04" w14:textId="77777777" w:rsidR="0084316B" w:rsidRDefault="008F450C" w:rsidP="00FB1E7B">
      <w:pPr>
        <w:jc w:val="center"/>
        <w:rPr>
          <w:sz w:val="30"/>
          <w:szCs w:val="30"/>
        </w:rPr>
      </w:pPr>
      <w:r w:rsidRPr="00C56EC8">
        <w:rPr>
          <w:sz w:val="30"/>
          <w:szCs w:val="30"/>
        </w:rPr>
        <w:t>ПРЕДСТАВЛЕНИЕ</w:t>
      </w:r>
    </w:p>
    <w:p w14:paraId="5083CD13" w14:textId="3E018399" w:rsidR="008F450C" w:rsidRDefault="008F450C" w:rsidP="00FB1E7B">
      <w:pPr>
        <w:jc w:val="center"/>
        <w:rPr>
          <w:sz w:val="30"/>
          <w:szCs w:val="30"/>
        </w:rPr>
      </w:pPr>
      <w:r w:rsidRPr="00C56EC8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награждению</w:t>
      </w:r>
      <w:r>
        <w:rPr>
          <w:sz w:val="30"/>
          <w:szCs w:val="30"/>
        </w:rPr>
        <w:t xml:space="preserve"> </w:t>
      </w:r>
      <w:r w:rsidR="00F11880">
        <w:rPr>
          <w:sz w:val="30"/>
          <w:szCs w:val="30"/>
        </w:rPr>
        <w:t>наградой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(</w:t>
      </w:r>
      <w:r w:rsidR="00F11880">
        <w:rPr>
          <w:sz w:val="30"/>
          <w:szCs w:val="30"/>
        </w:rPr>
        <w:t xml:space="preserve">Почетной грамотой, </w:t>
      </w:r>
      <w:r w:rsidRPr="00C56EC8">
        <w:rPr>
          <w:sz w:val="30"/>
          <w:szCs w:val="30"/>
        </w:rPr>
        <w:t>Благодарностью,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ценны</w:t>
      </w:r>
      <w:r w:rsidR="00740355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127FD" w:rsidRPr="00C56EC8">
        <w:rPr>
          <w:sz w:val="30"/>
          <w:szCs w:val="30"/>
        </w:rPr>
        <w:t>подарко</w:t>
      </w:r>
      <w:r w:rsidR="004127FD">
        <w:rPr>
          <w:sz w:val="30"/>
          <w:szCs w:val="30"/>
        </w:rPr>
        <w:t>м</w:t>
      </w:r>
      <w:r w:rsidRPr="00C56EC8">
        <w:rPr>
          <w:sz w:val="30"/>
          <w:szCs w:val="30"/>
        </w:rPr>
        <w:t>)</w:t>
      </w:r>
      <w:r w:rsidR="00F11880"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Кировского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исполнительного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комитета</w:t>
      </w:r>
    </w:p>
    <w:p w14:paraId="0D7EA175" w14:textId="77777777" w:rsidR="00FB1E7B" w:rsidRPr="00C56EC8" w:rsidRDefault="00FB1E7B" w:rsidP="00FB1E7B">
      <w:pPr>
        <w:jc w:val="center"/>
        <w:rPr>
          <w:sz w:val="30"/>
          <w:szCs w:val="30"/>
        </w:rPr>
      </w:pPr>
    </w:p>
    <w:p w14:paraId="6B5F24C5" w14:textId="1C6FF0B7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 xml:space="preserve">1. Фамилия, имя, отчество (если </w:t>
      </w:r>
      <w:r w:rsidR="000D1D31" w:rsidRPr="00AB6C9E">
        <w:rPr>
          <w:sz w:val="26"/>
          <w:szCs w:val="26"/>
        </w:rPr>
        <w:t xml:space="preserve">таковое </w:t>
      </w:r>
      <w:r w:rsidR="00AB6C9E" w:rsidRPr="00AB6C9E">
        <w:rPr>
          <w:sz w:val="26"/>
          <w:szCs w:val="26"/>
        </w:rPr>
        <w:t>имеется) _</w:t>
      </w:r>
      <w:r w:rsidR="000D1D31" w:rsidRPr="00AB6C9E">
        <w:rPr>
          <w:sz w:val="26"/>
          <w:szCs w:val="26"/>
        </w:rPr>
        <w:t>________________________</w:t>
      </w:r>
      <w:r w:rsidR="00AB6C9E">
        <w:rPr>
          <w:sz w:val="26"/>
          <w:szCs w:val="26"/>
        </w:rPr>
        <w:t>______</w:t>
      </w:r>
    </w:p>
    <w:p w14:paraId="3006B34C" w14:textId="4AB98582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2. Число, месяц, год рождения__________________</w:t>
      </w:r>
      <w:r w:rsidR="00AB6C9E" w:rsidRPr="00AB6C9E">
        <w:rPr>
          <w:sz w:val="26"/>
          <w:szCs w:val="26"/>
        </w:rPr>
        <w:t>_______________________</w:t>
      </w:r>
      <w:r w:rsidR="00AB6C9E">
        <w:rPr>
          <w:sz w:val="26"/>
          <w:szCs w:val="26"/>
        </w:rPr>
        <w:t>______</w:t>
      </w:r>
      <w:r w:rsidR="00AB6C9E" w:rsidRPr="00AB6C9E">
        <w:rPr>
          <w:sz w:val="26"/>
          <w:szCs w:val="26"/>
        </w:rPr>
        <w:t>_</w:t>
      </w:r>
    </w:p>
    <w:p w14:paraId="0C194354" w14:textId="19C8869C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3. Гражданство _______________________________</w:t>
      </w:r>
      <w:r w:rsidR="00AB6C9E" w:rsidRPr="00AB6C9E">
        <w:rPr>
          <w:sz w:val="26"/>
          <w:szCs w:val="26"/>
        </w:rPr>
        <w:t>_______________________</w:t>
      </w:r>
      <w:r w:rsidR="00AB6C9E">
        <w:rPr>
          <w:sz w:val="26"/>
          <w:szCs w:val="26"/>
        </w:rPr>
        <w:t>_____</w:t>
      </w:r>
      <w:r w:rsidR="00AB6C9E" w:rsidRPr="00AB6C9E">
        <w:rPr>
          <w:sz w:val="26"/>
          <w:szCs w:val="26"/>
        </w:rPr>
        <w:t>_</w:t>
      </w:r>
    </w:p>
    <w:p w14:paraId="4038A364" w14:textId="3C40F31D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4. Образование ______________________________________________________</w:t>
      </w:r>
      <w:r w:rsidR="00AB6C9E">
        <w:rPr>
          <w:sz w:val="26"/>
          <w:szCs w:val="26"/>
        </w:rPr>
        <w:t>_____</w:t>
      </w:r>
      <w:r w:rsidR="00AB6C9E" w:rsidRPr="00AB6C9E">
        <w:rPr>
          <w:sz w:val="26"/>
          <w:szCs w:val="26"/>
        </w:rPr>
        <w:t>_</w:t>
      </w:r>
    </w:p>
    <w:p w14:paraId="57E0FDCE" w14:textId="4872CB9A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5. Адрес места жительства ______________________</w:t>
      </w:r>
      <w:r w:rsidR="00AB6C9E" w:rsidRPr="00AB6C9E">
        <w:rPr>
          <w:sz w:val="26"/>
          <w:szCs w:val="26"/>
        </w:rPr>
        <w:t>______________________</w:t>
      </w:r>
      <w:r w:rsidR="00AB6C9E">
        <w:rPr>
          <w:sz w:val="26"/>
          <w:szCs w:val="26"/>
        </w:rPr>
        <w:t>_____</w:t>
      </w:r>
      <w:r w:rsidR="00AB6C9E" w:rsidRPr="00AB6C9E">
        <w:rPr>
          <w:sz w:val="26"/>
          <w:szCs w:val="26"/>
        </w:rPr>
        <w:t>_</w:t>
      </w:r>
    </w:p>
    <w:p w14:paraId="1A30DBE0" w14:textId="7301309D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6. Профессия, должность, место работы, службы _________________________</w:t>
      </w:r>
      <w:r w:rsidR="00AB6C9E">
        <w:rPr>
          <w:sz w:val="26"/>
          <w:szCs w:val="26"/>
        </w:rPr>
        <w:t>_____</w:t>
      </w:r>
      <w:r w:rsidRPr="00AB6C9E">
        <w:rPr>
          <w:sz w:val="26"/>
          <w:szCs w:val="26"/>
        </w:rPr>
        <w:t>_</w:t>
      </w:r>
    </w:p>
    <w:p w14:paraId="5F6FE528" w14:textId="16D8160E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7. Дата назначения на должность ________________</w:t>
      </w:r>
      <w:r w:rsidR="00AB6C9E" w:rsidRPr="00AB6C9E">
        <w:rPr>
          <w:sz w:val="26"/>
          <w:szCs w:val="26"/>
        </w:rPr>
        <w:t>_______________________</w:t>
      </w:r>
      <w:r w:rsidR="00AB6C9E">
        <w:rPr>
          <w:sz w:val="26"/>
          <w:szCs w:val="26"/>
        </w:rPr>
        <w:t>_____</w:t>
      </w:r>
      <w:r w:rsidR="00AB6C9E" w:rsidRPr="00AB6C9E">
        <w:rPr>
          <w:sz w:val="26"/>
          <w:szCs w:val="26"/>
        </w:rPr>
        <w:t>_</w:t>
      </w:r>
    </w:p>
    <w:p w14:paraId="62B725FE" w14:textId="390EAB3A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>8. Общий стаж работы _________________________</w:t>
      </w:r>
      <w:r w:rsidR="00AB6C9E" w:rsidRPr="00AB6C9E">
        <w:rPr>
          <w:sz w:val="26"/>
          <w:szCs w:val="26"/>
        </w:rPr>
        <w:t>________________________</w:t>
      </w:r>
      <w:r w:rsidR="00AB6C9E">
        <w:rPr>
          <w:sz w:val="26"/>
          <w:szCs w:val="26"/>
        </w:rPr>
        <w:t>_____</w:t>
      </w:r>
    </w:p>
    <w:p w14:paraId="5C3F4FE9" w14:textId="746ECDD2" w:rsidR="008F450C" w:rsidRPr="00AB6C9E" w:rsidRDefault="008F450C" w:rsidP="000D4739">
      <w:pPr>
        <w:rPr>
          <w:sz w:val="26"/>
          <w:szCs w:val="26"/>
        </w:rPr>
      </w:pPr>
      <w:r w:rsidRPr="00AB6C9E">
        <w:rPr>
          <w:sz w:val="26"/>
          <w:szCs w:val="26"/>
        </w:rPr>
        <w:t xml:space="preserve">стаж работы в отрасли (по специальности, профессии, в должности) </w:t>
      </w:r>
      <w:r w:rsidR="00AB6C9E" w:rsidRPr="00AB6C9E">
        <w:rPr>
          <w:sz w:val="26"/>
          <w:szCs w:val="26"/>
        </w:rPr>
        <w:t>_________</w:t>
      </w:r>
      <w:r w:rsidR="00AB6C9E">
        <w:rPr>
          <w:sz w:val="26"/>
          <w:szCs w:val="26"/>
        </w:rPr>
        <w:t>_____</w:t>
      </w:r>
      <w:r w:rsidR="00AB6C9E" w:rsidRPr="00AB6C9E">
        <w:rPr>
          <w:sz w:val="26"/>
          <w:szCs w:val="26"/>
        </w:rPr>
        <w:t>_</w:t>
      </w:r>
    </w:p>
    <w:p w14:paraId="59851853" w14:textId="2D113EAF" w:rsidR="00BA3B00" w:rsidRPr="00AB6C9E" w:rsidRDefault="008F450C" w:rsidP="00AB6C9E">
      <w:pPr>
        <w:rPr>
          <w:sz w:val="26"/>
          <w:szCs w:val="26"/>
        </w:rPr>
      </w:pPr>
      <w:r w:rsidRPr="00AB6C9E">
        <w:rPr>
          <w:sz w:val="26"/>
          <w:szCs w:val="26"/>
        </w:rPr>
        <w:t>стаж работы в организации</w:t>
      </w:r>
      <w:r w:rsidR="00AB6C9E" w:rsidRPr="00AB6C9E">
        <w:rPr>
          <w:sz w:val="26"/>
          <w:szCs w:val="26"/>
        </w:rPr>
        <w:t xml:space="preserve"> </w:t>
      </w:r>
      <w:r w:rsidRPr="00AB6C9E">
        <w:rPr>
          <w:sz w:val="26"/>
          <w:szCs w:val="26"/>
        </w:rPr>
        <w:t>______________________</w:t>
      </w:r>
      <w:r w:rsidR="00AB6C9E" w:rsidRPr="00AB6C9E">
        <w:rPr>
          <w:sz w:val="26"/>
          <w:szCs w:val="26"/>
        </w:rPr>
        <w:t>_____________________</w:t>
      </w:r>
      <w:r w:rsidR="00AB6C9E">
        <w:rPr>
          <w:sz w:val="26"/>
          <w:szCs w:val="26"/>
        </w:rPr>
        <w:t>_______</w:t>
      </w:r>
    </w:p>
    <w:p w14:paraId="696D3140" w14:textId="555A9CD8" w:rsidR="00BA3B00" w:rsidRPr="00AB6C9E" w:rsidRDefault="008F450C" w:rsidP="000D4739">
      <w:pPr>
        <w:jc w:val="both"/>
        <w:rPr>
          <w:sz w:val="26"/>
          <w:szCs w:val="26"/>
        </w:rPr>
      </w:pPr>
      <w:r w:rsidRPr="00AB6C9E">
        <w:rPr>
          <w:sz w:val="26"/>
          <w:szCs w:val="26"/>
        </w:rPr>
        <w:t>9. Сведения об имеющихся наградах Кировского районного исполнительного комитета, иных государственных органов, дата награждения _______________________________________________________________</w:t>
      </w:r>
      <w:r w:rsidR="00AB6C9E">
        <w:rPr>
          <w:sz w:val="26"/>
          <w:szCs w:val="26"/>
        </w:rPr>
        <w:t>_________</w:t>
      </w:r>
      <w:r w:rsidRPr="00AB6C9E">
        <w:rPr>
          <w:sz w:val="26"/>
          <w:szCs w:val="26"/>
        </w:rPr>
        <w:t>_</w:t>
      </w:r>
    </w:p>
    <w:p w14:paraId="265E6DAC" w14:textId="2429231C" w:rsidR="008F450C" w:rsidRPr="00AB6C9E" w:rsidRDefault="008F450C" w:rsidP="000D4739">
      <w:pPr>
        <w:jc w:val="both"/>
        <w:rPr>
          <w:sz w:val="26"/>
          <w:szCs w:val="26"/>
        </w:rPr>
      </w:pPr>
      <w:r w:rsidRPr="00AB6C9E">
        <w:rPr>
          <w:sz w:val="26"/>
          <w:szCs w:val="26"/>
        </w:rPr>
        <w:t>10. Заслуги, за которые представляется к награждению ________________</w:t>
      </w:r>
      <w:r w:rsidR="00AB6C9E">
        <w:rPr>
          <w:sz w:val="26"/>
          <w:szCs w:val="26"/>
        </w:rPr>
        <w:t>__________</w:t>
      </w:r>
    </w:p>
    <w:p w14:paraId="7DF3CFD2" w14:textId="77777777" w:rsidR="007632DF" w:rsidRPr="00C56EC8" w:rsidRDefault="007632DF" w:rsidP="007632DF">
      <w:pPr>
        <w:spacing w:line="360" w:lineRule="auto"/>
        <w:jc w:val="both"/>
        <w:rPr>
          <w:sz w:val="30"/>
          <w:szCs w:val="30"/>
        </w:rPr>
      </w:pPr>
    </w:p>
    <w:tbl>
      <w:tblPr>
        <w:tblW w:w="514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2715"/>
        <w:gridCol w:w="3462"/>
      </w:tblGrid>
      <w:tr w:rsidR="007632DF" w:rsidRPr="00C56EC8" w14:paraId="4F8137F3" w14:textId="77777777" w:rsidTr="00F56B82">
        <w:trPr>
          <w:tblCellSpacing w:w="0" w:type="dxa"/>
        </w:trPr>
        <w:tc>
          <w:tcPr>
            <w:tcW w:w="1883" w:type="pct"/>
          </w:tcPr>
          <w:p w14:paraId="0D78A9D9" w14:textId="77777777" w:rsidR="007632DF" w:rsidRPr="0053094E" w:rsidRDefault="007632DF" w:rsidP="00F56B82">
            <w:pPr>
              <w:jc w:val="center"/>
            </w:pPr>
            <w:r w:rsidRPr="0053094E">
              <w:t>(наименование</w:t>
            </w:r>
            <w:r>
              <w:t xml:space="preserve"> </w:t>
            </w:r>
            <w:r w:rsidRPr="0053094E">
              <w:t>должностного</w:t>
            </w:r>
            <w:r>
              <w:t xml:space="preserve"> </w:t>
            </w:r>
            <w:r w:rsidRPr="0053094E">
              <w:t>лица,</w:t>
            </w:r>
            <w:r>
              <w:t xml:space="preserve"> </w:t>
            </w:r>
            <w:r w:rsidRPr="0053094E">
              <w:t>уполномоченного</w:t>
            </w:r>
            <w:r>
              <w:t xml:space="preserve"> </w:t>
            </w:r>
            <w:r w:rsidRPr="0053094E">
              <w:t>представлять</w:t>
            </w:r>
            <w:r>
              <w:t xml:space="preserve"> </w:t>
            </w:r>
            <w:r w:rsidRPr="0053094E">
              <w:t>к</w:t>
            </w:r>
            <w:r w:rsidRPr="00CC704D">
              <w:t xml:space="preserve"> </w:t>
            </w:r>
            <w:r w:rsidRPr="0053094E">
              <w:t>награждению)</w:t>
            </w:r>
          </w:p>
        </w:tc>
        <w:tc>
          <w:tcPr>
            <w:tcW w:w="1370" w:type="pct"/>
          </w:tcPr>
          <w:p w14:paraId="6918955D" w14:textId="77777777" w:rsidR="007632DF" w:rsidRPr="0053094E" w:rsidRDefault="007632DF" w:rsidP="00F56B82">
            <w:pPr>
              <w:jc w:val="center"/>
            </w:pPr>
            <w:r w:rsidRPr="0053094E">
              <w:t>(подпись)</w:t>
            </w:r>
          </w:p>
          <w:p w14:paraId="6F26FF14" w14:textId="77777777" w:rsidR="007632DF" w:rsidRPr="0053094E" w:rsidRDefault="007632DF" w:rsidP="00F56B82">
            <w:r>
              <w:t xml:space="preserve"> </w:t>
            </w:r>
          </w:p>
        </w:tc>
        <w:tc>
          <w:tcPr>
            <w:tcW w:w="1747" w:type="pct"/>
          </w:tcPr>
          <w:p w14:paraId="46148A7E" w14:textId="77777777" w:rsidR="007632DF" w:rsidRPr="0053094E" w:rsidRDefault="007632DF" w:rsidP="00F56B82">
            <w:pPr>
              <w:ind w:left="663"/>
            </w:pPr>
            <w:r w:rsidRPr="0053094E">
              <w:t>(инициал(ы),</w:t>
            </w:r>
            <w:r>
              <w:t xml:space="preserve"> </w:t>
            </w:r>
            <w:r w:rsidRPr="0053094E">
              <w:t>фамилия)</w:t>
            </w:r>
          </w:p>
          <w:p w14:paraId="1D11D0BA" w14:textId="77777777" w:rsidR="007632DF" w:rsidRPr="0053094E" w:rsidRDefault="007632DF" w:rsidP="00F56B82">
            <w:r>
              <w:t xml:space="preserve"> </w:t>
            </w:r>
          </w:p>
        </w:tc>
      </w:tr>
    </w:tbl>
    <w:p w14:paraId="00F3CF21" w14:textId="5EF35226" w:rsidR="00F90DA4" w:rsidRDefault="008F450C" w:rsidP="00F90DA4">
      <w:pPr>
        <w:jc w:val="both"/>
        <w:rPr>
          <w:sz w:val="30"/>
          <w:szCs w:val="30"/>
        </w:rPr>
      </w:pPr>
      <w:r w:rsidRPr="00C56EC8">
        <w:rPr>
          <w:sz w:val="30"/>
          <w:szCs w:val="30"/>
        </w:rPr>
        <w:t>____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_________________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20__</w:t>
      </w:r>
      <w:r>
        <w:rPr>
          <w:sz w:val="30"/>
          <w:szCs w:val="30"/>
        </w:rPr>
        <w:t xml:space="preserve"> </w:t>
      </w:r>
      <w:r w:rsidR="00FB1E7B">
        <w:rPr>
          <w:sz w:val="30"/>
          <w:szCs w:val="30"/>
        </w:rPr>
        <w:t>г</w:t>
      </w:r>
      <w:r w:rsidR="006F2F8C">
        <w:rPr>
          <w:sz w:val="30"/>
          <w:szCs w:val="30"/>
        </w:rPr>
        <w:t>.</w:t>
      </w:r>
    </w:p>
    <w:p w14:paraId="37A36082" w14:textId="77777777" w:rsidR="000B4C1A" w:rsidRDefault="000B4C1A" w:rsidP="00F90DA4">
      <w:pPr>
        <w:jc w:val="both"/>
        <w:rPr>
          <w:sz w:val="30"/>
          <w:szCs w:val="30"/>
        </w:rPr>
        <w:sectPr w:rsidR="000B4C1A" w:rsidSect="00B40E1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944D7BD" w14:textId="1825E5F6" w:rsidR="006F2F8C" w:rsidRDefault="006F2F8C" w:rsidP="00F90DA4">
      <w:pPr>
        <w:jc w:val="both"/>
        <w:rPr>
          <w:sz w:val="30"/>
          <w:szCs w:val="30"/>
        </w:rPr>
      </w:pPr>
    </w:p>
    <w:p w14:paraId="3266C5BA" w14:textId="5CBCD027" w:rsidR="00FB1E7B" w:rsidRPr="00C56EC8" w:rsidRDefault="00FB1E7B" w:rsidP="00DF07F2">
      <w:pPr>
        <w:spacing w:line="280" w:lineRule="exact"/>
        <w:ind w:left="5670"/>
        <w:jc w:val="both"/>
        <w:rPr>
          <w:sz w:val="30"/>
          <w:szCs w:val="30"/>
        </w:rPr>
      </w:pPr>
      <w:r w:rsidRPr="00C56EC8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2</w:t>
      </w:r>
    </w:p>
    <w:p w14:paraId="01FCE741" w14:textId="77777777" w:rsidR="00FB1E7B" w:rsidRDefault="00FB1E7B" w:rsidP="00DF07F2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Инструкции</w:t>
      </w:r>
    </w:p>
    <w:p w14:paraId="66FD1ADE" w14:textId="77777777" w:rsidR="00FB1E7B" w:rsidRDefault="00FB1E7B" w:rsidP="00DF07F2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наградах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и</w:t>
      </w:r>
      <w:r w:rsidRPr="00CC704D"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поощрениях</w:t>
      </w:r>
    </w:p>
    <w:p w14:paraId="6A83FC13" w14:textId="77777777" w:rsidR="00FB1E7B" w:rsidRDefault="00FB1E7B" w:rsidP="00DF07F2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Кировского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районного</w:t>
      </w:r>
    </w:p>
    <w:p w14:paraId="447C9839" w14:textId="2F24FB7F" w:rsidR="008F450C" w:rsidRDefault="00FB1E7B" w:rsidP="00DF07F2">
      <w:pPr>
        <w:spacing w:line="280" w:lineRule="exact"/>
        <w:ind w:left="5670"/>
        <w:rPr>
          <w:sz w:val="30"/>
          <w:szCs w:val="30"/>
        </w:rPr>
      </w:pPr>
      <w:r w:rsidRPr="00C56EC8">
        <w:rPr>
          <w:sz w:val="30"/>
          <w:szCs w:val="30"/>
        </w:rPr>
        <w:t>исполнительного</w:t>
      </w:r>
      <w:r>
        <w:rPr>
          <w:sz w:val="30"/>
          <w:szCs w:val="30"/>
        </w:rPr>
        <w:t xml:space="preserve"> </w:t>
      </w:r>
      <w:r w:rsidRPr="00C56EC8">
        <w:rPr>
          <w:sz w:val="30"/>
          <w:szCs w:val="30"/>
        </w:rPr>
        <w:t>комитета</w:t>
      </w:r>
    </w:p>
    <w:p w14:paraId="728A41BF" w14:textId="77777777" w:rsidR="00DF07F2" w:rsidRDefault="00DF07F2" w:rsidP="00FB1E7B">
      <w:pPr>
        <w:spacing w:after="60" w:line="360" w:lineRule="auto"/>
        <w:jc w:val="right"/>
        <w:rPr>
          <w:sz w:val="30"/>
          <w:szCs w:val="30"/>
        </w:rPr>
      </w:pPr>
    </w:p>
    <w:p w14:paraId="7AE8AC0E" w14:textId="52A72D86" w:rsidR="008F450C" w:rsidRPr="00C56EC8" w:rsidRDefault="008F450C" w:rsidP="00FB1E7B">
      <w:pPr>
        <w:spacing w:after="60" w:line="360" w:lineRule="auto"/>
        <w:jc w:val="right"/>
        <w:rPr>
          <w:sz w:val="30"/>
          <w:szCs w:val="30"/>
        </w:rPr>
      </w:pPr>
      <w:r w:rsidRPr="00C56EC8">
        <w:rPr>
          <w:sz w:val="30"/>
          <w:szCs w:val="30"/>
        </w:rPr>
        <w:t>Форма</w:t>
      </w:r>
    </w:p>
    <w:p w14:paraId="17976FAD" w14:textId="77777777" w:rsidR="00FB1E7B" w:rsidRDefault="008F450C" w:rsidP="00FB1E7B">
      <w:pPr>
        <w:jc w:val="center"/>
        <w:rPr>
          <w:sz w:val="30"/>
          <w:szCs w:val="30"/>
        </w:rPr>
      </w:pPr>
      <w:r w:rsidRPr="0053094E">
        <w:rPr>
          <w:sz w:val="30"/>
          <w:szCs w:val="30"/>
        </w:rPr>
        <w:t>ПРЕДСТАВЛЕНИЕ</w:t>
      </w:r>
    </w:p>
    <w:p w14:paraId="4A58A0F6" w14:textId="4415E8F9" w:rsidR="00FB1E7B" w:rsidRDefault="008F450C" w:rsidP="00FB1E7B">
      <w:pPr>
        <w:jc w:val="center"/>
        <w:rPr>
          <w:sz w:val="30"/>
          <w:szCs w:val="30"/>
        </w:rPr>
      </w:pPr>
      <w:r w:rsidRPr="0053094E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53094E">
        <w:rPr>
          <w:sz w:val="30"/>
          <w:szCs w:val="30"/>
        </w:rPr>
        <w:t>награждению</w:t>
      </w:r>
      <w:r>
        <w:rPr>
          <w:sz w:val="30"/>
          <w:szCs w:val="30"/>
        </w:rPr>
        <w:t xml:space="preserve"> </w:t>
      </w:r>
      <w:r w:rsidRPr="0053094E">
        <w:rPr>
          <w:sz w:val="30"/>
          <w:szCs w:val="30"/>
        </w:rPr>
        <w:t>Почетной</w:t>
      </w:r>
      <w:r>
        <w:rPr>
          <w:sz w:val="30"/>
          <w:szCs w:val="30"/>
        </w:rPr>
        <w:t xml:space="preserve"> </w:t>
      </w:r>
      <w:r w:rsidRPr="0053094E">
        <w:rPr>
          <w:sz w:val="30"/>
          <w:szCs w:val="30"/>
        </w:rPr>
        <w:t>грамотой</w:t>
      </w:r>
    </w:p>
    <w:p w14:paraId="4B1D7DC3" w14:textId="201EE8A1" w:rsidR="008F450C" w:rsidRDefault="008F450C" w:rsidP="00FB1E7B">
      <w:pPr>
        <w:jc w:val="center"/>
        <w:rPr>
          <w:sz w:val="30"/>
          <w:szCs w:val="30"/>
        </w:rPr>
      </w:pPr>
      <w:r w:rsidRPr="0053094E">
        <w:rPr>
          <w:sz w:val="30"/>
          <w:szCs w:val="30"/>
        </w:rPr>
        <w:t>Кировского</w:t>
      </w:r>
      <w:r>
        <w:rPr>
          <w:sz w:val="30"/>
          <w:szCs w:val="30"/>
        </w:rPr>
        <w:t xml:space="preserve"> </w:t>
      </w:r>
      <w:r w:rsidRPr="0053094E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53094E">
        <w:rPr>
          <w:sz w:val="30"/>
          <w:szCs w:val="30"/>
        </w:rPr>
        <w:t>исполнительного</w:t>
      </w:r>
      <w:r>
        <w:rPr>
          <w:sz w:val="30"/>
          <w:szCs w:val="30"/>
        </w:rPr>
        <w:t xml:space="preserve"> </w:t>
      </w:r>
      <w:r w:rsidRPr="0053094E">
        <w:rPr>
          <w:sz w:val="30"/>
          <w:szCs w:val="30"/>
        </w:rPr>
        <w:t>комитета</w:t>
      </w:r>
    </w:p>
    <w:p w14:paraId="5CCF379C" w14:textId="77777777" w:rsidR="00AB6C9E" w:rsidRPr="0053094E" w:rsidRDefault="00AB6C9E" w:rsidP="00FB1E7B">
      <w:pPr>
        <w:jc w:val="center"/>
        <w:rPr>
          <w:sz w:val="30"/>
          <w:szCs w:val="30"/>
        </w:rPr>
      </w:pPr>
    </w:p>
    <w:p w14:paraId="456E723D" w14:textId="7B35AC29" w:rsidR="008F450C" w:rsidRPr="00AB6C9E" w:rsidRDefault="008F450C" w:rsidP="000D4739">
      <w:pPr>
        <w:jc w:val="both"/>
        <w:rPr>
          <w:sz w:val="26"/>
          <w:szCs w:val="26"/>
        </w:rPr>
      </w:pPr>
      <w:r w:rsidRPr="00AB6C9E">
        <w:rPr>
          <w:sz w:val="26"/>
          <w:szCs w:val="26"/>
        </w:rPr>
        <w:t>1. Наименование административно-территориальной единицы, организации ________________________________________________________________</w:t>
      </w:r>
      <w:r w:rsidR="00AB6C9E">
        <w:rPr>
          <w:sz w:val="26"/>
          <w:szCs w:val="26"/>
        </w:rPr>
        <w:t>__________</w:t>
      </w:r>
    </w:p>
    <w:p w14:paraId="7AD01C72" w14:textId="43CD7CBC" w:rsidR="008F450C" w:rsidRPr="00AB6C9E" w:rsidRDefault="008F450C" w:rsidP="000D4739">
      <w:pPr>
        <w:jc w:val="both"/>
        <w:rPr>
          <w:sz w:val="26"/>
          <w:szCs w:val="26"/>
        </w:rPr>
      </w:pPr>
      <w:r w:rsidRPr="00AB6C9E">
        <w:rPr>
          <w:sz w:val="26"/>
          <w:szCs w:val="26"/>
        </w:rPr>
        <w:t>2. Местонахождение (юридический адрес)</w:t>
      </w:r>
      <w:r w:rsidR="00AB6C9E">
        <w:rPr>
          <w:sz w:val="26"/>
          <w:szCs w:val="26"/>
        </w:rPr>
        <w:t xml:space="preserve"> </w:t>
      </w:r>
      <w:r w:rsidRPr="00AB6C9E">
        <w:rPr>
          <w:sz w:val="26"/>
          <w:szCs w:val="26"/>
        </w:rPr>
        <w:t>________________</w:t>
      </w:r>
      <w:r w:rsidR="00AB6C9E">
        <w:rPr>
          <w:sz w:val="26"/>
          <w:szCs w:val="26"/>
        </w:rPr>
        <w:t>_____________________</w:t>
      </w:r>
    </w:p>
    <w:p w14:paraId="63674EF4" w14:textId="780EA851" w:rsidR="008F450C" w:rsidRPr="00AB6C9E" w:rsidRDefault="008F450C" w:rsidP="000D4739">
      <w:pPr>
        <w:jc w:val="both"/>
        <w:rPr>
          <w:sz w:val="26"/>
          <w:szCs w:val="26"/>
        </w:rPr>
      </w:pPr>
      <w:r w:rsidRPr="00AB6C9E">
        <w:rPr>
          <w:sz w:val="26"/>
          <w:szCs w:val="26"/>
        </w:rPr>
        <w:t>3. Фамилия, имя, отчество (если таковое имеется) руководителя</w:t>
      </w:r>
      <w:r w:rsidR="00AB6C9E">
        <w:rPr>
          <w:sz w:val="26"/>
          <w:szCs w:val="26"/>
        </w:rPr>
        <w:t xml:space="preserve"> </w:t>
      </w:r>
      <w:r w:rsidRPr="00AB6C9E">
        <w:rPr>
          <w:sz w:val="26"/>
          <w:szCs w:val="26"/>
        </w:rPr>
        <w:t>________________________________________________________________</w:t>
      </w:r>
      <w:r w:rsidR="00AB6C9E">
        <w:rPr>
          <w:sz w:val="26"/>
          <w:szCs w:val="26"/>
        </w:rPr>
        <w:t>__________</w:t>
      </w:r>
    </w:p>
    <w:p w14:paraId="0D4CC8A6" w14:textId="50CC9BE0" w:rsidR="008F450C" w:rsidRPr="00AB6C9E" w:rsidRDefault="008F450C" w:rsidP="000D4739">
      <w:pPr>
        <w:jc w:val="both"/>
        <w:rPr>
          <w:sz w:val="26"/>
          <w:szCs w:val="26"/>
        </w:rPr>
      </w:pPr>
      <w:r w:rsidRPr="00AB6C9E">
        <w:rPr>
          <w:sz w:val="26"/>
          <w:szCs w:val="26"/>
        </w:rPr>
        <w:t>4. Сведения об имеющихся наградах Кировского районного исполнительного комитета, иных государственных органов, дата награждения ________________________________________________________________</w:t>
      </w:r>
      <w:r w:rsidR="00AB6C9E">
        <w:rPr>
          <w:sz w:val="26"/>
          <w:szCs w:val="26"/>
        </w:rPr>
        <w:t>__________</w:t>
      </w:r>
    </w:p>
    <w:p w14:paraId="67F29287" w14:textId="76D07B0F" w:rsidR="008F450C" w:rsidRDefault="007632DF" w:rsidP="007632DF">
      <w:pPr>
        <w:rPr>
          <w:sz w:val="30"/>
          <w:szCs w:val="30"/>
        </w:rPr>
      </w:pPr>
      <w:r>
        <w:rPr>
          <w:sz w:val="26"/>
          <w:szCs w:val="26"/>
        </w:rPr>
        <w:t>5. </w:t>
      </w:r>
      <w:r w:rsidR="008F450C" w:rsidRPr="00AB6C9E">
        <w:rPr>
          <w:sz w:val="26"/>
          <w:szCs w:val="26"/>
        </w:rPr>
        <w:t>Заслуги, за которые представляется к</w:t>
      </w:r>
      <w:r>
        <w:rPr>
          <w:sz w:val="26"/>
          <w:szCs w:val="26"/>
        </w:rPr>
        <w:t xml:space="preserve"> на</w:t>
      </w:r>
      <w:r w:rsidR="008F450C" w:rsidRPr="00AB6C9E">
        <w:rPr>
          <w:sz w:val="26"/>
          <w:szCs w:val="26"/>
        </w:rPr>
        <w:t>граждению</w:t>
      </w:r>
      <w:r w:rsidR="008F450C" w:rsidRPr="00C56EC8">
        <w:rPr>
          <w:sz w:val="30"/>
          <w:szCs w:val="30"/>
        </w:rPr>
        <w:t>___________________</w:t>
      </w:r>
      <w:r>
        <w:rPr>
          <w:sz w:val="30"/>
          <w:szCs w:val="30"/>
        </w:rPr>
        <w:t>_____</w:t>
      </w:r>
    </w:p>
    <w:p w14:paraId="22613331" w14:textId="77777777" w:rsidR="00AB6C9E" w:rsidRPr="00C56EC8" w:rsidRDefault="00AB6C9E" w:rsidP="007632DF">
      <w:pPr>
        <w:spacing w:line="360" w:lineRule="auto"/>
        <w:jc w:val="both"/>
        <w:rPr>
          <w:sz w:val="30"/>
          <w:szCs w:val="30"/>
        </w:rPr>
      </w:pPr>
    </w:p>
    <w:tbl>
      <w:tblPr>
        <w:tblW w:w="514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2715"/>
        <w:gridCol w:w="3462"/>
      </w:tblGrid>
      <w:tr w:rsidR="008F450C" w:rsidRPr="00C56EC8" w14:paraId="648D3C55" w14:textId="77777777" w:rsidTr="00466D74">
        <w:trPr>
          <w:tblCellSpacing w:w="0" w:type="dxa"/>
        </w:trPr>
        <w:tc>
          <w:tcPr>
            <w:tcW w:w="1883" w:type="pct"/>
          </w:tcPr>
          <w:p w14:paraId="04CAA357" w14:textId="77777777" w:rsidR="008F450C" w:rsidRPr="0053094E" w:rsidRDefault="008F450C" w:rsidP="000D4739">
            <w:pPr>
              <w:jc w:val="center"/>
            </w:pPr>
            <w:r w:rsidRPr="0053094E">
              <w:t>(наименование</w:t>
            </w:r>
            <w:r>
              <w:t xml:space="preserve"> </w:t>
            </w:r>
            <w:r w:rsidRPr="0053094E">
              <w:t>должностного</w:t>
            </w:r>
            <w:r>
              <w:t xml:space="preserve"> </w:t>
            </w:r>
            <w:r w:rsidRPr="0053094E">
              <w:t>лица,</w:t>
            </w:r>
            <w:r>
              <w:t xml:space="preserve"> </w:t>
            </w:r>
            <w:r w:rsidRPr="0053094E">
              <w:t>уполномоченного</w:t>
            </w:r>
            <w:r>
              <w:t xml:space="preserve"> </w:t>
            </w:r>
            <w:r w:rsidRPr="0053094E">
              <w:t>представлять</w:t>
            </w:r>
            <w:r>
              <w:t xml:space="preserve"> </w:t>
            </w:r>
            <w:r w:rsidRPr="0053094E">
              <w:t>к</w:t>
            </w:r>
            <w:r w:rsidRPr="00CC704D">
              <w:t xml:space="preserve"> </w:t>
            </w:r>
            <w:r w:rsidRPr="0053094E">
              <w:t>награждению)</w:t>
            </w:r>
          </w:p>
        </w:tc>
        <w:tc>
          <w:tcPr>
            <w:tcW w:w="1370" w:type="pct"/>
          </w:tcPr>
          <w:p w14:paraId="6CE8F7AD" w14:textId="77777777" w:rsidR="008F450C" w:rsidRPr="0053094E" w:rsidRDefault="008F450C" w:rsidP="000D4739">
            <w:pPr>
              <w:jc w:val="center"/>
            </w:pPr>
            <w:r w:rsidRPr="0053094E">
              <w:t>(подпись)</w:t>
            </w:r>
          </w:p>
          <w:p w14:paraId="40729518" w14:textId="77777777" w:rsidR="008F450C" w:rsidRPr="0053094E" w:rsidRDefault="008F450C" w:rsidP="000D4739">
            <w:r>
              <w:t xml:space="preserve"> </w:t>
            </w:r>
          </w:p>
        </w:tc>
        <w:tc>
          <w:tcPr>
            <w:tcW w:w="1747" w:type="pct"/>
          </w:tcPr>
          <w:p w14:paraId="06CE8D45" w14:textId="77777777" w:rsidR="008F450C" w:rsidRPr="0053094E" w:rsidRDefault="008F450C" w:rsidP="000D4739">
            <w:pPr>
              <w:ind w:left="663"/>
            </w:pPr>
            <w:r w:rsidRPr="0053094E">
              <w:t>(инициал(ы),</w:t>
            </w:r>
            <w:r>
              <w:t xml:space="preserve"> </w:t>
            </w:r>
            <w:r w:rsidRPr="0053094E">
              <w:t>фамилия)</w:t>
            </w:r>
          </w:p>
          <w:p w14:paraId="3D0E317C" w14:textId="77777777" w:rsidR="008F450C" w:rsidRPr="0053094E" w:rsidRDefault="008F450C" w:rsidP="000D4739">
            <w:r>
              <w:t xml:space="preserve"> </w:t>
            </w:r>
          </w:p>
        </w:tc>
      </w:tr>
    </w:tbl>
    <w:p w14:paraId="1950845D" w14:textId="77777777" w:rsidR="008F450C" w:rsidRPr="00DF07F2" w:rsidRDefault="008F450C" w:rsidP="000D4739">
      <w:pPr>
        <w:jc w:val="both"/>
        <w:rPr>
          <w:sz w:val="30"/>
          <w:szCs w:val="30"/>
        </w:rPr>
      </w:pPr>
      <w:r w:rsidRPr="00DF07F2">
        <w:rPr>
          <w:sz w:val="30"/>
          <w:szCs w:val="30"/>
        </w:rPr>
        <w:t>____ _________________ 20__ г.</w:t>
      </w:r>
    </w:p>
    <w:sectPr w:rsidR="008F450C" w:rsidRPr="00DF07F2" w:rsidSect="00B40E1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EE06" w14:textId="77777777" w:rsidR="0062741B" w:rsidRDefault="0062741B" w:rsidP="002E1843">
      <w:r>
        <w:separator/>
      </w:r>
    </w:p>
  </w:endnote>
  <w:endnote w:type="continuationSeparator" w:id="0">
    <w:p w14:paraId="4532EF58" w14:textId="77777777" w:rsidR="0062741B" w:rsidRDefault="0062741B" w:rsidP="002E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AB61" w14:textId="77777777" w:rsidR="0062741B" w:rsidRDefault="0062741B" w:rsidP="002E1843">
      <w:r>
        <w:separator/>
      </w:r>
    </w:p>
  </w:footnote>
  <w:footnote w:type="continuationSeparator" w:id="0">
    <w:p w14:paraId="5BF1AEA1" w14:textId="77777777" w:rsidR="0062741B" w:rsidRDefault="0062741B" w:rsidP="002E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0"/>
        <w:szCs w:val="30"/>
      </w:rPr>
      <w:id w:val="1401175317"/>
      <w:docPartObj>
        <w:docPartGallery w:val="Page Numbers (Top of Page)"/>
        <w:docPartUnique/>
      </w:docPartObj>
    </w:sdtPr>
    <w:sdtEndPr/>
    <w:sdtContent>
      <w:p w14:paraId="11905548" w14:textId="37E11487" w:rsidR="00D945D3" w:rsidRPr="00D945D3" w:rsidRDefault="00D945D3" w:rsidP="00D945D3">
        <w:pPr>
          <w:pStyle w:val="a4"/>
          <w:jc w:val="center"/>
          <w:rPr>
            <w:sz w:val="30"/>
            <w:szCs w:val="30"/>
          </w:rPr>
        </w:pPr>
        <w:r w:rsidRPr="00D945D3">
          <w:rPr>
            <w:sz w:val="30"/>
            <w:szCs w:val="30"/>
          </w:rPr>
          <w:fldChar w:fldCharType="begin"/>
        </w:r>
        <w:r w:rsidRPr="00D945D3">
          <w:rPr>
            <w:sz w:val="30"/>
            <w:szCs w:val="30"/>
          </w:rPr>
          <w:instrText>PAGE   \* MERGEFORMAT</w:instrText>
        </w:r>
        <w:r w:rsidRPr="00D945D3">
          <w:rPr>
            <w:sz w:val="30"/>
            <w:szCs w:val="30"/>
          </w:rPr>
          <w:fldChar w:fldCharType="separate"/>
        </w:r>
        <w:r w:rsidR="00667D85">
          <w:rPr>
            <w:noProof/>
            <w:sz w:val="30"/>
            <w:szCs w:val="30"/>
          </w:rPr>
          <w:t>3</w:t>
        </w:r>
        <w:r w:rsidRPr="00D945D3">
          <w:rPr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71"/>
    <w:rsid w:val="000B4C1A"/>
    <w:rsid w:val="000D1D31"/>
    <w:rsid w:val="000D4739"/>
    <w:rsid w:val="000F61C1"/>
    <w:rsid w:val="001650E1"/>
    <w:rsid w:val="00290946"/>
    <w:rsid w:val="002A2209"/>
    <w:rsid w:val="002E1843"/>
    <w:rsid w:val="003026AF"/>
    <w:rsid w:val="003837D4"/>
    <w:rsid w:val="003A6308"/>
    <w:rsid w:val="004127FD"/>
    <w:rsid w:val="00481579"/>
    <w:rsid w:val="0048182A"/>
    <w:rsid w:val="004A26D9"/>
    <w:rsid w:val="004B0ABC"/>
    <w:rsid w:val="004B6535"/>
    <w:rsid w:val="00513202"/>
    <w:rsid w:val="0057092F"/>
    <w:rsid w:val="00585FD1"/>
    <w:rsid w:val="005C1025"/>
    <w:rsid w:val="00615446"/>
    <w:rsid w:val="0062741B"/>
    <w:rsid w:val="00665FCF"/>
    <w:rsid w:val="00667D85"/>
    <w:rsid w:val="0067132D"/>
    <w:rsid w:val="00677716"/>
    <w:rsid w:val="00686CF2"/>
    <w:rsid w:val="006A10E1"/>
    <w:rsid w:val="006E2237"/>
    <w:rsid w:val="006F2F8C"/>
    <w:rsid w:val="007157E8"/>
    <w:rsid w:val="00716280"/>
    <w:rsid w:val="00740355"/>
    <w:rsid w:val="007632DF"/>
    <w:rsid w:val="00795BAE"/>
    <w:rsid w:val="007A00AE"/>
    <w:rsid w:val="007D508B"/>
    <w:rsid w:val="007F153F"/>
    <w:rsid w:val="00842FC2"/>
    <w:rsid w:val="0084316B"/>
    <w:rsid w:val="008D5AD6"/>
    <w:rsid w:val="008F450C"/>
    <w:rsid w:val="00917571"/>
    <w:rsid w:val="00970916"/>
    <w:rsid w:val="009C0124"/>
    <w:rsid w:val="009C72AB"/>
    <w:rsid w:val="00AB387C"/>
    <w:rsid w:val="00AB6C9E"/>
    <w:rsid w:val="00AE3CE3"/>
    <w:rsid w:val="00AF1ED8"/>
    <w:rsid w:val="00B32871"/>
    <w:rsid w:val="00B40E16"/>
    <w:rsid w:val="00B64701"/>
    <w:rsid w:val="00B90F64"/>
    <w:rsid w:val="00BA3B00"/>
    <w:rsid w:val="00BA60B7"/>
    <w:rsid w:val="00C97BD5"/>
    <w:rsid w:val="00CD5C3C"/>
    <w:rsid w:val="00D205DF"/>
    <w:rsid w:val="00D551B0"/>
    <w:rsid w:val="00D6462F"/>
    <w:rsid w:val="00D73871"/>
    <w:rsid w:val="00D766D1"/>
    <w:rsid w:val="00D81046"/>
    <w:rsid w:val="00D945D3"/>
    <w:rsid w:val="00DD5B02"/>
    <w:rsid w:val="00DE44FC"/>
    <w:rsid w:val="00DF07F2"/>
    <w:rsid w:val="00DF1AB9"/>
    <w:rsid w:val="00E34A90"/>
    <w:rsid w:val="00E35A25"/>
    <w:rsid w:val="00E52121"/>
    <w:rsid w:val="00EA47FC"/>
    <w:rsid w:val="00F11880"/>
    <w:rsid w:val="00F250E3"/>
    <w:rsid w:val="00F42B42"/>
    <w:rsid w:val="00F67AC1"/>
    <w:rsid w:val="00F90DA4"/>
    <w:rsid w:val="00F943DD"/>
    <w:rsid w:val="00FB1E7B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20D1E"/>
  <w15:chartTrackingRefBased/>
  <w15:docId w15:val="{CBBC0A66-E1C4-4A0C-BCA4-0309B9F5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837D4"/>
    <w:pPr>
      <w:ind w:firstLine="567"/>
      <w:jc w:val="both"/>
    </w:pPr>
  </w:style>
  <w:style w:type="paragraph" w:customStyle="1" w:styleId="preamble">
    <w:name w:val="preamble"/>
    <w:basedOn w:val="a"/>
    <w:rsid w:val="003837D4"/>
    <w:pPr>
      <w:ind w:firstLine="567"/>
      <w:jc w:val="both"/>
    </w:pPr>
  </w:style>
  <w:style w:type="character" w:styleId="a3">
    <w:name w:val="Hyperlink"/>
    <w:uiPriority w:val="99"/>
    <w:unhideWhenUsed/>
    <w:rsid w:val="003837D4"/>
    <w:rPr>
      <w:color w:val="0038C8"/>
      <w:u w:val="single"/>
    </w:rPr>
  </w:style>
  <w:style w:type="paragraph" w:customStyle="1" w:styleId="titlencpi">
    <w:name w:val="titlencpi"/>
    <w:basedOn w:val="a"/>
    <w:rsid w:val="003837D4"/>
    <w:pPr>
      <w:spacing w:before="360" w:after="360"/>
      <w:ind w:right="2268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7F15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F15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12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footnote reference"/>
    <w:semiHidden/>
    <w:unhideWhenUsed/>
    <w:rsid w:val="008F450C"/>
    <w:rPr>
      <w:vertAlign w:val="superscript"/>
    </w:rPr>
  </w:style>
  <w:style w:type="paragraph" w:customStyle="1" w:styleId="chapter">
    <w:name w:val="chapter"/>
    <w:basedOn w:val="a"/>
    <w:rsid w:val="008F450C"/>
    <w:pPr>
      <w:spacing w:before="360" w:after="360"/>
      <w:jc w:val="center"/>
    </w:pPr>
    <w:rPr>
      <w:rFonts w:eastAsiaTheme="minorEastAsia"/>
      <w:b/>
      <w:bCs/>
      <w:caps/>
      <w:lang w:val="en-US"/>
    </w:rPr>
  </w:style>
  <w:style w:type="paragraph" w:customStyle="1" w:styleId="newncpi">
    <w:name w:val="newncpi"/>
    <w:basedOn w:val="a"/>
    <w:rsid w:val="008F450C"/>
    <w:pPr>
      <w:spacing w:before="160" w:after="160"/>
      <w:ind w:firstLine="567"/>
      <w:jc w:val="both"/>
    </w:pPr>
    <w:rPr>
      <w:rFonts w:eastAsiaTheme="minorEastAsia"/>
      <w:lang w:val="en-US"/>
    </w:rPr>
  </w:style>
  <w:style w:type="paragraph" w:customStyle="1" w:styleId="1">
    <w:name w:val="Заголовок1"/>
    <w:basedOn w:val="a"/>
    <w:rsid w:val="008F450C"/>
    <w:pPr>
      <w:spacing w:before="240" w:after="240"/>
      <w:ind w:right="2268"/>
    </w:pPr>
    <w:rPr>
      <w:b/>
      <w:bCs/>
    </w:rPr>
  </w:style>
  <w:style w:type="paragraph" w:customStyle="1" w:styleId="table10">
    <w:name w:val="table10"/>
    <w:basedOn w:val="a"/>
    <w:rsid w:val="008F450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450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8F45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p1">
    <w:name w:val="cap1"/>
    <w:basedOn w:val="a"/>
    <w:rsid w:val="008F450C"/>
    <w:rPr>
      <w:i/>
      <w:iCs/>
      <w:sz w:val="22"/>
      <w:szCs w:val="22"/>
    </w:rPr>
  </w:style>
  <w:style w:type="paragraph" w:customStyle="1" w:styleId="capu1">
    <w:name w:val="capu1"/>
    <w:basedOn w:val="a"/>
    <w:rsid w:val="008F450C"/>
    <w:pPr>
      <w:spacing w:after="120"/>
    </w:pPr>
    <w:rPr>
      <w:i/>
      <w:iCs/>
      <w:sz w:val="22"/>
      <w:szCs w:val="22"/>
    </w:rPr>
  </w:style>
  <w:style w:type="paragraph" w:customStyle="1" w:styleId="titleu">
    <w:name w:val="titleu"/>
    <w:basedOn w:val="a"/>
    <w:rsid w:val="008F450C"/>
    <w:pPr>
      <w:spacing w:before="360" w:after="3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9.101.5\&#1086;&#1073;&#1097;&#1072;&#1103;\&#1052;&#1072;&#1096;&#1080;&#1085;&#1086;&#1087;&#1080;&#1089;&#1085;&#1086;&#1077;%20&#1073;&#1102;&#1088;&#1086;\&#1056;&#1045;&#1064;&#1045;&#1053;&#1048;&#1071;%20&#1056;&#1040;&#1049;&#1048;&#1057;&#1055;&#1054;&#1051;&#1050;&#1054;&#1052;&#1040;\&#1056;&#1077;&#1096;&#1077;&#1085;&#1080;&#1103;%202022\&#1052;&#1072;&#1088;&#1090;%202022\&#1048;&#1085;&#1089;&#1090;&#1088;&#1091;&#1082;&#1094;&#1080;&#1103;%20&#1086;%20&#1085;&#1072;&#1075;&#1088;&#1072;&#1076;&#1072;&#1093;%20&#1080;%20&#1087;&#1086;&#1086;&#1097;&#1088;&#1077;&#1085;&#1080;&#1103;&#1093;\tx.dll%3fd=178008&amp;a=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rtyuhova_TV\Downloads\tx.dll%3fd=342864&amp;a=2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Downloads\tx.dll%3fd=342864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109.101.5\&#1086;&#1073;&#1097;&#1072;&#1103;\&#1052;&#1072;&#1096;&#1080;&#1085;&#1086;&#1087;&#1080;&#1089;&#1085;&#1086;&#1077;%20&#1073;&#1102;&#1088;&#1086;\&#1056;&#1045;&#1064;&#1045;&#1053;&#1048;&#1071;%20&#1056;&#1040;&#1049;&#1048;&#1057;&#1055;&#1054;&#1051;&#1050;&#1054;&#1052;&#1040;\&#1056;&#1077;&#1096;&#1077;&#1085;&#1080;&#1103;%202022\&#1052;&#1072;&#1088;&#1090;%202022\&#1048;&#1085;&#1089;&#1090;&#1088;&#1091;&#1082;&#1094;&#1080;&#1103;%20&#1086;%20&#1085;&#1072;&#1075;&#1088;&#1072;&#1076;&#1072;&#1093;%20&#1080;%20&#1087;&#1086;&#1086;&#1097;&#1088;&#1077;&#1085;&#1080;&#1103;&#1093;\tx.dll%3fd=342864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90FF-FDA8-4237-A0A3-D257E887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Татьяна Викторовна</dc:creator>
  <cp:keywords/>
  <dc:description/>
  <cp:lastModifiedBy>Кулевцова Галина Михайловна</cp:lastModifiedBy>
  <cp:revision>32</cp:revision>
  <cp:lastPrinted>2022-09-07T06:38:00Z</cp:lastPrinted>
  <dcterms:created xsi:type="dcterms:W3CDTF">2022-08-23T08:02:00Z</dcterms:created>
  <dcterms:modified xsi:type="dcterms:W3CDTF">2023-01-31T13:36:00Z</dcterms:modified>
</cp:coreProperties>
</file>