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54" w:rsidRDefault="001B2908" w:rsidP="00A30C54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№ 3 от 24.12.2021</w:t>
      </w:r>
      <w:r w:rsidR="007C56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49F6" w:rsidRDefault="00065A0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 комиссии на 2022</w:t>
      </w:r>
      <w:r w:rsidR="00A30C54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9943" w:type="dxa"/>
        <w:tblLayout w:type="fixed"/>
        <w:tblLook w:val="04A0"/>
      </w:tblPr>
      <w:tblGrid>
        <w:gridCol w:w="817"/>
        <w:gridCol w:w="5528"/>
        <w:gridCol w:w="1134"/>
        <w:gridCol w:w="2464"/>
      </w:tblGrid>
      <w:tr w:rsidR="00A30C54" w:rsidRPr="00D95635" w:rsidTr="00BC6401">
        <w:tc>
          <w:tcPr>
            <w:tcW w:w="817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Срок рассмотрения</w:t>
            </w:r>
          </w:p>
        </w:tc>
        <w:tc>
          <w:tcPr>
            <w:tcW w:w="2464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30C54" w:rsidRPr="00D95635" w:rsidTr="00BC6401">
        <w:tc>
          <w:tcPr>
            <w:tcW w:w="817" w:type="dxa"/>
          </w:tcPr>
          <w:p w:rsidR="00A30C54" w:rsidRPr="00D95635" w:rsidRDefault="00867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867E65" w:rsidRPr="00D95635" w:rsidRDefault="002A4BCA" w:rsidP="00AE4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</w:t>
            </w:r>
            <w:r w:rsidR="00AE44E4">
              <w:rPr>
                <w:rFonts w:ascii="Times New Roman" w:hAnsi="Times New Roman" w:cs="Times New Roman"/>
                <w:sz w:val="26"/>
                <w:szCs w:val="26"/>
              </w:rPr>
              <w:t>законодательства о закупках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товаров (работ, услуг) за счет собственных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ельскохозяйственных организациях района</w:t>
            </w:r>
            <w:r w:rsidR="00AE44E4">
              <w:rPr>
                <w:rFonts w:ascii="Times New Roman" w:hAnsi="Times New Roman" w:cs="Times New Roman"/>
                <w:sz w:val="26"/>
                <w:szCs w:val="26"/>
              </w:rPr>
              <w:t xml:space="preserve"> при приобретении ими средств для защиты растений</w:t>
            </w:r>
          </w:p>
        </w:tc>
        <w:tc>
          <w:tcPr>
            <w:tcW w:w="1134" w:type="dxa"/>
          </w:tcPr>
          <w:p w:rsidR="00A30C54" w:rsidRPr="00D95635" w:rsidRDefault="00867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464" w:type="dxa"/>
          </w:tcPr>
          <w:p w:rsidR="000D4912" w:rsidRPr="00D95635" w:rsidRDefault="002A4BCA" w:rsidP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</w:t>
            </w:r>
            <w:r w:rsidR="000D4912"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  <w:p w:rsidR="00DF4DAF" w:rsidRPr="00D95635" w:rsidRDefault="00DF4DAF" w:rsidP="00BC64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4E4" w:rsidRPr="00D95635" w:rsidTr="00BC6401">
        <w:tc>
          <w:tcPr>
            <w:tcW w:w="817" w:type="dxa"/>
          </w:tcPr>
          <w:p w:rsidR="00AE44E4" w:rsidRPr="00D95635" w:rsidRDefault="002C6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AE44E4" w:rsidRDefault="00B50523" w:rsidP="00620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соблюдении законодательства при проведении процедур закупок в подчиненных организациях и организациях, расположенных на подведомственной территории</w:t>
            </w:r>
            <w:r w:rsidR="000D5E4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777A9">
              <w:rPr>
                <w:rFonts w:ascii="Times New Roman" w:hAnsi="Times New Roman" w:cs="Times New Roman"/>
                <w:sz w:val="26"/>
                <w:szCs w:val="26"/>
              </w:rPr>
              <w:t>КСУП «</w:t>
            </w:r>
            <w:proofErr w:type="spellStart"/>
            <w:r w:rsidR="006777A9">
              <w:rPr>
                <w:rFonts w:ascii="Times New Roman" w:hAnsi="Times New Roman" w:cs="Times New Roman"/>
                <w:sz w:val="26"/>
                <w:szCs w:val="26"/>
              </w:rPr>
              <w:t>Жиличи</w:t>
            </w:r>
            <w:proofErr w:type="spellEnd"/>
            <w:r w:rsidR="006777A9">
              <w:rPr>
                <w:rFonts w:ascii="Times New Roman" w:hAnsi="Times New Roman" w:cs="Times New Roman"/>
                <w:sz w:val="26"/>
                <w:szCs w:val="26"/>
              </w:rPr>
              <w:t>», ОАО «</w:t>
            </w:r>
            <w:proofErr w:type="spellStart"/>
            <w:r w:rsidR="006777A9">
              <w:rPr>
                <w:rFonts w:ascii="Times New Roman" w:hAnsi="Times New Roman" w:cs="Times New Roman"/>
                <w:sz w:val="26"/>
                <w:szCs w:val="26"/>
              </w:rPr>
              <w:t>Добоснянское</w:t>
            </w:r>
            <w:proofErr w:type="spellEnd"/>
            <w:r w:rsidR="006777A9">
              <w:rPr>
                <w:rFonts w:ascii="Times New Roman" w:hAnsi="Times New Roman" w:cs="Times New Roman"/>
                <w:sz w:val="26"/>
                <w:szCs w:val="26"/>
              </w:rPr>
              <w:t>», КСУП «</w:t>
            </w:r>
            <w:proofErr w:type="spellStart"/>
            <w:r w:rsidR="006777A9">
              <w:rPr>
                <w:rFonts w:ascii="Times New Roman" w:hAnsi="Times New Roman" w:cs="Times New Roman"/>
                <w:sz w:val="26"/>
                <w:szCs w:val="26"/>
              </w:rPr>
              <w:t>Барчицы-агро</w:t>
            </w:r>
            <w:proofErr w:type="spellEnd"/>
            <w:r w:rsidR="006777A9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134" w:type="dxa"/>
          </w:tcPr>
          <w:p w:rsidR="00AE44E4" w:rsidRPr="00D95635" w:rsidRDefault="00B50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464" w:type="dxa"/>
          </w:tcPr>
          <w:p w:rsidR="00AE44E4" w:rsidRDefault="00B50523" w:rsidP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Отдел экономики райисполкома</w:t>
            </w:r>
            <w:r w:rsidR="000D5E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D5E47" w:rsidRDefault="006777A9" w:rsidP="00EB7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</w:t>
            </w: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</w:tr>
      <w:tr w:rsidR="002A42F7" w:rsidRPr="00D95635" w:rsidTr="00BC6401">
        <w:tc>
          <w:tcPr>
            <w:tcW w:w="817" w:type="dxa"/>
          </w:tcPr>
          <w:p w:rsidR="002A42F7" w:rsidRPr="00D95635" w:rsidRDefault="002C6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42F7" w:rsidRPr="00D956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A42F7" w:rsidRPr="00D95635" w:rsidRDefault="006777A9" w:rsidP="00DE0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Коррупционные риски при приватизации</w:t>
            </w:r>
            <w:r w:rsidR="00DE064A">
              <w:rPr>
                <w:rFonts w:ascii="Times New Roman" w:hAnsi="Times New Roman" w:cs="Times New Roman"/>
                <w:sz w:val="26"/>
                <w:szCs w:val="26"/>
              </w:rPr>
              <w:t xml:space="preserve"> и отчуждении государственной собственности, хищения и нецелевое использование бюджетных средств, в том числе направлен6ных на приобретение и обслуживание коммунальной и государственной собственности, реализацию инвестиционных проектов</w:t>
            </w:r>
          </w:p>
        </w:tc>
        <w:tc>
          <w:tcPr>
            <w:tcW w:w="1134" w:type="dxa"/>
          </w:tcPr>
          <w:p w:rsidR="002A42F7" w:rsidRPr="00D95635" w:rsidRDefault="002C6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42F7"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2464" w:type="dxa"/>
          </w:tcPr>
          <w:p w:rsidR="002A42F7" w:rsidRDefault="00A504AB" w:rsidP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Отдел экономики райисполкома</w:t>
            </w:r>
            <w:r w:rsidR="00DE06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064A" w:rsidRDefault="00DE064A" w:rsidP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  <w:r w:rsidR="008A22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A2267" w:rsidRPr="00D95635" w:rsidRDefault="008A2267" w:rsidP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777A9">
              <w:rPr>
                <w:rFonts w:ascii="Times New Roman" w:hAnsi="Times New Roman" w:cs="Times New Roman"/>
                <w:sz w:val="26"/>
                <w:szCs w:val="26"/>
              </w:rPr>
              <w:t>архитектуры, строительства и жилищно-коммунального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</w:tr>
      <w:tr w:rsidR="008A2267" w:rsidRPr="00D95635" w:rsidTr="00BC6401">
        <w:tc>
          <w:tcPr>
            <w:tcW w:w="817" w:type="dxa"/>
          </w:tcPr>
          <w:p w:rsidR="008A2267" w:rsidRPr="00D95635" w:rsidRDefault="008A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8A2267" w:rsidRPr="00FC7B66" w:rsidRDefault="008A2267" w:rsidP="00192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 Государственной программы «Комфортное жилье и благоприятная среда» на 2021-2025 годы, подпрограмма «Благоустройство»</w:t>
            </w:r>
          </w:p>
        </w:tc>
        <w:tc>
          <w:tcPr>
            <w:tcW w:w="1134" w:type="dxa"/>
          </w:tcPr>
          <w:p w:rsidR="008A2267" w:rsidRPr="00D95635" w:rsidRDefault="008A2267" w:rsidP="00132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2464" w:type="dxa"/>
          </w:tcPr>
          <w:p w:rsidR="008A2267" w:rsidRDefault="008A2267" w:rsidP="00132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Отдел экономики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A2267" w:rsidRDefault="008A2267" w:rsidP="00132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  <w:p w:rsidR="001B2908" w:rsidRPr="00D95635" w:rsidRDefault="001B2908" w:rsidP="001329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6B7" w:rsidRPr="00D95635" w:rsidTr="00BC6401">
        <w:tc>
          <w:tcPr>
            <w:tcW w:w="817" w:type="dxa"/>
          </w:tcPr>
          <w:p w:rsidR="006206B7" w:rsidRDefault="006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6206B7" w:rsidRDefault="006206B7" w:rsidP="00192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состоянии дебиторской задолженности в организациях района и негосударственным сектором экономики</w:t>
            </w:r>
          </w:p>
        </w:tc>
        <w:tc>
          <w:tcPr>
            <w:tcW w:w="1134" w:type="dxa"/>
          </w:tcPr>
          <w:p w:rsidR="006206B7" w:rsidRPr="00D95635" w:rsidRDefault="006206B7" w:rsidP="005D6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2464" w:type="dxa"/>
          </w:tcPr>
          <w:p w:rsidR="006206B7" w:rsidRDefault="006206B7" w:rsidP="005D6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Отдел экономики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06B7" w:rsidRDefault="006206B7" w:rsidP="005D6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  <w:p w:rsidR="006206B7" w:rsidRPr="00D95635" w:rsidRDefault="006206B7" w:rsidP="005D6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6B7" w:rsidRPr="00D95635" w:rsidTr="00BC6401">
        <w:tc>
          <w:tcPr>
            <w:tcW w:w="817" w:type="dxa"/>
          </w:tcPr>
          <w:p w:rsidR="006206B7" w:rsidRPr="00D95635" w:rsidRDefault="006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6206B7" w:rsidRPr="00D95635" w:rsidRDefault="006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Проведение анонимного анкетирования населения в Кировском районе</w:t>
            </w:r>
          </w:p>
        </w:tc>
        <w:tc>
          <w:tcPr>
            <w:tcW w:w="1134" w:type="dxa"/>
          </w:tcPr>
          <w:p w:rsidR="006206B7" w:rsidRPr="00D95635" w:rsidRDefault="006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464" w:type="dxa"/>
          </w:tcPr>
          <w:p w:rsidR="006206B7" w:rsidRDefault="006206B7" w:rsidP="00BC6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6206B7" w:rsidRPr="00D95635" w:rsidRDefault="006206B7" w:rsidP="00BC64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6B7" w:rsidRPr="00D95635" w:rsidTr="00BC6401">
        <w:tc>
          <w:tcPr>
            <w:tcW w:w="817" w:type="dxa"/>
          </w:tcPr>
          <w:p w:rsidR="006206B7" w:rsidRPr="00D95635" w:rsidRDefault="006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6206B7" w:rsidRPr="00D95635" w:rsidRDefault="006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комиссии по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отиводействию коррупции на 2023 </w:t>
            </w: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6206B7" w:rsidRPr="00D95635" w:rsidRDefault="006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2 полугод</w:t>
            </w:r>
            <w:r w:rsidRPr="00D95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2464" w:type="dxa"/>
          </w:tcPr>
          <w:p w:rsidR="006206B7" w:rsidRDefault="006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районная комиссия по </w:t>
            </w:r>
            <w:r w:rsidRPr="00D95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противодействию коррупции</w:t>
            </w:r>
          </w:p>
          <w:p w:rsidR="006206B7" w:rsidRPr="00D95635" w:rsidRDefault="00620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6B7" w:rsidRPr="00D95635" w:rsidTr="00BC6401">
        <w:tc>
          <w:tcPr>
            <w:tcW w:w="817" w:type="dxa"/>
          </w:tcPr>
          <w:p w:rsidR="006206B7" w:rsidRPr="00D95635" w:rsidRDefault="00620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6206B7" w:rsidRPr="00D95635" w:rsidRDefault="006206B7" w:rsidP="00BC6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поступивших информационных записок, представлений прокуратуры Могилевской области, Кировского района, заседания областной комиссии по противодействию коррупции о фактах коррупции и иных нарушениях </w:t>
            </w:r>
            <w:proofErr w:type="spellStart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на территории Могилевской области</w:t>
            </w:r>
          </w:p>
        </w:tc>
        <w:tc>
          <w:tcPr>
            <w:tcW w:w="1134" w:type="dxa"/>
          </w:tcPr>
          <w:p w:rsidR="006206B7" w:rsidRPr="00D95635" w:rsidRDefault="0062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464" w:type="dxa"/>
          </w:tcPr>
          <w:p w:rsidR="006206B7" w:rsidRPr="00D95635" w:rsidRDefault="006206B7" w:rsidP="00BC6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районная комиссия по противодействию коррупции</w:t>
            </w:r>
          </w:p>
        </w:tc>
      </w:tr>
    </w:tbl>
    <w:p w:rsidR="00A30C54" w:rsidRPr="00D95635" w:rsidRDefault="00A30C54">
      <w:pPr>
        <w:rPr>
          <w:rFonts w:ascii="Times New Roman" w:hAnsi="Times New Roman" w:cs="Times New Roman"/>
          <w:sz w:val="26"/>
          <w:szCs w:val="26"/>
        </w:rPr>
      </w:pPr>
    </w:p>
    <w:p w:rsidR="00A30C54" w:rsidRPr="00A30C54" w:rsidRDefault="00A30C54">
      <w:pPr>
        <w:rPr>
          <w:rFonts w:ascii="Times New Roman" w:hAnsi="Times New Roman" w:cs="Times New Roman"/>
          <w:sz w:val="30"/>
          <w:szCs w:val="30"/>
        </w:rPr>
      </w:pPr>
    </w:p>
    <w:sectPr w:rsidR="00A30C54" w:rsidRPr="00A30C54" w:rsidSect="004175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253A"/>
    <w:rsid w:val="00004CA5"/>
    <w:rsid w:val="00065A06"/>
    <w:rsid w:val="000C7E81"/>
    <w:rsid w:val="000D4912"/>
    <w:rsid w:val="000D5E47"/>
    <w:rsid w:val="000E4201"/>
    <w:rsid w:val="001605FE"/>
    <w:rsid w:val="00192E57"/>
    <w:rsid w:val="001A4249"/>
    <w:rsid w:val="001B2908"/>
    <w:rsid w:val="00215CD4"/>
    <w:rsid w:val="002A42F7"/>
    <w:rsid w:val="002A4BCA"/>
    <w:rsid w:val="002C6D1D"/>
    <w:rsid w:val="00417565"/>
    <w:rsid w:val="004319EE"/>
    <w:rsid w:val="004974E3"/>
    <w:rsid w:val="005C03A1"/>
    <w:rsid w:val="005F32E7"/>
    <w:rsid w:val="006049F6"/>
    <w:rsid w:val="006206B7"/>
    <w:rsid w:val="006246E9"/>
    <w:rsid w:val="006777A9"/>
    <w:rsid w:val="006A5041"/>
    <w:rsid w:val="007C56E0"/>
    <w:rsid w:val="007F0A58"/>
    <w:rsid w:val="00867E65"/>
    <w:rsid w:val="00886CEB"/>
    <w:rsid w:val="008A2267"/>
    <w:rsid w:val="008C4A03"/>
    <w:rsid w:val="00906521"/>
    <w:rsid w:val="009F4CFE"/>
    <w:rsid w:val="00A30C54"/>
    <w:rsid w:val="00A504AB"/>
    <w:rsid w:val="00AE44E4"/>
    <w:rsid w:val="00B50523"/>
    <w:rsid w:val="00B9253A"/>
    <w:rsid w:val="00BC6401"/>
    <w:rsid w:val="00C92C64"/>
    <w:rsid w:val="00D427D4"/>
    <w:rsid w:val="00D95635"/>
    <w:rsid w:val="00DE064A"/>
    <w:rsid w:val="00DF4DAF"/>
    <w:rsid w:val="00E475F7"/>
    <w:rsid w:val="00E55F98"/>
    <w:rsid w:val="00EB7086"/>
    <w:rsid w:val="00EC6998"/>
    <w:rsid w:val="00FC6164"/>
    <w:rsid w:val="00FC7B66"/>
    <w:rsid w:val="00FD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97A9-69E0-4897-9652-DD10873D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Ruseckaya_TM</dc:creator>
  <cp:lastModifiedBy>Ruseckaya_TM</cp:lastModifiedBy>
  <cp:revision>15</cp:revision>
  <cp:lastPrinted>2021-12-22T07:00:00Z</cp:lastPrinted>
  <dcterms:created xsi:type="dcterms:W3CDTF">2021-11-02T06:48:00Z</dcterms:created>
  <dcterms:modified xsi:type="dcterms:W3CDTF">2022-01-18T04:39:00Z</dcterms:modified>
</cp:coreProperties>
</file>