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B3" w:rsidRDefault="00960EB3" w:rsidP="0090673E">
      <w:pPr>
        <w:spacing w:after="0" w:line="280" w:lineRule="exact"/>
        <w:ind w:left="5387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bookmarkStart w:id="0" w:name="a7"/>
      <w:bookmarkEnd w:id="0"/>
      <w:r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УТВЕРЖДЕНО</w:t>
      </w:r>
    </w:p>
    <w:p w:rsidR="00960EB3" w:rsidRDefault="00960EB3" w:rsidP="0090673E">
      <w:pPr>
        <w:spacing w:after="0" w:line="280" w:lineRule="exact"/>
        <w:ind w:left="5387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Распоряжение председателя Кировского районного исполнительного комитета  23.07.2018 № 101</w:t>
      </w:r>
      <w:r w:rsidR="0090673E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р</w:t>
      </w:r>
    </w:p>
    <w:p w:rsidR="0090673E" w:rsidRDefault="0090673E" w:rsidP="0090673E">
      <w:pPr>
        <w:spacing w:after="0" w:line="280" w:lineRule="exact"/>
        <w:ind w:left="5387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(в редакции распоряжения первого заместителя председателя Кировского районного исполнительного комитета</w:t>
      </w:r>
    </w:p>
    <w:p w:rsidR="0090673E" w:rsidRDefault="008D1368" w:rsidP="0090673E">
      <w:pPr>
        <w:spacing w:after="0" w:line="280" w:lineRule="exact"/>
        <w:ind w:left="5387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10.06.2019 № 81-р</w:t>
      </w:r>
      <w:r w:rsidR="0090673E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 xml:space="preserve">) </w:t>
      </w:r>
    </w:p>
    <w:p w:rsidR="00960EB3" w:rsidRDefault="00960EB3" w:rsidP="00960E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</w:p>
    <w:p w:rsidR="00EF3F8D" w:rsidRDefault="00960EB3" w:rsidP="00EF3F8D">
      <w:pPr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 w:rsidRPr="004709E5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П</w:t>
      </w:r>
      <w:r w:rsidR="00EF3F8D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ОЛОЖЕНИЕ</w:t>
      </w:r>
    </w:p>
    <w:p w:rsidR="00EF3F8D" w:rsidRDefault="00960EB3" w:rsidP="00EF3F8D">
      <w:pPr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 w:rsidRPr="004709E5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о комиссии по противодействию</w:t>
      </w:r>
    </w:p>
    <w:p w:rsidR="00EF3F8D" w:rsidRDefault="00960EB3" w:rsidP="00EF3F8D">
      <w:pPr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 w:rsidRPr="004709E5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коррупции Кировского районного</w:t>
      </w:r>
    </w:p>
    <w:p w:rsidR="00960EB3" w:rsidRDefault="00960EB3" w:rsidP="00EF3F8D">
      <w:pPr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  <w:r w:rsidRPr="004709E5"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  <w:t>исполнительного комитета</w:t>
      </w:r>
    </w:p>
    <w:p w:rsidR="00EF3F8D" w:rsidRDefault="00EF3F8D" w:rsidP="00EF3F8D">
      <w:pPr>
        <w:spacing w:after="0" w:line="280" w:lineRule="exact"/>
        <w:jc w:val="both"/>
        <w:outlineLvl w:val="1"/>
        <w:rPr>
          <w:rFonts w:ascii="Times New Roman" w:eastAsia="Times New Roman" w:hAnsi="Times New Roman" w:cs="Times New Roman"/>
          <w:bCs/>
          <w:color w:val="393939"/>
          <w:sz w:val="30"/>
          <w:szCs w:val="30"/>
          <w:lang w:eastAsia="ru-RU"/>
        </w:rPr>
      </w:pPr>
    </w:p>
    <w:p w:rsid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1. Настоящим </w:t>
      </w:r>
      <w:r w:rsidR="00EF3F8D">
        <w:rPr>
          <w:sz w:val="30"/>
          <w:szCs w:val="30"/>
        </w:rPr>
        <w:t>П</w:t>
      </w:r>
      <w:r w:rsidRPr="00960EB3">
        <w:rPr>
          <w:sz w:val="30"/>
          <w:szCs w:val="30"/>
        </w:rPr>
        <w:t xml:space="preserve">оложением определяется порядок создания и деятельности </w:t>
      </w:r>
      <w:r w:rsidR="0090673E">
        <w:rPr>
          <w:sz w:val="30"/>
          <w:szCs w:val="30"/>
        </w:rPr>
        <w:t>в Кировском районном исполнительном комитете (далее –райисполком) комиссии</w:t>
      </w:r>
      <w:r w:rsidRPr="00960EB3">
        <w:rPr>
          <w:sz w:val="30"/>
          <w:szCs w:val="30"/>
        </w:rPr>
        <w:t xml:space="preserve"> по противодействию коррупции (далее – комиссии).</w:t>
      </w:r>
    </w:p>
    <w:p w:rsidR="00960EB3" w:rsidRPr="00586BC2" w:rsidRDefault="00960EB3" w:rsidP="00586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6BC2">
        <w:rPr>
          <w:rFonts w:ascii="Times New Roman" w:hAnsi="Times New Roman" w:cs="Times New Roman"/>
          <w:sz w:val="30"/>
          <w:szCs w:val="30"/>
        </w:rPr>
        <w:t xml:space="preserve">2. Комиссия создается </w:t>
      </w:r>
      <w:r w:rsidR="0090673E" w:rsidRPr="00586BC2">
        <w:rPr>
          <w:rFonts w:ascii="Times New Roman" w:hAnsi="Times New Roman" w:cs="Times New Roman"/>
          <w:sz w:val="30"/>
          <w:szCs w:val="30"/>
        </w:rPr>
        <w:t>р</w:t>
      </w:r>
      <w:r w:rsidRPr="00586BC2">
        <w:rPr>
          <w:rFonts w:ascii="Times New Roman" w:hAnsi="Times New Roman" w:cs="Times New Roman"/>
          <w:sz w:val="30"/>
          <w:szCs w:val="30"/>
        </w:rPr>
        <w:t>уководителем государственного органа (организации) в количестве не менее пяти членов. Председателем комиссии является</w:t>
      </w:r>
      <w:r w:rsidR="00586BC2" w:rsidRPr="00586BC2">
        <w:rPr>
          <w:rFonts w:ascii="Times New Roman" w:hAnsi="Times New Roman" w:cs="Times New Roman"/>
          <w:color w:val="333333"/>
          <w:sz w:val="30"/>
          <w:szCs w:val="30"/>
        </w:rPr>
        <w:t xml:space="preserve"> один</w:t>
      </w:r>
      <w:r w:rsidR="00586BC2" w:rsidRPr="00586BC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из заместителей председателя райисполкома</w:t>
      </w:r>
      <w:r w:rsidRPr="00586BC2">
        <w:rPr>
          <w:rFonts w:ascii="Times New Roman" w:hAnsi="Times New Roman" w:cs="Times New Roman"/>
          <w:sz w:val="30"/>
          <w:szCs w:val="30"/>
        </w:rPr>
        <w:t xml:space="preserve">, а в случае </w:t>
      </w:r>
      <w:r w:rsidR="00586BC2" w:rsidRPr="00586BC2">
        <w:rPr>
          <w:rFonts w:ascii="Times New Roman" w:hAnsi="Times New Roman" w:cs="Times New Roman"/>
          <w:sz w:val="30"/>
          <w:szCs w:val="30"/>
        </w:rPr>
        <w:t xml:space="preserve">его </w:t>
      </w:r>
      <w:r w:rsidRPr="00586BC2">
        <w:rPr>
          <w:rFonts w:ascii="Times New Roman" w:hAnsi="Times New Roman" w:cs="Times New Roman"/>
          <w:sz w:val="30"/>
          <w:szCs w:val="30"/>
        </w:rPr>
        <w:t>отсутствия  – лицо, исполняющее его обязанности. Секретарь комиссии избирается на заседании комиссии из числа ее членов.</w:t>
      </w:r>
      <w:r w:rsidR="00586BC2" w:rsidRPr="00586BC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Состав комиссии формируется из числа работников </w:t>
      </w:r>
      <w:r w:rsidR="00586BC2">
        <w:rPr>
          <w:sz w:val="30"/>
          <w:szCs w:val="30"/>
        </w:rPr>
        <w:t>райисполкома</w:t>
      </w:r>
      <w:r w:rsidRPr="00960EB3">
        <w:rPr>
          <w:sz w:val="30"/>
          <w:szCs w:val="30"/>
        </w:rPr>
        <w:t>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работу.</w:t>
      </w:r>
    </w:p>
    <w:p w:rsidR="00586BC2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Типовым положением,</w:t>
      </w:r>
      <w:r w:rsidR="00586BC2">
        <w:rPr>
          <w:sz w:val="30"/>
          <w:szCs w:val="30"/>
        </w:rPr>
        <w:t xml:space="preserve"> утвержденным постановлением Совета Министров Республики Беларусь от 26 декабря 2011 г. №1732, </w:t>
      </w:r>
      <w:r w:rsidRPr="00960EB3">
        <w:rPr>
          <w:sz w:val="30"/>
          <w:szCs w:val="30"/>
        </w:rPr>
        <w:t xml:space="preserve"> а также  </w:t>
      </w:r>
      <w:r w:rsidR="00586BC2">
        <w:rPr>
          <w:sz w:val="30"/>
          <w:szCs w:val="30"/>
        </w:rPr>
        <w:t>настоящим П</w:t>
      </w:r>
      <w:r w:rsidRPr="00960EB3">
        <w:rPr>
          <w:sz w:val="30"/>
          <w:szCs w:val="30"/>
        </w:rPr>
        <w:t>оложением о комиссии</w:t>
      </w:r>
      <w:r w:rsidR="00586BC2">
        <w:rPr>
          <w:sz w:val="30"/>
          <w:szCs w:val="30"/>
        </w:rPr>
        <w:t>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4. Основными задачами комиссии являются: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586BC2">
        <w:rPr>
          <w:sz w:val="30"/>
          <w:szCs w:val="30"/>
        </w:rPr>
        <w:t>райисполкома</w:t>
      </w:r>
      <w:r w:rsidRPr="00960EB3">
        <w:rPr>
          <w:sz w:val="30"/>
          <w:szCs w:val="30"/>
        </w:rPr>
        <w:t>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lastRenderedPageBreak/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 w:rsidR="00586BC2">
        <w:rPr>
          <w:sz w:val="30"/>
          <w:szCs w:val="30"/>
        </w:rPr>
        <w:t>райисполкоме</w:t>
      </w:r>
      <w:r w:rsidRPr="00960EB3">
        <w:rPr>
          <w:sz w:val="30"/>
          <w:szCs w:val="30"/>
        </w:rPr>
        <w:t>, подчиненных организациях, анализ эффективности принимаемых мер;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координация деятельности структурных подразделений </w:t>
      </w:r>
      <w:r w:rsidR="00586BC2">
        <w:rPr>
          <w:sz w:val="30"/>
          <w:szCs w:val="30"/>
        </w:rPr>
        <w:t>райисполкома</w:t>
      </w:r>
      <w:r w:rsidRPr="00960EB3">
        <w:rPr>
          <w:sz w:val="30"/>
          <w:szCs w:val="30"/>
        </w:rPr>
        <w:t>, подчиненных организаций по реализации мер по противодействию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lastRenderedPageBreak/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разрабатывает и принимает меры по вопросам борьбы с коррупцией;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запрашивает у подчиненных организаций в пределах компетенции </w:t>
      </w:r>
      <w:r w:rsidR="00586BC2">
        <w:rPr>
          <w:sz w:val="30"/>
          <w:szCs w:val="30"/>
        </w:rPr>
        <w:t>райисполкома</w:t>
      </w:r>
      <w:r w:rsidR="00586BC2" w:rsidRPr="00960EB3">
        <w:rPr>
          <w:sz w:val="30"/>
          <w:szCs w:val="30"/>
        </w:rPr>
        <w:t xml:space="preserve"> </w:t>
      </w:r>
      <w:r w:rsidRPr="00960EB3">
        <w:rPr>
          <w:sz w:val="30"/>
          <w:szCs w:val="30"/>
        </w:rPr>
        <w:t>в установленном законодательными актами порядке информацию по вопросам противодействия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586BC2">
        <w:rPr>
          <w:sz w:val="30"/>
          <w:szCs w:val="30"/>
        </w:rPr>
        <w:t>райисполкома</w:t>
      </w:r>
      <w:r w:rsidRPr="00960EB3">
        <w:rPr>
          <w:sz w:val="30"/>
          <w:szCs w:val="30"/>
        </w:rPr>
        <w:t xml:space="preserve"> в глобальной компьютерной сети Интернет не позднее 15 дней со дня его утверждения.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586BC2">
        <w:rPr>
          <w:sz w:val="30"/>
          <w:szCs w:val="30"/>
        </w:rPr>
        <w:t>райисполкома</w:t>
      </w:r>
      <w:r w:rsidR="00586BC2" w:rsidRPr="00960EB3">
        <w:rPr>
          <w:sz w:val="30"/>
          <w:szCs w:val="30"/>
        </w:rPr>
        <w:t xml:space="preserve"> </w:t>
      </w:r>
      <w:r w:rsidRPr="00960EB3">
        <w:rPr>
          <w:sz w:val="30"/>
          <w:szCs w:val="30"/>
        </w:rPr>
        <w:t>в глобальной компьютерной сети Интернет не позднее 5 рабочих дней до дня проведения заседания комиссии.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8. Председатель комиссии: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несет персональную ответственность за деятельность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lastRenderedPageBreak/>
        <w:t>организует работу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определяет место и время проведения заседаний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9. Член комиссии вправе: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10. Член комиссии обязан: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не совершать действий, дискредитирующих комиссию;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выполнять решения комиссии (поручения ее председателя);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bookmarkStart w:id="1" w:name="a4"/>
      <w:bookmarkEnd w:id="1"/>
      <w:r w:rsidRPr="00960EB3">
        <w:rPr>
          <w:sz w:val="30"/>
          <w:szCs w:val="30"/>
        </w:rPr>
        <w:lastRenderedPageBreak/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11. Секретарь комиссии: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ведет документацию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обеспечивает подготовку заседаний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12</w:t>
      </w:r>
      <w:r w:rsidRPr="00960EB3">
        <w:rPr>
          <w:sz w:val="30"/>
          <w:szCs w:val="30"/>
          <w:vertAlign w:val="superscript"/>
        </w:rPr>
        <w:t>1</w:t>
      </w:r>
      <w:r w:rsidRPr="00960EB3">
        <w:rPr>
          <w:sz w:val="30"/>
          <w:szCs w:val="30"/>
        </w:rPr>
        <w:t xml:space="preserve">. Граждане и юридические лица вправе направить в </w:t>
      </w:r>
      <w:r w:rsidR="00C54C7E">
        <w:rPr>
          <w:sz w:val="30"/>
          <w:szCs w:val="30"/>
        </w:rPr>
        <w:t>райисполком</w:t>
      </w:r>
      <w:r w:rsidRPr="00960EB3">
        <w:rPr>
          <w:sz w:val="30"/>
          <w:szCs w:val="30"/>
        </w:rPr>
        <w:t>, в котором создана комиссия, предложения о мерах по противодействию коррупции, относящиеся к компетенции комиссии.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bookmarkStart w:id="2" w:name="a10"/>
      <w:bookmarkEnd w:id="2"/>
      <w:r w:rsidRPr="00960EB3">
        <w:rPr>
          <w:sz w:val="30"/>
          <w:szCs w:val="30"/>
        </w:rPr>
        <w:t xml:space="preserve"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</w:t>
      </w:r>
      <w:r w:rsidRPr="00960EB3">
        <w:rPr>
          <w:sz w:val="30"/>
          <w:szCs w:val="30"/>
        </w:rPr>
        <w:lastRenderedPageBreak/>
        <w:t>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bookmarkStart w:id="3" w:name="a8"/>
      <w:bookmarkEnd w:id="3"/>
      <w:r w:rsidRPr="00960EB3">
        <w:rPr>
          <w:sz w:val="30"/>
          <w:szCs w:val="30"/>
        </w:rPr>
        <w:t>В ходе заседания рассматриваются вопросы, связанные: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с соблюдением в </w:t>
      </w:r>
      <w:r w:rsidR="00C54C7E">
        <w:rPr>
          <w:sz w:val="30"/>
          <w:szCs w:val="30"/>
        </w:rPr>
        <w:t>райисполкоме</w:t>
      </w:r>
      <w:r w:rsidR="00C54C7E" w:rsidRPr="00960EB3">
        <w:rPr>
          <w:sz w:val="30"/>
          <w:szCs w:val="30"/>
        </w:rPr>
        <w:t xml:space="preserve"> </w:t>
      </w:r>
      <w:r w:rsidRPr="00960EB3">
        <w:rPr>
          <w:sz w:val="30"/>
          <w:szCs w:val="30"/>
        </w:rPr>
        <w:t>порядка осуществления закупок товаров (работ, услуг);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с состоянием дебиторской задолженности, обоснованностью расходования бюджетных средств в </w:t>
      </w:r>
      <w:r w:rsidR="00C54C7E">
        <w:rPr>
          <w:sz w:val="30"/>
          <w:szCs w:val="30"/>
        </w:rPr>
        <w:t>райисполкоме</w:t>
      </w:r>
      <w:r w:rsidRPr="00960EB3">
        <w:rPr>
          <w:sz w:val="30"/>
          <w:szCs w:val="30"/>
        </w:rPr>
        <w:t>, подчиненных организациях;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bookmarkStart w:id="4" w:name="a9"/>
      <w:bookmarkEnd w:id="4"/>
      <w:r w:rsidRPr="00960EB3">
        <w:rPr>
          <w:sz w:val="30"/>
          <w:szCs w:val="30"/>
        </w:rPr>
        <w:t xml:space="preserve">с правомерностью использования имущества, выделения работникам </w:t>
      </w:r>
      <w:r w:rsidR="00C54C7E">
        <w:rPr>
          <w:sz w:val="30"/>
          <w:szCs w:val="30"/>
        </w:rPr>
        <w:t>райисполкома</w:t>
      </w:r>
      <w:r w:rsidR="00C54C7E" w:rsidRPr="00960EB3">
        <w:rPr>
          <w:sz w:val="30"/>
          <w:szCs w:val="30"/>
        </w:rPr>
        <w:t xml:space="preserve"> </w:t>
      </w:r>
      <w:r w:rsidRPr="00960EB3">
        <w:rPr>
          <w:sz w:val="30"/>
          <w:szCs w:val="30"/>
        </w:rPr>
        <w:t>заемных средств;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с урегулированием либо предотвращением конфликта интересов.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 xml:space="preserve"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 w:rsidR="00C54C7E">
        <w:rPr>
          <w:sz w:val="30"/>
          <w:szCs w:val="30"/>
        </w:rPr>
        <w:t>райисполкома</w:t>
      </w:r>
      <w:r w:rsidRPr="00960EB3">
        <w:rPr>
          <w:sz w:val="30"/>
          <w:szCs w:val="30"/>
        </w:rPr>
        <w:t xml:space="preserve">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60EB3" w:rsidRPr="00960EB3" w:rsidRDefault="00960EB3" w:rsidP="00960EB3">
      <w:pPr>
        <w:pStyle w:val="point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16. В протоколе указываются: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место и время проведения заседания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наименование и состав комиссии;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lastRenderedPageBreak/>
        <w:t>сведения об участниках заседания комиссии, не являющихся ее членами;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принятые комиссией решения;</w:t>
      </w:r>
    </w:p>
    <w:p w:rsidR="00960EB3" w:rsidRPr="00960EB3" w:rsidRDefault="00960EB3" w:rsidP="00960EB3">
      <w:pPr>
        <w:pStyle w:val="newncpi"/>
        <w:spacing w:before="0" w:after="0"/>
        <w:rPr>
          <w:sz w:val="30"/>
          <w:szCs w:val="30"/>
        </w:rPr>
      </w:pPr>
      <w:r w:rsidRPr="00960EB3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2715E2" w:rsidRDefault="00960EB3" w:rsidP="00486B82">
      <w:pPr>
        <w:pStyle w:val="point"/>
        <w:spacing w:before="0" w:after="0"/>
      </w:pPr>
      <w:r w:rsidRPr="00960EB3">
        <w:rPr>
          <w:sz w:val="30"/>
          <w:szCs w:val="30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</w:r>
      <w:r w:rsidRPr="00960EB3">
        <w:br/>
        <w:t> </w:t>
      </w:r>
    </w:p>
    <w:sectPr w:rsidR="002715E2" w:rsidSect="00C54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0A" w:rsidRDefault="006E2E0A" w:rsidP="00C54C7E">
      <w:pPr>
        <w:spacing w:after="0" w:line="240" w:lineRule="auto"/>
      </w:pPr>
      <w:r>
        <w:separator/>
      </w:r>
    </w:p>
  </w:endnote>
  <w:endnote w:type="continuationSeparator" w:id="1">
    <w:p w:rsidR="006E2E0A" w:rsidRDefault="006E2E0A" w:rsidP="00C5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7E" w:rsidRDefault="00C54C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7E" w:rsidRDefault="00C54C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7E" w:rsidRDefault="00C54C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0A" w:rsidRDefault="006E2E0A" w:rsidP="00C54C7E">
      <w:pPr>
        <w:spacing w:after="0" w:line="240" w:lineRule="auto"/>
      </w:pPr>
      <w:r>
        <w:separator/>
      </w:r>
    </w:p>
  </w:footnote>
  <w:footnote w:type="continuationSeparator" w:id="1">
    <w:p w:rsidR="006E2E0A" w:rsidRDefault="006E2E0A" w:rsidP="00C5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7E" w:rsidRDefault="00C54C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083"/>
      <w:docPartObj>
        <w:docPartGallery w:val="Page Numbers (Top of Page)"/>
        <w:docPartUnique/>
      </w:docPartObj>
    </w:sdtPr>
    <w:sdtContent>
      <w:p w:rsidR="00C54C7E" w:rsidRDefault="00BD1A38">
        <w:pPr>
          <w:pStyle w:val="a4"/>
          <w:jc w:val="center"/>
        </w:pPr>
        <w:fldSimple w:instr=" PAGE   \* MERGEFORMAT ">
          <w:r w:rsidR="008D1368">
            <w:rPr>
              <w:noProof/>
            </w:rPr>
            <w:t>5</w:t>
          </w:r>
        </w:fldSimple>
      </w:p>
    </w:sdtContent>
  </w:sdt>
  <w:p w:rsidR="00C54C7E" w:rsidRDefault="00C54C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7E" w:rsidRDefault="00C54C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EB3"/>
    <w:rsid w:val="000E6DA3"/>
    <w:rsid w:val="002715E2"/>
    <w:rsid w:val="002B79D3"/>
    <w:rsid w:val="00323835"/>
    <w:rsid w:val="00486B82"/>
    <w:rsid w:val="0050071A"/>
    <w:rsid w:val="00586BC2"/>
    <w:rsid w:val="006E2E0A"/>
    <w:rsid w:val="00777262"/>
    <w:rsid w:val="008D1368"/>
    <w:rsid w:val="0090673E"/>
    <w:rsid w:val="00960EB3"/>
    <w:rsid w:val="00A87DD1"/>
    <w:rsid w:val="00B209AC"/>
    <w:rsid w:val="00B7412C"/>
    <w:rsid w:val="00BD1A38"/>
    <w:rsid w:val="00C54C7E"/>
    <w:rsid w:val="00E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EB3"/>
    <w:rPr>
      <w:color w:val="0038C8"/>
      <w:u w:val="single"/>
    </w:rPr>
  </w:style>
  <w:style w:type="paragraph" w:customStyle="1" w:styleId="title">
    <w:name w:val="title"/>
    <w:basedOn w:val="a"/>
    <w:rsid w:val="00960EB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60EB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60EB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60EB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60EB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0EB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60EB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60EB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60EB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0EB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0EB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60EB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60EB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60EB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60EB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60EB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5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C7E"/>
  </w:style>
  <w:style w:type="paragraph" w:styleId="a6">
    <w:name w:val="footer"/>
    <w:basedOn w:val="a"/>
    <w:link w:val="a7"/>
    <w:uiPriority w:val="99"/>
    <w:semiHidden/>
    <w:unhideWhenUsed/>
    <w:rsid w:val="00C5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9</cp:revision>
  <cp:lastPrinted>2019-06-13T07:24:00Z</cp:lastPrinted>
  <dcterms:created xsi:type="dcterms:W3CDTF">2019-06-13T06:32:00Z</dcterms:created>
  <dcterms:modified xsi:type="dcterms:W3CDTF">2019-06-19T12:25:00Z</dcterms:modified>
</cp:coreProperties>
</file>