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3" w:rsidRPr="009479A3" w:rsidRDefault="009479A3" w:rsidP="009479A3">
      <w:pPr>
        <w:pStyle w:val="newncpi0"/>
        <w:jc w:val="center"/>
      </w:pPr>
      <w:r w:rsidRPr="009479A3">
        <w:t> </w:t>
      </w:r>
    </w:p>
    <w:p w:rsidR="009479A3" w:rsidRPr="009479A3" w:rsidRDefault="009479A3" w:rsidP="009479A3">
      <w:pPr>
        <w:pStyle w:val="newncpi0"/>
        <w:jc w:val="center"/>
      </w:pPr>
      <w:bookmarkStart w:id="0" w:name="a3"/>
      <w:bookmarkEnd w:id="0"/>
      <w:r w:rsidRPr="009479A3">
        <w:rPr>
          <w:rStyle w:val="name"/>
        </w:rPr>
        <w:t>ПОСТАНОВЛЕНИЕ </w:t>
      </w:r>
      <w:r w:rsidRPr="009479A3">
        <w:rPr>
          <w:rStyle w:val="promulgator"/>
        </w:rPr>
        <w:t>СОВЕТА МИНИСТРОВ РЕСПУБЛИКИ БЕЛАРУСЬ</w:t>
      </w:r>
    </w:p>
    <w:p w:rsidR="009479A3" w:rsidRPr="009479A3" w:rsidRDefault="009479A3" w:rsidP="009479A3">
      <w:pPr>
        <w:pStyle w:val="newncpi"/>
        <w:ind w:firstLine="0"/>
        <w:jc w:val="center"/>
      </w:pPr>
      <w:r w:rsidRPr="009479A3">
        <w:rPr>
          <w:rStyle w:val="datepr"/>
        </w:rPr>
        <w:t>17 октября 2018 г.</w:t>
      </w:r>
      <w:r w:rsidRPr="009479A3">
        <w:rPr>
          <w:rStyle w:val="number"/>
        </w:rPr>
        <w:t xml:space="preserve"> № 741</w:t>
      </w:r>
    </w:p>
    <w:p w:rsidR="009479A3" w:rsidRPr="009479A3" w:rsidRDefault="009479A3" w:rsidP="009479A3">
      <w:pPr>
        <w:pStyle w:val="titlencpi"/>
      </w:pPr>
      <w:r w:rsidRPr="009479A3">
        <w:t xml:space="preserve">О некоторых мерах по реализации </w:t>
      </w:r>
      <w:r w:rsidRPr="009479A3">
        <w:t>Указа</w:t>
      </w:r>
      <w:r w:rsidRPr="009479A3">
        <w:t xml:space="preserve"> Президента Республики Беларусь от 24 мая 2018 г. № 202</w:t>
      </w:r>
    </w:p>
    <w:p w:rsidR="009479A3" w:rsidRPr="009479A3" w:rsidRDefault="009479A3" w:rsidP="009479A3">
      <w:pPr>
        <w:pStyle w:val="preamble"/>
      </w:pPr>
      <w:r w:rsidRPr="009479A3">
        <w:t xml:space="preserve">Во исполнение </w:t>
      </w:r>
      <w:r w:rsidRPr="009479A3">
        <w:t>пункта 3</w:t>
      </w:r>
      <w:r w:rsidRPr="009479A3">
        <w:t xml:space="preserve"> Указа Президента Республики Беларусь от 24 мая 2018 г. № 202 «О службе «одно окно» и на основании </w:t>
      </w:r>
      <w:r w:rsidRPr="009479A3">
        <w:t>части второй</w:t>
      </w:r>
      <w:r w:rsidRPr="009479A3">
        <w:t xml:space="preserve"> пункта 12 Положения о порядке создания и деятельности службы «одно окно», утвержденного этим Указом, Совет Министров Республики Беларусь ПОСТАНОВЛЯЕТ:</w:t>
      </w:r>
    </w:p>
    <w:p w:rsidR="009479A3" w:rsidRPr="009479A3" w:rsidRDefault="009479A3" w:rsidP="009479A3">
      <w:pPr>
        <w:pStyle w:val="point"/>
      </w:pPr>
      <w:bookmarkStart w:id="1" w:name="a4"/>
      <w:bookmarkEnd w:id="1"/>
      <w:r w:rsidRPr="009479A3">
        <w:t>1. Установить:</w:t>
      </w:r>
    </w:p>
    <w:p w:rsidR="009479A3" w:rsidRPr="009479A3" w:rsidRDefault="009479A3" w:rsidP="009479A3">
      <w:pPr>
        <w:pStyle w:val="newncpi"/>
      </w:pPr>
      <w:r w:rsidRPr="009479A3">
        <w:t xml:space="preserve">общие требования к деловому стилю одежды работников службы «одно окно» согласно </w:t>
      </w:r>
      <w:r w:rsidRPr="009479A3">
        <w:t>приложению 1</w:t>
      </w:r>
      <w:r w:rsidRPr="009479A3">
        <w:t>;</w:t>
      </w:r>
    </w:p>
    <w:p w:rsidR="009479A3" w:rsidRPr="009479A3" w:rsidRDefault="009479A3" w:rsidP="009479A3">
      <w:pPr>
        <w:pStyle w:val="newncpi"/>
      </w:pPr>
      <w:r w:rsidRPr="009479A3">
        <w:t xml:space="preserve">общие требования к помещениям, в которых располагается служба «одно окно», согласно </w:t>
      </w:r>
      <w:r w:rsidRPr="009479A3">
        <w:t>приложению 2</w:t>
      </w:r>
      <w:r w:rsidRPr="009479A3">
        <w:t>.</w:t>
      </w:r>
    </w:p>
    <w:p w:rsidR="009479A3" w:rsidRPr="009479A3" w:rsidRDefault="009479A3" w:rsidP="009479A3">
      <w:pPr>
        <w:pStyle w:val="point"/>
      </w:pPr>
      <w:r w:rsidRPr="009479A3">
        <w:t>2. Министерству юстиции до 1 января 2019 г. обеспечить разработку эскизов и описаний типовой вывески с наименованием «Служба «одно окно», обозначения службы «одно окно», а также при необходимости внести предложения об иных элементах, индивидуализирующих службу «одно окно».</w:t>
      </w:r>
    </w:p>
    <w:p w:rsidR="009479A3" w:rsidRPr="009479A3" w:rsidRDefault="009479A3" w:rsidP="009479A3">
      <w:pPr>
        <w:pStyle w:val="point"/>
      </w:pPr>
      <w:r w:rsidRPr="009479A3">
        <w:t>3. Местным исполнительным и распорядительным органам, в которых создается служба «одно окно», до 1 июля 2019 г. в пределах расходов по организации деятельности службы «одно окно» обеспечить изготовление и размещение типовых вывесок службы «одно окно» возле входов в помещения службы «одно окно».</w:t>
      </w:r>
    </w:p>
    <w:p w:rsidR="009479A3" w:rsidRPr="009479A3" w:rsidRDefault="009479A3" w:rsidP="009479A3">
      <w:pPr>
        <w:pStyle w:val="point"/>
      </w:pPr>
      <w:r w:rsidRPr="009479A3">
        <w:t>4. Настоящее постановление вступает в силу в следующем порядке:</w:t>
      </w:r>
    </w:p>
    <w:p w:rsidR="009479A3" w:rsidRPr="009479A3" w:rsidRDefault="009479A3" w:rsidP="009479A3">
      <w:pPr>
        <w:pStyle w:val="newncpi"/>
      </w:pPr>
      <w:r w:rsidRPr="009479A3">
        <w:t>пункт 1</w:t>
      </w:r>
      <w:r w:rsidRPr="009479A3">
        <w:t> – с 27 ноября 2018 г.;</w:t>
      </w:r>
    </w:p>
    <w:p w:rsidR="009479A3" w:rsidRPr="009479A3" w:rsidRDefault="009479A3" w:rsidP="009479A3">
      <w:pPr>
        <w:pStyle w:val="newncpi"/>
      </w:pPr>
      <w:r w:rsidRPr="009479A3">
        <w:t>иные положения этого постановления – после его официального опубликования.</w:t>
      </w:r>
    </w:p>
    <w:p w:rsidR="009479A3" w:rsidRPr="009479A3" w:rsidRDefault="009479A3" w:rsidP="009479A3">
      <w:pPr>
        <w:pStyle w:val="newncpi"/>
      </w:pPr>
      <w:r w:rsidRPr="009479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9479A3" w:rsidRPr="009479A3" w:rsidTr="009479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79A3" w:rsidRPr="009479A3" w:rsidRDefault="009479A3">
            <w:pPr>
              <w:pStyle w:val="newncpi0"/>
              <w:jc w:val="left"/>
            </w:pPr>
            <w:r w:rsidRPr="009479A3">
              <w:rPr>
                <w:rStyle w:val="post"/>
              </w:rPr>
              <w:t>Премьер-министр Республики Беларусь</w:t>
            </w:r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79A3" w:rsidRPr="009479A3" w:rsidRDefault="009479A3">
            <w:pPr>
              <w:pStyle w:val="newncpi0"/>
              <w:jc w:val="right"/>
            </w:pPr>
            <w:proofErr w:type="spellStart"/>
            <w:r w:rsidRPr="009479A3">
              <w:rPr>
                <w:rStyle w:val="pers"/>
              </w:rPr>
              <w:t>С.Румас</w:t>
            </w:r>
            <w:proofErr w:type="spellEnd"/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</w:tr>
    </w:tbl>
    <w:p w:rsidR="009479A3" w:rsidRPr="009479A3" w:rsidRDefault="009479A3" w:rsidP="009479A3">
      <w:pPr>
        <w:pStyle w:val="newncpi0"/>
      </w:pPr>
      <w:r w:rsidRPr="009479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9479A3" w:rsidRPr="009479A3" w:rsidTr="009479A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9A3" w:rsidRPr="009479A3" w:rsidRDefault="009479A3">
            <w:pPr>
              <w:pStyle w:val="newncpi"/>
            </w:pPr>
            <w:r w:rsidRPr="009479A3">
              <w:t> </w:t>
            </w:r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9A3" w:rsidRPr="009479A3" w:rsidRDefault="009479A3">
            <w:pPr>
              <w:pStyle w:val="append1"/>
            </w:pPr>
            <w:bookmarkStart w:id="2" w:name="a1"/>
            <w:bookmarkEnd w:id="2"/>
            <w:r w:rsidRPr="009479A3">
              <w:t>Приложение 1</w:t>
            </w:r>
          </w:p>
          <w:p w:rsidR="009479A3" w:rsidRPr="009479A3" w:rsidRDefault="009479A3">
            <w:pPr>
              <w:pStyle w:val="append"/>
            </w:pPr>
            <w:r w:rsidRPr="009479A3">
              <w:t xml:space="preserve">к </w:t>
            </w:r>
            <w:r w:rsidRPr="009479A3">
              <w:t>постановлению</w:t>
            </w:r>
            <w:r w:rsidRPr="009479A3">
              <w:br/>
              <w:t>Совета Министров</w:t>
            </w:r>
            <w:r w:rsidRPr="009479A3">
              <w:br/>
              <w:t>Республики Беларусь</w:t>
            </w:r>
            <w:r w:rsidRPr="009479A3">
              <w:br/>
              <w:t xml:space="preserve">17.10.2018 № 741 </w:t>
            </w:r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</w:tr>
    </w:tbl>
    <w:p w:rsidR="009479A3" w:rsidRPr="009479A3" w:rsidRDefault="009479A3" w:rsidP="009479A3">
      <w:pPr>
        <w:pStyle w:val="titlep"/>
        <w:jc w:val="left"/>
      </w:pPr>
      <w:bookmarkStart w:id="3" w:name="a7"/>
      <w:bookmarkEnd w:id="3"/>
      <w:r w:rsidRPr="009479A3">
        <w:t>Общие требования к деловому стилю одежды работников службы «одно окно»</w:t>
      </w:r>
    </w:p>
    <w:p w:rsidR="009479A3" w:rsidRPr="009479A3" w:rsidRDefault="009479A3" w:rsidP="009479A3">
      <w:pPr>
        <w:pStyle w:val="point"/>
      </w:pPr>
      <w:r w:rsidRPr="009479A3">
        <w:lastRenderedPageBreak/>
        <w:t>1. Общие требования к деловому стилю одежды работников службы «одно окно», установленные в настоящем приложении, являются обязательными для соблюдения всеми работниками службы «одно окно» при выполнении ими своих должностных обязанностей.</w:t>
      </w:r>
    </w:p>
    <w:p w:rsidR="009479A3" w:rsidRPr="009479A3" w:rsidRDefault="009479A3" w:rsidP="009479A3">
      <w:pPr>
        <w:pStyle w:val="newncpi"/>
      </w:pPr>
      <w:r w:rsidRPr="009479A3">
        <w:t>Общие требования к деловому стилю одежды работников службы «одно окно», установленные в настоящем приложении, не распространяются на работников службы «одно окно», для которых законодательными актами учреждена форменная одежда и установлены правила ее ношения.</w:t>
      </w:r>
    </w:p>
    <w:p w:rsidR="009479A3" w:rsidRPr="009479A3" w:rsidRDefault="009479A3" w:rsidP="009479A3">
      <w:pPr>
        <w:pStyle w:val="point"/>
      </w:pPr>
      <w:r w:rsidRPr="009479A3">
        <w:t>2. Для работников службы «одно окно» обязательным является деловой стиль одежды, который предполагает официальность, сдержанность и аккуратность.</w:t>
      </w:r>
    </w:p>
    <w:p w:rsidR="009479A3" w:rsidRPr="009479A3" w:rsidRDefault="009479A3" w:rsidP="009479A3">
      <w:pPr>
        <w:pStyle w:val="point"/>
      </w:pPr>
      <w:r w:rsidRPr="009479A3">
        <w:t>3. Основными требованиями к одежде работников службы «одно окно» являются практичность и опрятность. Одежда должна иметь удобный крой, обеспечивающий свободу движений и тепловой комфорт с учетом сезона года. Рекомендуются ткани из натуральных материалов.</w:t>
      </w:r>
    </w:p>
    <w:p w:rsidR="009479A3" w:rsidRPr="009479A3" w:rsidRDefault="009479A3" w:rsidP="009479A3">
      <w:pPr>
        <w:pStyle w:val="point"/>
      </w:pPr>
      <w:bookmarkStart w:id="4" w:name="a5"/>
      <w:bookmarkEnd w:id="4"/>
      <w:r w:rsidRPr="009479A3">
        <w:t>4. </w:t>
      </w:r>
      <w:proofErr w:type="gramStart"/>
      <w:r w:rsidRPr="009479A3">
        <w:t>Одежда работников службы «одно окно» состоит из следующих предметов: костюм (брючный или юбочный), юбка, брюки, рубашка, блузка рубашечного типа, пиджак (жакет), жилет.</w:t>
      </w:r>
      <w:proofErr w:type="gramEnd"/>
    </w:p>
    <w:p w:rsidR="009479A3" w:rsidRPr="009479A3" w:rsidRDefault="009479A3" w:rsidP="009479A3">
      <w:pPr>
        <w:pStyle w:val="point"/>
      </w:pPr>
      <w:r w:rsidRPr="009479A3">
        <w:t xml:space="preserve">5. Для визуального восприятия единого стиля одежды работников службы «одно окно» возможны любые комбинации из перечисленных в </w:t>
      </w:r>
      <w:r w:rsidRPr="009479A3">
        <w:t>пункте 4</w:t>
      </w:r>
      <w:r w:rsidRPr="009479A3">
        <w:t xml:space="preserve"> настоящего приложения предметов одежды при условии соблюдения следующих требований к цветовым решениям:</w:t>
      </w:r>
    </w:p>
    <w:p w:rsidR="009479A3" w:rsidRPr="009479A3" w:rsidRDefault="009479A3" w:rsidP="009479A3">
      <w:pPr>
        <w:pStyle w:val="newncpi"/>
      </w:pPr>
      <w:r w:rsidRPr="009479A3">
        <w:t>серый и синий цвета для костюмов (брючных или юбочных), пиджаков (жакетов), жилетов;</w:t>
      </w:r>
    </w:p>
    <w:p w:rsidR="009479A3" w:rsidRPr="009479A3" w:rsidRDefault="009479A3" w:rsidP="009479A3">
      <w:pPr>
        <w:pStyle w:val="newncpi"/>
      </w:pPr>
      <w:r w:rsidRPr="009479A3">
        <w:t>серый, синий и черный цвета для юбок, брюк;</w:t>
      </w:r>
    </w:p>
    <w:p w:rsidR="009479A3" w:rsidRPr="009479A3" w:rsidRDefault="009479A3" w:rsidP="009479A3">
      <w:pPr>
        <w:pStyle w:val="newncpi"/>
      </w:pPr>
      <w:r w:rsidRPr="009479A3">
        <w:t xml:space="preserve">белый и </w:t>
      </w:r>
      <w:proofErr w:type="spellStart"/>
      <w:r w:rsidRPr="009479A3">
        <w:t>голубой</w:t>
      </w:r>
      <w:proofErr w:type="spellEnd"/>
      <w:r w:rsidRPr="009479A3">
        <w:t xml:space="preserve"> цвета для рубашек или блузок рубашечного типа.</w:t>
      </w:r>
    </w:p>
    <w:p w:rsidR="009479A3" w:rsidRPr="009479A3" w:rsidRDefault="009479A3" w:rsidP="009479A3">
      <w:pPr>
        <w:pStyle w:val="point"/>
      </w:pPr>
      <w:r w:rsidRPr="009479A3">
        <w:t>6. Для женщин обувь должна быть классических моделей без высокой платформы на каблуке не более 7 сантиметров, колготки (чулки) должны сочетаться с одеждой и обувью, прическа должна быть аккуратной, недопустимы неестественные цвета волос.</w:t>
      </w:r>
    </w:p>
    <w:p w:rsidR="009479A3" w:rsidRPr="009479A3" w:rsidRDefault="009479A3" w:rsidP="009479A3">
      <w:pPr>
        <w:pStyle w:val="point"/>
      </w:pPr>
      <w:r w:rsidRPr="009479A3">
        <w:t>7. Для мужчин обувь должна быть классических моделей темных тонов, гармонирующих с цветом костюма, прическа должна быть аккуратной, бритье гладкое, усы и (или) борода подстрижены.</w:t>
      </w:r>
    </w:p>
    <w:p w:rsidR="009479A3" w:rsidRPr="009479A3" w:rsidRDefault="009479A3" w:rsidP="009479A3">
      <w:pPr>
        <w:pStyle w:val="point"/>
      </w:pPr>
      <w:r w:rsidRPr="009479A3">
        <w:t xml:space="preserve">8. Обязательной деталью одежды работников службы «одно окно» является классический галстук синего цвета для мужчин и шейный платок синего цвета для женщин, изготовленный из легкой ткани, размером 55 </w:t>
      </w:r>
      <w:proofErr w:type="spellStart"/>
      <w:r w:rsidRPr="009479A3">
        <w:t>х</w:t>
      </w:r>
      <w:proofErr w:type="spellEnd"/>
      <w:r w:rsidRPr="009479A3">
        <w:t xml:space="preserve"> 55 сантиметров.</w:t>
      </w:r>
    </w:p>
    <w:p w:rsidR="009479A3" w:rsidRPr="009479A3" w:rsidRDefault="009479A3" w:rsidP="009479A3">
      <w:pPr>
        <w:pStyle w:val="point"/>
      </w:pPr>
      <w:r w:rsidRPr="009479A3">
        <w:t xml:space="preserve">9. Информация о занимаемой должности, фамилии, собственном имени, отчестве (если таковое имеется) работника службы «одно окно» должна быть размещена на </w:t>
      </w:r>
      <w:proofErr w:type="spellStart"/>
      <w:r w:rsidRPr="009479A3">
        <w:t>бейдже</w:t>
      </w:r>
      <w:proofErr w:type="spellEnd"/>
      <w:r w:rsidRPr="009479A3">
        <w:t xml:space="preserve">, </w:t>
      </w:r>
      <w:proofErr w:type="gramStart"/>
      <w:r w:rsidRPr="009479A3">
        <w:t>который</w:t>
      </w:r>
      <w:proofErr w:type="gramEnd"/>
      <w:r w:rsidRPr="009479A3">
        <w:t xml:space="preserve"> прикрепляется к одежде на левой стороне груди.</w:t>
      </w:r>
    </w:p>
    <w:p w:rsidR="009479A3" w:rsidRPr="009479A3" w:rsidRDefault="009479A3" w:rsidP="009479A3">
      <w:pPr>
        <w:pStyle w:val="newncpi"/>
      </w:pPr>
      <w:r w:rsidRPr="009479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9479A3" w:rsidRPr="009479A3" w:rsidTr="009479A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9A3" w:rsidRPr="009479A3" w:rsidRDefault="009479A3">
            <w:pPr>
              <w:pStyle w:val="newncpi"/>
            </w:pPr>
            <w:r w:rsidRPr="009479A3">
              <w:t> </w:t>
            </w:r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9A3" w:rsidRPr="009479A3" w:rsidRDefault="009479A3">
            <w:pPr>
              <w:pStyle w:val="append1"/>
            </w:pPr>
            <w:bookmarkStart w:id="5" w:name="a2"/>
            <w:bookmarkEnd w:id="5"/>
            <w:r w:rsidRPr="009479A3">
              <w:t>Приложение 2</w:t>
            </w:r>
          </w:p>
          <w:p w:rsidR="009479A3" w:rsidRPr="009479A3" w:rsidRDefault="009479A3">
            <w:pPr>
              <w:pStyle w:val="append"/>
            </w:pPr>
            <w:r w:rsidRPr="009479A3">
              <w:t xml:space="preserve">к </w:t>
            </w:r>
            <w:r w:rsidRPr="009479A3">
              <w:t>постановлению</w:t>
            </w:r>
            <w:r w:rsidRPr="009479A3">
              <w:br/>
              <w:t>Совета Министров</w:t>
            </w:r>
            <w:r w:rsidRPr="009479A3">
              <w:br/>
              <w:t>Республики Беларусь</w:t>
            </w:r>
            <w:r w:rsidRPr="009479A3">
              <w:br/>
              <w:t xml:space="preserve">17.10.2018 № 741 </w:t>
            </w:r>
          </w:p>
          <w:p w:rsidR="009479A3" w:rsidRPr="009479A3" w:rsidRDefault="009479A3">
            <w:pPr>
              <w:rPr>
                <w:sz w:val="24"/>
                <w:szCs w:val="24"/>
              </w:rPr>
            </w:pPr>
            <w:r w:rsidRPr="009479A3">
              <w:t> </w:t>
            </w:r>
          </w:p>
        </w:tc>
      </w:tr>
    </w:tbl>
    <w:p w:rsidR="009479A3" w:rsidRPr="009479A3" w:rsidRDefault="009479A3" w:rsidP="009479A3">
      <w:pPr>
        <w:pStyle w:val="titlep"/>
        <w:jc w:val="left"/>
      </w:pPr>
      <w:bookmarkStart w:id="6" w:name="a8"/>
      <w:bookmarkEnd w:id="6"/>
      <w:r w:rsidRPr="009479A3">
        <w:lastRenderedPageBreak/>
        <w:t>Общие требования к помещениям, в которых располагается служба «одно окно»</w:t>
      </w:r>
    </w:p>
    <w:p w:rsidR="009479A3" w:rsidRPr="009479A3" w:rsidRDefault="009479A3" w:rsidP="009479A3">
      <w:pPr>
        <w:pStyle w:val="point"/>
      </w:pPr>
      <w:r w:rsidRPr="009479A3">
        <w:t>1. Настоящим приложением устанавливаются общие требования к помещениям, в которых располагается служба «одно окно» и осуществляются прием заявлений заинтересованных лиц об осуществлении административных процедур и выдача административных решений (далее – помещения).</w:t>
      </w:r>
    </w:p>
    <w:p w:rsidR="009479A3" w:rsidRPr="009479A3" w:rsidRDefault="009479A3" w:rsidP="009479A3">
      <w:pPr>
        <w:pStyle w:val="point"/>
      </w:pPr>
      <w:r w:rsidRPr="009479A3">
        <w:t>2. Возле входа в помещение размещается типовая вывеска с наименованием «Служба «одно окно», надпись на которой оформляется в синих и белых тонах.</w:t>
      </w:r>
    </w:p>
    <w:p w:rsidR="009479A3" w:rsidRPr="009479A3" w:rsidRDefault="009479A3" w:rsidP="009479A3">
      <w:pPr>
        <w:pStyle w:val="point"/>
      </w:pPr>
      <w:r w:rsidRPr="009479A3">
        <w:t>3. Помещения представляют, как правило, площади с открытой планировкой и отдельным входом, в которых обеспечено наличие следующих функциональных зон:</w:t>
      </w:r>
    </w:p>
    <w:p w:rsidR="009479A3" w:rsidRPr="009479A3" w:rsidRDefault="009479A3" w:rsidP="009479A3">
      <w:pPr>
        <w:pStyle w:val="newncpi"/>
      </w:pPr>
      <w:r w:rsidRPr="009479A3">
        <w:t>места информирования;</w:t>
      </w:r>
    </w:p>
    <w:p w:rsidR="009479A3" w:rsidRPr="009479A3" w:rsidRDefault="009479A3" w:rsidP="009479A3">
      <w:pPr>
        <w:pStyle w:val="newncpi"/>
      </w:pPr>
      <w:r w:rsidRPr="009479A3">
        <w:t>места ожидания гражданами приема;</w:t>
      </w:r>
    </w:p>
    <w:p w:rsidR="009479A3" w:rsidRPr="009479A3" w:rsidRDefault="009479A3" w:rsidP="009479A3">
      <w:pPr>
        <w:pStyle w:val="newncpi"/>
      </w:pPr>
      <w:r w:rsidRPr="009479A3">
        <w:t>места приема граждан;</w:t>
      </w:r>
    </w:p>
    <w:p w:rsidR="009479A3" w:rsidRPr="009479A3" w:rsidRDefault="009479A3" w:rsidP="009479A3">
      <w:pPr>
        <w:pStyle w:val="newncpi"/>
      </w:pPr>
      <w:r w:rsidRPr="009479A3">
        <w:t>служебные помещения, не предусматривающие доступа граждан (при необходимости).</w:t>
      </w:r>
    </w:p>
    <w:p w:rsidR="009479A3" w:rsidRPr="009479A3" w:rsidRDefault="009479A3" w:rsidP="009479A3">
      <w:pPr>
        <w:pStyle w:val="point"/>
      </w:pPr>
      <w:r w:rsidRPr="009479A3">
        <w:t xml:space="preserve">4. В помещении должно быть обеспечено формирование </w:t>
      </w:r>
      <w:proofErr w:type="spellStart"/>
      <w:r w:rsidRPr="009479A3">
        <w:t>безбарьерной</w:t>
      </w:r>
      <w:proofErr w:type="spellEnd"/>
      <w:r w:rsidRPr="009479A3">
        <w:t xml:space="preserve"> среды для инвалидов в целях их беспрепятственного доступа к местам приема граждан, а </w:t>
      </w:r>
      <w:proofErr w:type="gramStart"/>
      <w:r w:rsidRPr="009479A3">
        <w:t>также, как</w:t>
      </w:r>
      <w:proofErr w:type="gramEnd"/>
      <w:r w:rsidRPr="009479A3">
        <w:t xml:space="preserve"> правило, создается возможность внесения платы, взимаемой при осуществлении административных процедур.</w:t>
      </w:r>
    </w:p>
    <w:p w:rsidR="009479A3" w:rsidRPr="009479A3" w:rsidRDefault="009479A3" w:rsidP="009479A3">
      <w:pPr>
        <w:pStyle w:val="point"/>
      </w:pPr>
      <w:r w:rsidRPr="009479A3">
        <w:t>5. Места информирования, предназначенные для ознакомления граждан с информационными материалами, оборудуются информационными стендами, столами и стульями для оформления (подготовки) документов, обеспечиваются канцелярскими принадлежностями.</w:t>
      </w:r>
    </w:p>
    <w:p w:rsidR="009479A3" w:rsidRPr="009479A3" w:rsidRDefault="009479A3" w:rsidP="009479A3">
      <w:pPr>
        <w:pStyle w:val="newncpi"/>
      </w:pPr>
      <w:bookmarkStart w:id="7" w:name="a6"/>
      <w:bookmarkEnd w:id="7"/>
      <w:proofErr w:type="gramStart"/>
      <w:r w:rsidRPr="009479A3">
        <w:t xml:space="preserve">На информационных стендах должна располагаться информация, определенная в </w:t>
      </w:r>
      <w:r w:rsidRPr="009479A3">
        <w:t>статье 7</w:t>
      </w:r>
      <w:r w:rsidRPr="009479A3">
        <w:t xml:space="preserve">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а также образцы наиболее часто используемых заявлений для осуществления административных процедур, информация об отделениях банков, расположенных в непосредственной близости от здания, в котором располагается служба «одно окно</w:t>
      </w:r>
      <w:proofErr w:type="gramEnd"/>
      <w:r w:rsidRPr="009479A3">
        <w:t>», контактный номер телефона должностного лица, уполномоченного на осуществление непосредственного руководства организацией деятельности службы «одно окно», единый справочно-информационный номер по оказанию консультативной помощи по вопросам осуществления административных процедур.</w:t>
      </w:r>
    </w:p>
    <w:p w:rsidR="009479A3" w:rsidRPr="009479A3" w:rsidRDefault="009479A3" w:rsidP="009479A3">
      <w:pPr>
        <w:pStyle w:val="newncpi"/>
      </w:pPr>
      <w:r w:rsidRPr="009479A3">
        <w:t xml:space="preserve">Информация, указанная в </w:t>
      </w:r>
      <w:r w:rsidRPr="009479A3">
        <w:t>части второй</w:t>
      </w:r>
      <w:r w:rsidRPr="009479A3">
        <w:t xml:space="preserve"> настоящего пункта, может содержаться в электронном виде в специально предназначенном для информирования граждан электронном устройстве, находящемся в месте информирования.</w:t>
      </w:r>
    </w:p>
    <w:p w:rsidR="009479A3" w:rsidRPr="009479A3" w:rsidRDefault="009479A3" w:rsidP="009479A3">
      <w:pPr>
        <w:pStyle w:val="point"/>
      </w:pPr>
      <w:r w:rsidRPr="009479A3">
        <w:t xml:space="preserve">6. В помещении должна быть обеспечена надлежащая организация мест </w:t>
      </w:r>
      <w:proofErr w:type="gramStart"/>
      <w:r w:rsidRPr="009479A3">
        <w:t>ожидания</w:t>
      </w:r>
      <w:proofErr w:type="gramEnd"/>
      <w:r w:rsidRPr="009479A3">
        <w:t xml:space="preserve"> гражданами приема, включая обеспечение посетителей достаточным количеством сидячих мест, питьевой водой, иными удобствами, а также приняты меры по сокращению времени ожидания в очереди при обращении за осуществлением административных процедур.</w:t>
      </w:r>
    </w:p>
    <w:p w:rsidR="009479A3" w:rsidRPr="009479A3" w:rsidRDefault="009479A3" w:rsidP="009479A3">
      <w:pPr>
        <w:pStyle w:val="newncpi"/>
      </w:pPr>
      <w:r w:rsidRPr="009479A3">
        <w:t>В месте ожидания гражданами приема может быть организовано рабочее место с персональным компьютером для обеспечения возможности подачи заявления об осуществлении административной процедуры в электронной форме гражданином самостоятельно либо при содействии работника службы «одно окно», ответственного за справочно-информационное обслуживание и предварительное консультирование заинтересованных лиц.</w:t>
      </w:r>
    </w:p>
    <w:p w:rsidR="009479A3" w:rsidRPr="009479A3" w:rsidRDefault="009479A3" w:rsidP="009479A3">
      <w:pPr>
        <w:pStyle w:val="newncpi"/>
      </w:pPr>
      <w:r w:rsidRPr="009479A3">
        <w:lastRenderedPageBreak/>
        <w:t>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9479A3" w:rsidRPr="009479A3" w:rsidRDefault="009479A3" w:rsidP="009479A3">
      <w:pPr>
        <w:pStyle w:val="point"/>
      </w:pPr>
      <w:r w:rsidRPr="009479A3">
        <w:t>7. Места приема граждан работниками службы «одно окно», как правило, разделяются пластиковыми панелями, оборудуются столами с обеспечением возможности непосредственного общения с работником службы «одно окно», оформления и обработки документов, а также двумя стульями. Стол места приема граждан может быть совмещен с рабочим местом работника службы «одно окно».</w:t>
      </w:r>
    </w:p>
    <w:p w:rsidR="009479A3" w:rsidRPr="009479A3" w:rsidRDefault="009479A3" w:rsidP="009479A3">
      <w:pPr>
        <w:pStyle w:val="point"/>
      </w:pPr>
      <w:r w:rsidRPr="009479A3">
        <w:t>8. Рабочее место работника службы «одно окно» оборудуется столом, стулом поворотным, персональным компьютером, при необходимости не подключенным к сетям общего пользования, а также печатающим и сканирующим устройствами, шкафом для хранения документов.</w:t>
      </w:r>
    </w:p>
    <w:p w:rsidR="009479A3" w:rsidRPr="009479A3" w:rsidRDefault="009479A3" w:rsidP="009479A3">
      <w:pPr>
        <w:pStyle w:val="newncpi"/>
      </w:pPr>
      <w:r w:rsidRPr="009479A3">
        <w:t>На рабочем месте работника службы «одно окно» должны быть созданы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а также иных информационных ресурсов и систем, необходимых для осуществления административных процедур.</w:t>
      </w:r>
    </w:p>
    <w:p w:rsidR="009479A3" w:rsidRPr="009479A3" w:rsidRDefault="009479A3" w:rsidP="009479A3">
      <w:pPr>
        <w:pStyle w:val="point"/>
      </w:pPr>
      <w:r w:rsidRPr="009479A3">
        <w:t>9. Помещения, включая рабочие места работников службы «одно окно», оборудуются системами видеонаблюдения в соответствии с законодательством.</w:t>
      </w:r>
    </w:p>
    <w:p w:rsidR="009479A3" w:rsidRPr="009479A3" w:rsidRDefault="009479A3" w:rsidP="009479A3">
      <w:pPr>
        <w:pStyle w:val="newncpi"/>
      </w:pPr>
      <w:r w:rsidRPr="009479A3">
        <w:t> </w:t>
      </w:r>
    </w:p>
    <w:p w:rsidR="00B1141D" w:rsidRDefault="009479A3" w:rsidP="009479A3"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lastRenderedPageBreak/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  <w:r w:rsidRPr="009479A3">
        <w:br/>
      </w:r>
    </w:p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479A3"/>
    <w:rsid w:val="00000159"/>
    <w:rsid w:val="000005B8"/>
    <w:rsid w:val="00000AAC"/>
    <w:rsid w:val="000010DF"/>
    <w:rsid w:val="000010E9"/>
    <w:rsid w:val="000013C3"/>
    <w:rsid w:val="000019B4"/>
    <w:rsid w:val="000019EE"/>
    <w:rsid w:val="00001FA9"/>
    <w:rsid w:val="000028AF"/>
    <w:rsid w:val="00002DA3"/>
    <w:rsid w:val="000030F7"/>
    <w:rsid w:val="0000352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2FD"/>
    <w:rsid w:val="00011ABB"/>
    <w:rsid w:val="00012787"/>
    <w:rsid w:val="000134B9"/>
    <w:rsid w:val="00013A6C"/>
    <w:rsid w:val="00013B15"/>
    <w:rsid w:val="00013CD5"/>
    <w:rsid w:val="00013D5B"/>
    <w:rsid w:val="00014145"/>
    <w:rsid w:val="00014E95"/>
    <w:rsid w:val="00014F72"/>
    <w:rsid w:val="0001555F"/>
    <w:rsid w:val="00015868"/>
    <w:rsid w:val="00015BBC"/>
    <w:rsid w:val="00015FC9"/>
    <w:rsid w:val="00016FB9"/>
    <w:rsid w:val="000176F4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2DE2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E97"/>
    <w:rsid w:val="00043022"/>
    <w:rsid w:val="00043098"/>
    <w:rsid w:val="00043405"/>
    <w:rsid w:val="0004423E"/>
    <w:rsid w:val="00044A9D"/>
    <w:rsid w:val="00044FE1"/>
    <w:rsid w:val="00045C35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8A0"/>
    <w:rsid w:val="00050F57"/>
    <w:rsid w:val="000514B8"/>
    <w:rsid w:val="00051A88"/>
    <w:rsid w:val="000521A7"/>
    <w:rsid w:val="000523CD"/>
    <w:rsid w:val="0005249B"/>
    <w:rsid w:val="00053772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75"/>
    <w:rsid w:val="0005628E"/>
    <w:rsid w:val="00057400"/>
    <w:rsid w:val="00057470"/>
    <w:rsid w:val="0005775D"/>
    <w:rsid w:val="0005783B"/>
    <w:rsid w:val="00060932"/>
    <w:rsid w:val="000611B5"/>
    <w:rsid w:val="00061DC7"/>
    <w:rsid w:val="00063101"/>
    <w:rsid w:val="000635FA"/>
    <w:rsid w:val="0006485B"/>
    <w:rsid w:val="00065617"/>
    <w:rsid w:val="0006646A"/>
    <w:rsid w:val="00066B38"/>
    <w:rsid w:val="00067AF2"/>
    <w:rsid w:val="00067E25"/>
    <w:rsid w:val="00067FBC"/>
    <w:rsid w:val="00070388"/>
    <w:rsid w:val="0007040E"/>
    <w:rsid w:val="00070632"/>
    <w:rsid w:val="00070AA4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9CA"/>
    <w:rsid w:val="00077E46"/>
    <w:rsid w:val="000805BF"/>
    <w:rsid w:val="000810B0"/>
    <w:rsid w:val="000812F5"/>
    <w:rsid w:val="00081EB5"/>
    <w:rsid w:val="00083ADC"/>
    <w:rsid w:val="00084767"/>
    <w:rsid w:val="00084CAA"/>
    <w:rsid w:val="000854C3"/>
    <w:rsid w:val="000859E2"/>
    <w:rsid w:val="00085EE0"/>
    <w:rsid w:val="00086652"/>
    <w:rsid w:val="00086DB9"/>
    <w:rsid w:val="00086E6E"/>
    <w:rsid w:val="00087256"/>
    <w:rsid w:val="0008768A"/>
    <w:rsid w:val="00090550"/>
    <w:rsid w:val="0009084E"/>
    <w:rsid w:val="00090E4D"/>
    <w:rsid w:val="000914D4"/>
    <w:rsid w:val="000917E7"/>
    <w:rsid w:val="00091A8F"/>
    <w:rsid w:val="000923CA"/>
    <w:rsid w:val="00092745"/>
    <w:rsid w:val="000927C2"/>
    <w:rsid w:val="00092937"/>
    <w:rsid w:val="00092AE4"/>
    <w:rsid w:val="00092E32"/>
    <w:rsid w:val="00092E88"/>
    <w:rsid w:val="0009335C"/>
    <w:rsid w:val="00093755"/>
    <w:rsid w:val="000937D8"/>
    <w:rsid w:val="00093B2A"/>
    <w:rsid w:val="00093BDE"/>
    <w:rsid w:val="00093C49"/>
    <w:rsid w:val="000941FE"/>
    <w:rsid w:val="0009461A"/>
    <w:rsid w:val="00094B7E"/>
    <w:rsid w:val="00094CBE"/>
    <w:rsid w:val="00094E53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ED6"/>
    <w:rsid w:val="000A1062"/>
    <w:rsid w:val="000A11B3"/>
    <w:rsid w:val="000A1B18"/>
    <w:rsid w:val="000A2BFD"/>
    <w:rsid w:val="000A3024"/>
    <w:rsid w:val="000A41BA"/>
    <w:rsid w:val="000A4463"/>
    <w:rsid w:val="000A4A8A"/>
    <w:rsid w:val="000A4B22"/>
    <w:rsid w:val="000A6F3A"/>
    <w:rsid w:val="000B01FF"/>
    <w:rsid w:val="000B10B9"/>
    <w:rsid w:val="000B11C0"/>
    <w:rsid w:val="000B139E"/>
    <w:rsid w:val="000B148E"/>
    <w:rsid w:val="000B2383"/>
    <w:rsid w:val="000B35DB"/>
    <w:rsid w:val="000B37B1"/>
    <w:rsid w:val="000B39B1"/>
    <w:rsid w:val="000B4155"/>
    <w:rsid w:val="000B4798"/>
    <w:rsid w:val="000B50C1"/>
    <w:rsid w:val="000B5BC7"/>
    <w:rsid w:val="000B5E3F"/>
    <w:rsid w:val="000B5ECF"/>
    <w:rsid w:val="000B6B28"/>
    <w:rsid w:val="000B6BCB"/>
    <w:rsid w:val="000B7065"/>
    <w:rsid w:val="000B7728"/>
    <w:rsid w:val="000B7CBC"/>
    <w:rsid w:val="000C038C"/>
    <w:rsid w:val="000C03B7"/>
    <w:rsid w:val="000C1CBA"/>
    <w:rsid w:val="000C1EBB"/>
    <w:rsid w:val="000C1F3C"/>
    <w:rsid w:val="000C1FB6"/>
    <w:rsid w:val="000C20D3"/>
    <w:rsid w:val="000C20F9"/>
    <w:rsid w:val="000C24AF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D0437"/>
    <w:rsid w:val="000D0C45"/>
    <w:rsid w:val="000D1484"/>
    <w:rsid w:val="000D194B"/>
    <w:rsid w:val="000D1A39"/>
    <w:rsid w:val="000D1BA3"/>
    <w:rsid w:val="000D1BDE"/>
    <w:rsid w:val="000D22DA"/>
    <w:rsid w:val="000D2830"/>
    <w:rsid w:val="000D2F5F"/>
    <w:rsid w:val="000D3115"/>
    <w:rsid w:val="000D3267"/>
    <w:rsid w:val="000D3C25"/>
    <w:rsid w:val="000D3CCB"/>
    <w:rsid w:val="000D42C3"/>
    <w:rsid w:val="000D430D"/>
    <w:rsid w:val="000D45B0"/>
    <w:rsid w:val="000D4745"/>
    <w:rsid w:val="000D4888"/>
    <w:rsid w:val="000D49BF"/>
    <w:rsid w:val="000D5015"/>
    <w:rsid w:val="000D54CA"/>
    <w:rsid w:val="000D5574"/>
    <w:rsid w:val="000D5B2F"/>
    <w:rsid w:val="000D5DE1"/>
    <w:rsid w:val="000D6BAA"/>
    <w:rsid w:val="000D6CE3"/>
    <w:rsid w:val="000D6FD6"/>
    <w:rsid w:val="000D7455"/>
    <w:rsid w:val="000D7851"/>
    <w:rsid w:val="000D7A1F"/>
    <w:rsid w:val="000D7E3C"/>
    <w:rsid w:val="000E0553"/>
    <w:rsid w:val="000E0A51"/>
    <w:rsid w:val="000E0C02"/>
    <w:rsid w:val="000E0E1A"/>
    <w:rsid w:val="000E183B"/>
    <w:rsid w:val="000E19F1"/>
    <w:rsid w:val="000E1D8B"/>
    <w:rsid w:val="000E1EE6"/>
    <w:rsid w:val="000E2279"/>
    <w:rsid w:val="000E260E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8C4"/>
    <w:rsid w:val="000E6964"/>
    <w:rsid w:val="000E7274"/>
    <w:rsid w:val="000E74DD"/>
    <w:rsid w:val="000E7DB2"/>
    <w:rsid w:val="000F0B03"/>
    <w:rsid w:val="000F0E42"/>
    <w:rsid w:val="000F1008"/>
    <w:rsid w:val="000F1706"/>
    <w:rsid w:val="000F1B7F"/>
    <w:rsid w:val="000F1DB3"/>
    <w:rsid w:val="000F1F87"/>
    <w:rsid w:val="000F256D"/>
    <w:rsid w:val="000F2A61"/>
    <w:rsid w:val="000F49C4"/>
    <w:rsid w:val="000F5163"/>
    <w:rsid w:val="000F54D5"/>
    <w:rsid w:val="000F558E"/>
    <w:rsid w:val="000F5C15"/>
    <w:rsid w:val="000F66F5"/>
    <w:rsid w:val="000F6B23"/>
    <w:rsid w:val="000F6F47"/>
    <w:rsid w:val="000F76D4"/>
    <w:rsid w:val="000F78B5"/>
    <w:rsid w:val="000F7D7F"/>
    <w:rsid w:val="0010061A"/>
    <w:rsid w:val="00100BD9"/>
    <w:rsid w:val="00100CF8"/>
    <w:rsid w:val="001018A7"/>
    <w:rsid w:val="0010196C"/>
    <w:rsid w:val="001019CF"/>
    <w:rsid w:val="00101D44"/>
    <w:rsid w:val="00101F80"/>
    <w:rsid w:val="001029C4"/>
    <w:rsid w:val="00102A62"/>
    <w:rsid w:val="00102D65"/>
    <w:rsid w:val="00102DA0"/>
    <w:rsid w:val="001033B4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6DF"/>
    <w:rsid w:val="00110A69"/>
    <w:rsid w:val="00110C64"/>
    <w:rsid w:val="001120B6"/>
    <w:rsid w:val="00112283"/>
    <w:rsid w:val="00112798"/>
    <w:rsid w:val="00112B7E"/>
    <w:rsid w:val="00112F66"/>
    <w:rsid w:val="001132D8"/>
    <w:rsid w:val="0011361A"/>
    <w:rsid w:val="00113AA6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52"/>
    <w:rsid w:val="001173D7"/>
    <w:rsid w:val="00117578"/>
    <w:rsid w:val="00117A83"/>
    <w:rsid w:val="00122088"/>
    <w:rsid w:val="00122231"/>
    <w:rsid w:val="0012223D"/>
    <w:rsid w:val="00122532"/>
    <w:rsid w:val="00122A12"/>
    <w:rsid w:val="00122A45"/>
    <w:rsid w:val="00122CB1"/>
    <w:rsid w:val="00122FF5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D9E"/>
    <w:rsid w:val="00126503"/>
    <w:rsid w:val="00126BA7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F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AE"/>
    <w:rsid w:val="00137D83"/>
    <w:rsid w:val="001403EA"/>
    <w:rsid w:val="001404A9"/>
    <w:rsid w:val="001419A6"/>
    <w:rsid w:val="001420C8"/>
    <w:rsid w:val="00142978"/>
    <w:rsid w:val="00143B65"/>
    <w:rsid w:val="00143EB2"/>
    <w:rsid w:val="00144142"/>
    <w:rsid w:val="001441DD"/>
    <w:rsid w:val="001444EB"/>
    <w:rsid w:val="00144B4B"/>
    <w:rsid w:val="00145247"/>
    <w:rsid w:val="00145378"/>
    <w:rsid w:val="00145865"/>
    <w:rsid w:val="00145AA7"/>
    <w:rsid w:val="00146C02"/>
    <w:rsid w:val="00146CF3"/>
    <w:rsid w:val="00146E50"/>
    <w:rsid w:val="00146EC3"/>
    <w:rsid w:val="00147210"/>
    <w:rsid w:val="001472A3"/>
    <w:rsid w:val="00147E95"/>
    <w:rsid w:val="001505FE"/>
    <w:rsid w:val="0015093B"/>
    <w:rsid w:val="00151264"/>
    <w:rsid w:val="001517A9"/>
    <w:rsid w:val="0015185B"/>
    <w:rsid w:val="00151E0F"/>
    <w:rsid w:val="0015230C"/>
    <w:rsid w:val="00153229"/>
    <w:rsid w:val="0015354F"/>
    <w:rsid w:val="001535B5"/>
    <w:rsid w:val="00153636"/>
    <w:rsid w:val="00153A58"/>
    <w:rsid w:val="001547C8"/>
    <w:rsid w:val="001547F1"/>
    <w:rsid w:val="00154850"/>
    <w:rsid w:val="00154A3C"/>
    <w:rsid w:val="00154ADE"/>
    <w:rsid w:val="00156902"/>
    <w:rsid w:val="00156FBF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D4"/>
    <w:rsid w:val="00171BAB"/>
    <w:rsid w:val="00172FDC"/>
    <w:rsid w:val="00173792"/>
    <w:rsid w:val="00173DFD"/>
    <w:rsid w:val="001748B2"/>
    <w:rsid w:val="00174B0C"/>
    <w:rsid w:val="00174D48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F"/>
    <w:rsid w:val="001906B2"/>
    <w:rsid w:val="001909E4"/>
    <w:rsid w:val="00190A0D"/>
    <w:rsid w:val="00191773"/>
    <w:rsid w:val="00191BC9"/>
    <w:rsid w:val="001927E3"/>
    <w:rsid w:val="00192993"/>
    <w:rsid w:val="001929F1"/>
    <w:rsid w:val="00193F89"/>
    <w:rsid w:val="001951BE"/>
    <w:rsid w:val="00195335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CAC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D82"/>
    <w:rsid w:val="001B03B6"/>
    <w:rsid w:val="001B0D6D"/>
    <w:rsid w:val="001B0ED7"/>
    <w:rsid w:val="001B109B"/>
    <w:rsid w:val="001B1139"/>
    <w:rsid w:val="001B263E"/>
    <w:rsid w:val="001B32DE"/>
    <w:rsid w:val="001B3914"/>
    <w:rsid w:val="001B3C21"/>
    <w:rsid w:val="001B4056"/>
    <w:rsid w:val="001B4CA1"/>
    <w:rsid w:val="001B4E59"/>
    <w:rsid w:val="001B5C10"/>
    <w:rsid w:val="001B5CB6"/>
    <w:rsid w:val="001B6483"/>
    <w:rsid w:val="001B6BA3"/>
    <w:rsid w:val="001B6D65"/>
    <w:rsid w:val="001B6E61"/>
    <w:rsid w:val="001B7153"/>
    <w:rsid w:val="001B71B3"/>
    <w:rsid w:val="001C00B4"/>
    <w:rsid w:val="001C0294"/>
    <w:rsid w:val="001C034E"/>
    <w:rsid w:val="001C090F"/>
    <w:rsid w:val="001C0B74"/>
    <w:rsid w:val="001C0F41"/>
    <w:rsid w:val="001C198F"/>
    <w:rsid w:val="001C1A50"/>
    <w:rsid w:val="001C1ABC"/>
    <w:rsid w:val="001C1F35"/>
    <w:rsid w:val="001C2B14"/>
    <w:rsid w:val="001C2BB4"/>
    <w:rsid w:val="001C2CF9"/>
    <w:rsid w:val="001C35F9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23ED"/>
    <w:rsid w:val="001D288B"/>
    <w:rsid w:val="001D2BFD"/>
    <w:rsid w:val="001D2EAB"/>
    <w:rsid w:val="001D4404"/>
    <w:rsid w:val="001D4C65"/>
    <w:rsid w:val="001D4D08"/>
    <w:rsid w:val="001D53E3"/>
    <w:rsid w:val="001D540A"/>
    <w:rsid w:val="001D55D3"/>
    <w:rsid w:val="001D5A35"/>
    <w:rsid w:val="001D5DA6"/>
    <w:rsid w:val="001D61C3"/>
    <w:rsid w:val="001D6D5B"/>
    <w:rsid w:val="001D78A1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A2A"/>
    <w:rsid w:val="001E392F"/>
    <w:rsid w:val="001E3E95"/>
    <w:rsid w:val="001E46B2"/>
    <w:rsid w:val="001E4762"/>
    <w:rsid w:val="001E6EF6"/>
    <w:rsid w:val="001E7A75"/>
    <w:rsid w:val="001E7B68"/>
    <w:rsid w:val="001E7F79"/>
    <w:rsid w:val="001F060F"/>
    <w:rsid w:val="001F1CA2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ACE"/>
    <w:rsid w:val="00201046"/>
    <w:rsid w:val="002021BB"/>
    <w:rsid w:val="00202F43"/>
    <w:rsid w:val="002032E0"/>
    <w:rsid w:val="0020378A"/>
    <w:rsid w:val="00203AB5"/>
    <w:rsid w:val="00203CC2"/>
    <w:rsid w:val="0020482A"/>
    <w:rsid w:val="00204E25"/>
    <w:rsid w:val="0020548D"/>
    <w:rsid w:val="0020552D"/>
    <w:rsid w:val="00205D3F"/>
    <w:rsid w:val="00206BB9"/>
    <w:rsid w:val="00207360"/>
    <w:rsid w:val="0020755B"/>
    <w:rsid w:val="00207582"/>
    <w:rsid w:val="00207615"/>
    <w:rsid w:val="00207791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E35"/>
    <w:rsid w:val="00220A96"/>
    <w:rsid w:val="00220B97"/>
    <w:rsid w:val="00220D59"/>
    <w:rsid w:val="00220E5C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82F"/>
    <w:rsid w:val="00226F41"/>
    <w:rsid w:val="00227024"/>
    <w:rsid w:val="00227428"/>
    <w:rsid w:val="00227B73"/>
    <w:rsid w:val="00230AEE"/>
    <w:rsid w:val="002310BC"/>
    <w:rsid w:val="002316FD"/>
    <w:rsid w:val="00232261"/>
    <w:rsid w:val="00233324"/>
    <w:rsid w:val="00233FF7"/>
    <w:rsid w:val="00234328"/>
    <w:rsid w:val="002345EB"/>
    <w:rsid w:val="00235037"/>
    <w:rsid w:val="002352AD"/>
    <w:rsid w:val="0023590D"/>
    <w:rsid w:val="00235FDE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EAD"/>
    <w:rsid w:val="002427BB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277A"/>
    <w:rsid w:val="00253190"/>
    <w:rsid w:val="00253516"/>
    <w:rsid w:val="002535C7"/>
    <w:rsid w:val="00254732"/>
    <w:rsid w:val="00255600"/>
    <w:rsid w:val="00255FCB"/>
    <w:rsid w:val="00256960"/>
    <w:rsid w:val="0025704D"/>
    <w:rsid w:val="00257CA2"/>
    <w:rsid w:val="0026002B"/>
    <w:rsid w:val="0026065F"/>
    <w:rsid w:val="00260A20"/>
    <w:rsid w:val="00260CFA"/>
    <w:rsid w:val="00260FE9"/>
    <w:rsid w:val="0026142E"/>
    <w:rsid w:val="00261690"/>
    <w:rsid w:val="00261AC1"/>
    <w:rsid w:val="00261B22"/>
    <w:rsid w:val="00261BDA"/>
    <w:rsid w:val="00261E5A"/>
    <w:rsid w:val="002625B0"/>
    <w:rsid w:val="0026411F"/>
    <w:rsid w:val="00264190"/>
    <w:rsid w:val="00264968"/>
    <w:rsid w:val="002649C9"/>
    <w:rsid w:val="00264F8C"/>
    <w:rsid w:val="0026528D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65F"/>
    <w:rsid w:val="00284BDC"/>
    <w:rsid w:val="00284F22"/>
    <w:rsid w:val="00284FD5"/>
    <w:rsid w:val="0028507B"/>
    <w:rsid w:val="002854F3"/>
    <w:rsid w:val="00285DE9"/>
    <w:rsid w:val="00285E06"/>
    <w:rsid w:val="002863FE"/>
    <w:rsid w:val="0028769A"/>
    <w:rsid w:val="002877BB"/>
    <w:rsid w:val="002905A8"/>
    <w:rsid w:val="00290720"/>
    <w:rsid w:val="00290A58"/>
    <w:rsid w:val="00290F3E"/>
    <w:rsid w:val="00291342"/>
    <w:rsid w:val="002918BE"/>
    <w:rsid w:val="00291C26"/>
    <w:rsid w:val="002920BD"/>
    <w:rsid w:val="00292754"/>
    <w:rsid w:val="00293558"/>
    <w:rsid w:val="002937C4"/>
    <w:rsid w:val="00293C35"/>
    <w:rsid w:val="00293F43"/>
    <w:rsid w:val="00294BD3"/>
    <w:rsid w:val="00294EED"/>
    <w:rsid w:val="00294FD5"/>
    <w:rsid w:val="0029543A"/>
    <w:rsid w:val="002955D6"/>
    <w:rsid w:val="00295C2A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DF"/>
    <w:rsid w:val="002A4C36"/>
    <w:rsid w:val="002A512A"/>
    <w:rsid w:val="002A512E"/>
    <w:rsid w:val="002A5655"/>
    <w:rsid w:val="002A5D07"/>
    <w:rsid w:val="002A6ABE"/>
    <w:rsid w:val="002A7D75"/>
    <w:rsid w:val="002A7D8A"/>
    <w:rsid w:val="002A7EA2"/>
    <w:rsid w:val="002B05E8"/>
    <w:rsid w:val="002B125F"/>
    <w:rsid w:val="002B1AED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41AE"/>
    <w:rsid w:val="002C4610"/>
    <w:rsid w:val="002C46D3"/>
    <w:rsid w:val="002C4B8F"/>
    <w:rsid w:val="002C4C8C"/>
    <w:rsid w:val="002C68AC"/>
    <w:rsid w:val="002C6B7F"/>
    <w:rsid w:val="002C6B8C"/>
    <w:rsid w:val="002C7665"/>
    <w:rsid w:val="002C7B31"/>
    <w:rsid w:val="002C7E94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B4B"/>
    <w:rsid w:val="002D430E"/>
    <w:rsid w:val="002D4CBE"/>
    <w:rsid w:val="002D4E94"/>
    <w:rsid w:val="002D513F"/>
    <w:rsid w:val="002D56C6"/>
    <w:rsid w:val="002D5843"/>
    <w:rsid w:val="002D5A87"/>
    <w:rsid w:val="002D608E"/>
    <w:rsid w:val="002D7711"/>
    <w:rsid w:val="002D79B1"/>
    <w:rsid w:val="002D7C5D"/>
    <w:rsid w:val="002D7F76"/>
    <w:rsid w:val="002E0E0A"/>
    <w:rsid w:val="002E10E3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B11"/>
    <w:rsid w:val="002E6BC5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EB7"/>
    <w:rsid w:val="003051EF"/>
    <w:rsid w:val="00305239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56"/>
    <w:rsid w:val="00311D66"/>
    <w:rsid w:val="00311F0F"/>
    <w:rsid w:val="00311F48"/>
    <w:rsid w:val="00311FEC"/>
    <w:rsid w:val="003121F2"/>
    <w:rsid w:val="00312295"/>
    <w:rsid w:val="003127F6"/>
    <w:rsid w:val="00312C0F"/>
    <w:rsid w:val="003139CE"/>
    <w:rsid w:val="0031443C"/>
    <w:rsid w:val="003146A6"/>
    <w:rsid w:val="00314922"/>
    <w:rsid w:val="00315F95"/>
    <w:rsid w:val="00316F28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FBD"/>
    <w:rsid w:val="003400D8"/>
    <w:rsid w:val="00340383"/>
    <w:rsid w:val="00340914"/>
    <w:rsid w:val="00340F40"/>
    <w:rsid w:val="0034122B"/>
    <w:rsid w:val="00341590"/>
    <w:rsid w:val="00342077"/>
    <w:rsid w:val="00342EC2"/>
    <w:rsid w:val="003431AB"/>
    <w:rsid w:val="003431C5"/>
    <w:rsid w:val="00343321"/>
    <w:rsid w:val="00343A25"/>
    <w:rsid w:val="00343EA6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6FA"/>
    <w:rsid w:val="003529AA"/>
    <w:rsid w:val="00353649"/>
    <w:rsid w:val="0035377D"/>
    <w:rsid w:val="003541EA"/>
    <w:rsid w:val="0035420C"/>
    <w:rsid w:val="00354D47"/>
    <w:rsid w:val="00354E23"/>
    <w:rsid w:val="00355062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9A"/>
    <w:rsid w:val="003631C6"/>
    <w:rsid w:val="00363681"/>
    <w:rsid w:val="00363CAB"/>
    <w:rsid w:val="00364CBE"/>
    <w:rsid w:val="0036557A"/>
    <w:rsid w:val="00365A61"/>
    <w:rsid w:val="003665B4"/>
    <w:rsid w:val="0036681A"/>
    <w:rsid w:val="003669BE"/>
    <w:rsid w:val="00366B07"/>
    <w:rsid w:val="00366CA4"/>
    <w:rsid w:val="00366FFA"/>
    <w:rsid w:val="00367EF6"/>
    <w:rsid w:val="00367FFB"/>
    <w:rsid w:val="00370BD2"/>
    <w:rsid w:val="003711C6"/>
    <w:rsid w:val="0037189C"/>
    <w:rsid w:val="00371A52"/>
    <w:rsid w:val="00371AC0"/>
    <w:rsid w:val="00372405"/>
    <w:rsid w:val="003728A5"/>
    <w:rsid w:val="00373564"/>
    <w:rsid w:val="00373EF8"/>
    <w:rsid w:val="0037403C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801CF"/>
    <w:rsid w:val="003803C3"/>
    <w:rsid w:val="00380824"/>
    <w:rsid w:val="0038090F"/>
    <w:rsid w:val="00380E61"/>
    <w:rsid w:val="00381362"/>
    <w:rsid w:val="003818DE"/>
    <w:rsid w:val="003824B6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90D42"/>
    <w:rsid w:val="00391144"/>
    <w:rsid w:val="0039185C"/>
    <w:rsid w:val="00392848"/>
    <w:rsid w:val="00393783"/>
    <w:rsid w:val="00393E60"/>
    <w:rsid w:val="003945F4"/>
    <w:rsid w:val="00394899"/>
    <w:rsid w:val="00394EA7"/>
    <w:rsid w:val="00394F6C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906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6095"/>
    <w:rsid w:val="003A60B2"/>
    <w:rsid w:val="003A6C38"/>
    <w:rsid w:val="003A71C0"/>
    <w:rsid w:val="003A730F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5031"/>
    <w:rsid w:val="003B53F9"/>
    <w:rsid w:val="003B6055"/>
    <w:rsid w:val="003B6094"/>
    <w:rsid w:val="003B6873"/>
    <w:rsid w:val="003B752C"/>
    <w:rsid w:val="003B753A"/>
    <w:rsid w:val="003B76B7"/>
    <w:rsid w:val="003B7994"/>
    <w:rsid w:val="003B7BE4"/>
    <w:rsid w:val="003C06A8"/>
    <w:rsid w:val="003C0790"/>
    <w:rsid w:val="003C1009"/>
    <w:rsid w:val="003C1CAF"/>
    <w:rsid w:val="003C22EB"/>
    <w:rsid w:val="003C41EE"/>
    <w:rsid w:val="003C4201"/>
    <w:rsid w:val="003C46A2"/>
    <w:rsid w:val="003C46FC"/>
    <w:rsid w:val="003C4724"/>
    <w:rsid w:val="003C5457"/>
    <w:rsid w:val="003C5645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F49"/>
    <w:rsid w:val="003D33A4"/>
    <w:rsid w:val="003D3980"/>
    <w:rsid w:val="003D3C92"/>
    <w:rsid w:val="003D42C0"/>
    <w:rsid w:val="003D4EE2"/>
    <w:rsid w:val="003D504F"/>
    <w:rsid w:val="003D564A"/>
    <w:rsid w:val="003D685A"/>
    <w:rsid w:val="003D6CCA"/>
    <w:rsid w:val="003D7C14"/>
    <w:rsid w:val="003D7D87"/>
    <w:rsid w:val="003D7DF3"/>
    <w:rsid w:val="003D7FE2"/>
    <w:rsid w:val="003E0E98"/>
    <w:rsid w:val="003E0F29"/>
    <w:rsid w:val="003E1436"/>
    <w:rsid w:val="003E253E"/>
    <w:rsid w:val="003E2E4B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4001E2"/>
    <w:rsid w:val="00400D0C"/>
    <w:rsid w:val="00400DEF"/>
    <w:rsid w:val="004012FE"/>
    <w:rsid w:val="00401891"/>
    <w:rsid w:val="00401D4A"/>
    <w:rsid w:val="00402307"/>
    <w:rsid w:val="004030EF"/>
    <w:rsid w:val="00403C56"/>
    <w:rsid w:val="00404B91"/>
    <w:rsid w:val="00404BE3"/>
    <w:rsid w:val="00405381"/>
    <w:rsid w:val="00405BED"/>
    <w:rsid w:val="00406644"/>
    <w:rsid w:val="00406964"/>
    <w:rsid w:val="00407268"/>
    <w:rsid w:val="00407380"/>
    <w:rsid w:val="00407DDA"/>
    <w:rsid w:val="00410748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90"/>
    <w:rsid w:val="00420552"/>
    <w:rsid w:val="004205C2"/>
    <w:rsid w:val="00420C02"/>
    <w:rsid w:val="00421918"/>
    <w:rsid w:val="004220BA"/>
    <w:rsid w:val="004238AF"/>
    <w:rsid w:val="004238C2"/>
    <w:rsid w:val="004244C5"/>
    <w:rsid w:val="004246DF"/>
    <w:rsid w:val="004249BC"/>
    <w:rsid w:val="004250EE"/>
    <w:rsid w:val="00425531"/>
    <w:rsid w:val="00425A57"/>
    <w:rsid w:val="00426E41"/>
    <w:rsid w:val="0042739B"/>
    <w:rsid w:val="004302AD"/>
    <w:rsid w:val="00430BE9"/>
    <w:rsid w:val="00430E5D"/>
    <w:rsid w:val="004311D6"/>
    <w:rsid w:val="004314C4"/>
    <w:rsid w:val="004319EC"/>
    <w:rsid w:val="00431A0A"/>
    <w:rsid w:val="00431BD9"/>
    <w:rsid w:val="0043267C"/>
    <w:rsid w:val="00432CB0"/>
    <w:rsid w:val="00433216"/>
    <w:rsid w:val="00433662"/>
    <w:rsid w:val="00433AF9"/>
    <w:rsid w:val="00434471"/>
    <w:rsid w:val="00434491"/>
    <w:rsid w:val="00434777"/>
    <w:rsid w:val="0043572A"/>
    <w:rsid w:val="00435BD7"/>
    <w:rsid w:val="0043610B"/>
    <w:rsid w:val="0043752C"/>
    <w:rsid w:val="00437F31"/>
    <w:rsid w:val="00440B49"/>
    <w:rsid w:val="0044129F"/>
    <w:rsid w:val="00441AAD"/>
    <w:rsid w:val="00441D73"/>
    <w:rsid w:val="00442148"/>
    <w:rsid w:val="00442492"/>
    <w:rsid w:val="004427A1"/>
    <w:rsid w:val="00442ED3"/>
    <w:rsid w:val="004437EB"/>
    <w:rsid w:val="00443A7C"/>
    <w:rsid w:val="00443E03"/>
    <w:rsid w:val="00443F48"/>
    <w:rsid w:val="00443FCA"/>
    <w:rsid w:val="00444198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E0E"/>
    <w:rsid w:val="0044766D"/>
    <w:rsid w:val="00447723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32B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F9D"/>
    <w:rsid w:val="00457582"/>
    <w:rsid w:val="00457F09"/>
    <w:rsid w:val="00460206"/>
    <w:rsid w:val="004606C9"/>
    <w:rsid w:val="00460D55"/>
    <w:rsid w:val="004610CD"/>
    <w:rsid w:val="004617BF"/>
    <w:rsid w:val="00461B11"/>
    <w:rsid w:val="00461C6E"/>
    <w:rsid w:val="00462091"/>
    <w:rsid w:val="00463923"/>
    <w:rsid w:val="00463D5E"/>
    <w:rsid w:val="00463F3D"/>
    <w:rsid w:val="0046617C"/>
    <w:rsid w:val="00466B35"/>
    <w:rsid w:val="004672DD"/>
    <w:rsid w:val="004675A7"/>
    <w:rsid w:val="00467948"/>
    <w:rsid w:val="00467F55"/>
    <w:rsid w:val="00470B2C"/>
    <w:rsid w:val="00470D4A"/>
    <w:rsid w:val="00471D02"/>
    <w:rsid w:val="004721A7"/>
    <w:rsid w:val="00472CC6"/>
    <w:rsid w:val="00472F96"/>
    <w:rsid w:val="00473D29"/>
    <w:rsid w:val="004741C9"/>
    <w:rsid w:val="00474805"/>
    <w:rsid w:val="004753B4"/>
    <w:rsid w:val="00475A8B"/>
    <w:rsid w:val="00475BE8"/>
    <w:rsid w:val="00476E18"/>
    <w:rsid w:val="00476F91"/>
    <w:rsid w:val="0048008D"/>
    <w:rsid w:val="00480A2F"/>
    <w:rsid w:val="00481347"/>
    <w:rsid w:val="00481481"/>
    <w:rsid w:val="0048160A"/>
    <w:rsid w:val="00481F7E"/>
    <w:rsid w:val="0048335B"/>
    <w:rsid w:val="00483905"/>
    <w:rsid w:val="00483AE1"/>
    <w:rsid w:val="00483D71"/>
    <w:rsid w:val="004848AA"/>
    <w:rsid w:val="00485F92"/>
    <w:rsid w:val="00486266"/>
    <w:rsid w:val="00486C4E"/>
    <w:rsid w:val="00487913"/>
    <w:rsid w:val="00487AA3"/>
    <w:rsid w:val="00487DA7"/>
    <w:rsid w:val="00487E19"/>
    <w:rsid w:val="00487FBE"/>
    <w:rsid w:val="00491C24"/>
    <w:rsid w:val="00491E53"/>
    <w:rsid w:val="004922A6"/>
    <w:rsid w:val="00492731"/>
    <w:rsid w:val="004929E5"/>
    <w:rsid w:val="0049318A"/>
    <w:rsid w:val="004935B3"/>
    <w:rsid w:val="00493EED"/>
    <w:rsid w:val="00494A0B"/>
    <w:rsid w:val="00494CFB"/>
    <w:rsid w:val="00495A08"/>
    <w:rsid w:val="0049649B"/>
    <w:rsid w:val="00497EF2"/>
    <w:rsid w:val="004A0249"/>
    <w:rsid w:val="004A061E"/>
    <w:rsid w:val="004A0682"/>
    <w:rsid w:val="004A1092"/>
    <w:rsid w:val="004A18D9"/>
    <w:rsid w:val="004A1AAC"/>
    <w:rsid w:val="004A1D37"/>
    <w:rsid w:val="004A2F51"/>
    <w:rsid w:val="004A386B"/>
    <w:rsid w:val="004A3A63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494B"/>
    <w:rsid w:val="004C4EFC"/>
    <w:rsid w:val="004C534E"/>
    <w:rsid w:val="004C5DA3"/>
    <w:rsid w:val="004C62AB"/>
    <w:rsid w:val="004C63E8"/>
    <w:rsid w:val="004C7415"/>
    <w:rsid w:val="004C7D65"/>
    <w:rsid w:val="004D0441"/>
    <w:rsid w:val="004D0967"/>
    <w:rsid w:val="004D0ECE"/>
    <w:rsid w:val="004D102A"/>
    <w:rsid w:val="004D16B3"/>
    <w:rsid w:val="004D193A"/>
    <w:rsid w:val="004D19DF"/>
    <w:rsid w:val="004D2122"/>
    <w:rsid w:val="004D22DF"/>
    <w:rsid w:val="004D274B"/>
    <w:rsid w:val="004D28FF"/>
    <w:rsid w:val="004D3423"/>
    <w:rsid w:val="004D3569"/>
    <w:rsid w:val="004D4064"/>
    <w:rsid w:val="004D4144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8D"/>
    <w:rsid w:val="004D664E"/>
    <w:rsid w:val="004D67C2"/>
    <w:rsid w:val="004D68C1"/>
    <w:rsid w:val="004D6F28"/>
    <w:rsid w:val="004D7086"/>
    <w:rsid w:val="004D72BD"/>
    <w:rsid w:val="004D7BE0"/>
    <w:rsid w:val="004E0597"/>
    <w:rsid w:val="004E0C93"/>
    <w:rsid w:val="004E0E32"/>
    <w:rsid w:val="004E0F29"/>
    <w:rsid w:val="004E10D9"/>
    <w:rsid w:val="004E236D"/>
    <w:rsid w:val="004E260F"/>
    <w:rsid w:val="004E29C9"/>
    <w:rsid w:val="004E2C0E"/>
    <w:rsid w:val="004E315E"/>
    <w:rsid w:val="004E385B"/>
    <w:rsid w:val="004E39EA"/>
    <w:rsid w:val="004E3A89"/>
    <w:rsid w:val="004E3FFA"/>
    <w:rsid w:val="004E40C4"/>
    <w:rsid w:val="004E49FA"/>
    <w:rsid w:val="004E5205"/>
    <w:rsid w:val="004E552D"/>
    <w:rsid w:val="004E56AB"/>
    <w:rsid w:val="004E5846"/>
    <w:rsid w:val="004E5B98"/>
    <w:rsid w:val="004E5C29"/>
    <w:rsid w:val="004E62A1"/>
    <w:rsid w:val="004E692C"/>
    <w:rsid w:val="004E7CE2"/>
    <w:rsid w:val="004F0085"/>
    <w:rsid w:val="004F00F9"/>
    <w:rsid w:val="004F029B"/>
    <w:rsid w:val="004F1390"/>
    <w:rsid w:val="004F1536"/>
    <w:rsid w:val="004F166A"/>
    <w:rsid w:val="004F25AC"/>
    <w:rsid w:val="004F2D08"/>
    <w:rsid w:val="004F3573"/>
    <w:rsid w:val="004F403E"/>
    <w:rsid w:val="004F405A"/>
    <w:rsid w:val="004F4CA7"/>
    <w:rsid w:val="004F4D55"/>
    <w:rsid w:val="004F514A"/>
    <w:rsid w:val="004F55B1"/>
    <w:rsid w:val="004F5621"/>
    <w:rsid w:val="004F5DFA"/>
    <w:rsid w:val="004F5F8C"/>
    <w:rsid w:val="004F6CF5"/>
    <w:rsid w:val="004F6DDF"/>
    <w:rsid w:val="004F7AAF"/>
    <w:rsid w:val="004F7B52"/>
    <w:rsid w:val="00500678"/>
    <w:rsid w:val="005011A4"/>
    <w:rsid w:val="005012FA"/>
    <w:rsid w:val="005018B8"/>
    <w:rsid w:val="005024E6"/>
    <w:rsid w:val="00502A71"/>
    <w:rsid w:val="0050353B"/>
    <w:rsid w:val="005038EF"/>
    <w:rsid w:val="00503C73"/>
    <w:rsid w:val="00503C98"/>
    <w:rsid w:val="00503D10"/>
    <w:rsid w:val="00503D7D"/>
    <w:rsid w:val="00503F18"/>
    <w:rsid w:val="00503F27"/>
    <w:rsid w:val="00504780"/>
    <w:rsid w:val="00506351"/>
    <w:rsid w:val="00506E52"/>
    <w:rsid w:val="00510387"/>
    <w:rsid w:val="00510889"/>
    <w:rsid w:val="00510E5B"/>
    <w:rsid w:val="00511611"/>
    <w:rsid w:val="0051258B"/>
    <w:rsid w:val="00512A2F"/>
    <w:rsid w:val="00512E01"/>
    <w:rsid w:val="00513C46"/>
    <w:rsid w:val="00514050"/>
    <w:rsid w:val="00514568"/>
    <w:rsid w:val="005146B4"/>
    <w:rsid w:val="00514739"/>
    <w:rsid w:val="00514C79"/>
    <w:rsid w:val="00514F65"/>
    <w:rsid w:val="00515BA3"/>
    <w:rsid w:val="0051663F"/>
    <w:rsid w:val="00516AF1"/>
    <w:rsid w:val="00516B2E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830"/>
    <w:rsid w:val="005238BD"/>
    <w:rsid w:val="00523B91"/>
    <w:rsid w:val="00523D1F"/>
    <w:rsid w:val="005240D7"/>
    <w:rsid w:val="00524CCA"/>
    <w:rsid w:val="00525201"/>
    <w:rsid w:val="005256B9"/>
    <w:rsid w:val="00525DF3"/>
    <w:rsid w:val="005261A4"/>
    <w:rsid w:val="00526226"/>
    <w:rsid w:val="0052627A"/>
    <w:rsid w:val="0052664A"/>
    <w:rsid w:val="00526867"/>
    <w:rsid w:val="00526AC2"/>
    <w:rsid w:val="00526E41"/>
    <w:rsid w:val="00527574"/>
    <w:rsid w:val="0052769B"/>
    <w:rsid w:val="00527813"/>
    <w:rsid w:val="00530171"/>
    <w:rsid w:val="005306BD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65A9"/>
    <w:rsid w:val="005365E6"/>
    <w:rsid w:val="005365F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7FE"/>
    <w:rsid w:val="00545C77"/>
    <w:rsid w:val="00545E6A"/>
    <w:rsid w:val="005461EF"/>
    <w:rsid w:val="00547B83"/>
    <w:rsid w:val="00550814"/>
    <w:rsid w:val="00550951"/>
    <w:rsid w:val="00550C2B"/>
    <w:rsid w:val="00550D58"/>
    <w:rsid w:val="005512D3"/>
    <w:rsid w:val="00551FAD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F26"/>
    <w:rsid w:val="005610B0"/>
    <w:rsid w:val="00561456"/>
    <w:rsid w:val="00561702"/>
    <w:rsid w:val="00561B12"/>
    <w:rsid w:val="00561B72"/>
    <w:rsid w:val="00561BE2"/>
    <w:rsid w:val="0056261D"/>
    <w:rsid w:val="0056263D"/>
    <w:rsid w:val="005628A9"/>
    <w:rsid w:val="00562E16"/>
    <w:rsid w:val="00563170"/>
    <w:rsid w:val="005647DF"/>
    <w:rsid w:val="00564D03"/>
    <w:rsid w:val="00564FB4"/>
    <w:rsid w:val="0056584C"/>
    <w:rsid w:val="00565D6F"/>
    <w:rsid w:val="005665BE"/>
    <w:rsid w:val="0056732B"/>
    <w:rsid w:val="0056780B"/>
    <w:rsid w:val="00567E00"/>
    <w:rsid w:val="00570946"/>
    <w:rsid w:val="00570D0A"/>
    <w:rsid w:val="005710C5"/>
    <w:rsid w:val="00571632"/>
    <w:rsid w:val="00571AC3"/>
    <w:rsid w:val="00571AE2"/>
    <w:rsid w:val="00571B3E"/>
    <w:rsid w:val="0057220C"/>
    <w:rsid w:val="0057238E"/>
    <w:rsid w:val="0057451E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74"/>
    <w:rsid w:val="00576C96"/>
    <w:rsid w:val="00577693"/>
    <w:rsid w:val="005777E8"/>
    <w:rsid w:val="00577EE7"/>
    <w:rsid w:val="00580580"/>
    <w:rsid w:val="005817C5"/>
    <w:rsid w:val="005819E7"/>
    <w:rsid w:val="00582CF6"/>
    <w:rsid w:val="00582EFE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FAD"/>
    <w:rsid w:val="005902DD"/>
    <w:rsid w:val="0059047C"/>
    <w:rsid w:val="00590529"/>
    <w:rsid w:val="00590B20"/>
    <w:rsid w:val="00590EC3"/>
    <w:rsid w:val="005910F7"/>
    <w:rsid w:val="00591402"/>
    <w:rsid w:val="005917BF"/>
    <w:rsid w:val="00591B4E"/>
    <w:rsid w:val="00592022"/>
    <w:rsid w:val="005926F7"/>
    <w:rsid w:val="00592718"/>
    <w:rsid w:val="00592968"/>
    <w:rsid w:val="0059354F"/>
    <w:rsid w:val="00593A74"/>
    <w:rsid w:val="00594D89"/>
    <w:rsid w:val="005953EA"/>
    <w:rsid w:val="00595B41"/>
    <w:rsid w:val="00595CAA"/>
    <w:rsid w:val="00595DC0"/>
    <w:rsid w:val="005961B7"/>
    <w:rsid w:val="0059632B"/>
    <w:rsid w:val="005966A1"/>
    <w:rsid w:val="0059747E"/>
    <w:rsid w:val="00597D81"/>
    <w:rsid w:val="005A008A"/>
    <w:rsid w:val="005A02FD"/>
    <w:rsid w:val="005A0A95"/>
    <w:rsid w:val="005A0E0F"/>
    <w:rsid w:val="005A11DC"/>
    <w:rsid w:val="005A1305"/>
    <w:rsid w:val="005A198B"/>
    <w:rsid w:val="005A2225"/>
    <w:rsid w:val="005A30D3"/>
    <w:rsid w:val="005A3CFB"/>
    <w:rsid w:val="005A455A"/>
    <w:rsid w:val="005A4B96"/>
    <w:rsid w:val="005A4C0B"/>
    <w:rsid w:val="005A5654"/>
    <w:rsid w:val="005A56DD"/>
    <w:rsid w:val="005A62B9"/>
    <w:rsid w:val="005A6589"/>
    <w:rsid w:val="005A66B2"/>
    <w:rsid w:val="005A6988"/>
    <w:rsid w:val="005A70D0"/>
    <w:rsid w:val="005A7371"/>
    <w:rsid w:val="005A7732"/>
    <w:rsid w:val="005B04CA"/>
    <w:rsid w:val="005B137B"/>
    <w:rsid w:val="005B1699"/>
    <w:rsid w:val="005B1C1F"/>
    <w:rsid w:val="005B1C57"/>
    <w:rsid w:val="005B2E05"/>
    <w:rsid w:val="005B2E0F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C3C"/>
    <w:rsid w:val="005B6D36"/>
    <w:rsid w:val="005B72CF"/>
    <w:rsid w:val="005B7798"/>
    <w:rsid w:val="005B7BF2"/>
    <w:rsid w:val="005C029D"/>
    <w:rsid w:val="005C0BE6"/>
    <w:rsid w:val="005C10E2"/>
    <w:rsid w:val="005C13EA"/>
    <w:rsid w:val="005C194F"/>
    <w:rsid w:val="005C1FCA"/>
    <w:rsid w:val="005C21D3"/>
    <w:rsid w:val="005C22F3"/>
    <w:rsid w:val="005C3800"/>
    <w:rsid w:val="005C40A5"/>
    <w:rsid w:val="005C4158"/>
    <w:rsid w:val="005C4933"/>
    <w:rsid w:val="005C52A1"/>
    <w:rsid w:val="005C5EC5"/>
    <w:rsid w:val="005C5F10"/>
    <w:rsid w:val="005C612C"/>
    <w:rsid w:val="005C7075"/>
    <w:rsid w:val="005C71B9"/>
    <w:rsid w:val="005C7466"/>
    <w:rsid w:val="005C7CC0"/>
    <w:rsid w:val="005D0146"/>
    <w:rsid w:val="005D18BD"/>
    <w:rsid w:val="005D1E0E"/>
    <w:rsid w:val="005D2340"/>
    <w:rsid w:val="005D2578"/>
    <w:rsid w:val="005D2893"/>
    <w:rsid w:val="005D30C6"/>
    <w:rsid w:val="005D3445"/>
    <w:rsid w:val="005D35A7"/>
    <w:rsid w:val="005D3644"/>
    <w:rsid w:val="005D3A45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E044B"/>
    <w:rsid w:val="005E0C9D"/>
    <w:rsid w:val="005E0EEA"/>
    <w:rsid w:val="005E1DB3"/>
    <w:rsid w:val="005E1DCA"/>
    <w:rsid w:val="005E2343"/>
    <w:rsid w:val="005E25F0"/>
    <w:rsid w:val="005E4A41"/>
    <w:rsid w:val="005E4ACE"/>
    <w:rsid w:val="005E4E95"/>
    <w:rsid w:val="005E52BE"/>
    <w:rsid w:val="005E6594"/>
    <w:rsid w:val="005E67B0"/>
    <w:rsid w:val="005E764B"/>
    <w:rsid w:val="005E7892"/>
    <w:rsid w:val="005E7CE1"/>
    <w:rsid w:val="005E7E74"/>
    <w:rsid w:val="005F0654"/>
    <w:rsid w:val="005F07C7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62F9"/>
    <w:rsid w:val="005F6872"/>
    <w:rsid w:val="005F6D93"/>
    <w:rsid w:val="005F7081"/>
    <w:rsid w:val="005F71F0"/>
    <w:rsid w:val="005F7541"/>
    <w:rsid w:val="00600132"/>
    <w:rsid w:val="00600208"/>
    <w:rsid w:val="00600290"/>
    <w:rsid w:val="0060044A"/>
    <w:rsid w:val="00600B09"/>
    <w:rsid w:val="00600CF9"/>
    <w:rsid w:val="00600E9A"/>
    <w:rsid w:val="0060100F"/>
    <w:rsid w:val="006010F1"/>
    <w:rsid w:val="00601980"/>
    <w:rsid w:val="00601FDC"/>
    <w:rsid w:val="00601FE6"/>
    <w:rsid w:val="006030EB"/>
    <w:rsid w:val="006035DE"/>
    <w:rsid w:val="00603977"/>
    <w:rsid w:val="00603DA2"/>
    <w:rsid w:val="00604A88"/>
    <w:rsid w:val="00604D0B"/>
    <w:rsid w:val="00604F7F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8DB"/>
    <w:rsid w:val="00613C97"/>
    <w:rsid w:val="00613D84"/>
    <w:rsid w:val="00613F79"/>
    <w:rsid w:val="00614098"/>
    <w:rsid w:val="00614DB0"/>
    <w:rsid w:val="00615465"/>
    <w:rsid w:val="00615CAD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68D"/>
    <w:rsid w:val="00624794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D00"/>
    <w:rsid w:val="0063062D"/>
    <w:rsid w:val="006307B3"/>
    <w:rsid w:val="006311D3"/>
    <w:rsid w:val="006316D0"/>
    <w:rsid w:val="00632787"/>
    <w:rsid w:val="00632A5B"/>
    <w:rsid w:val="00632CFD"/>
    <w:rsid w:val="00632E6D"/>
    <w:rsid w:val="006334D0"/>
    <w:rsid w:val="00633A0D"/>
    <w:rsid w:val="00633B1D"/>
    <w:rsid w:val="00633F74"/>
    <w:rsid w:val="00634102"/>
    <w:rsid w:val="0063420A"/>
    <w:rsid w:val="006347DF"/>
    <w:rsid w:val="0063489A"/>
    <w:rsid w:val="00634B06"/>
    <w:rsid w:val="006351C0"/>
    <w:rsid w:val="006357FD"/>
    <w:rsid w:val="0063593A"/>
    <w:rsid w:val="006362A7"/>
    <w:rsid w:val="00636964"/>
    <w:rsid w:val="00636B8A"/>
    <w:rsid w:val="006370CE"/>
    <w:rsid w:val="00637A5D"/>
    <w:rsid w:val="006401FD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F23"/>
    <w:rsid w:val="00650AC0"/>
    <w:rsid w:val="00650BD6"/>
    <w:rsid w:val="00651677"/>
    <w:rsid w:val="00651818"/>
    <w:rsid w:val="006518B9"/>
    <w:rsid w:val="00651DC8"/>
    <w:rsid w:val="006521C6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1752"/>
    <w:rsid w:val="00661898"/>
    <w:rsid w:val="00661D4C"/>
    <w:rsid w:val="006625F6"/>
    <w:rsid w:val="00662835"/>
    <w:rsid w:val="00662A11"/>
    <w:rsid w:val="00662AE3"/>
    <w:rsid w:val="00662B21"/>
    <w:rsid w:val="00663157"/>
    <w:rsid w:val="006638CB"/>
    <w:rsid w:val="00664037"/>
    <w:rsid w:val="00664571"/>
    <w:rsid w:val="0066477F"/>
    <w:rsid w:val="00664991"/>
    <w:rsid w:val="00664E6E"/>
    <w:rsid w:val="00665C98"/>
    <w:rsid w:val="00666245"/>
    <w:rsid w:val="00666595"/>
    <w:rsid w:val="00666CC3"/>
    <w:rsid w:val="00667873"/>
    <w:rsid w:val="00670694"/>
    <w:rsid w:val="006706F4"/>
    <w:rsid w:val="00670989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919"/>
    <w:rsid w:val="006851DF"/>
    <w:rsid w:val="00685EF0"/>
    <w:rsid w:val="006869D3"/>
    <w:rsid w:val="00686B57"/>
    <w:rsid w:val="00686EB4"/>
    <w:rsid w:val="00687A66"/>
    <w:rsid w:val="00687E00"/>
    <w:rsid w:val="00690369"/>
    <w:rsid w:val="00691157"/>
    <w:rsid w:val="006917A0"/>
    <w:rsid w:val="006918E0"/>
    <w:rsid w:val="006920E3"/>
    <w:rsid w:val="006922F8"/>
    <w:rsid w:val="00692B4F"/>
    <w:rsid w:val="00692C57"/>
    <w:rsid w:val="006939F9"/>
    <w:rsid w:val="0069492D"/>
    <w:rsid w:val="00695A81"/>
    <w:rsid w:val="00695D9C"/>
    <w:rsid w:val="00696567"/>
    <w:rsid w:val="0069693B"/>
    <w:rsid w:val="00696A50"/>
    <w:rsid w:val="006971BE"/>
    <w:rsid w:val="00697999"/>
    <w:rsid w:val="00697DAF"/>
    <w:rsid w:val="006A029F"/>
    <w:rsid w:val="006A0A77"/>
    <w:rsid w:val="006A0FC8"/>
    <w:rsid w:val="006A17B6"/>
    <w:rsid w:val="006A219D"/>
    <w:rsid w:val="006A21B9"/>
    <w:rsid w:val="006A2899"/>
    <w:rsid w:val="006A28D9"/>
    <w:rsid w:val="006A2D90"/>
    <w:rsid w:val="006A2F5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32A9"/>
    <w:rsid w:val="006B32B6"/>
    <w:rsid w:val="006B3871"/>
    <w:rsid w:val="006B4FCB"/>
    <w:rsid w:val="006B54D0"/>
    <w:rsid w:val="006B54D3"/>
    <w:rsid w:val="006B5870"/>
    <w:rsid w:val="006B5912"/>
    <w:rsid w:val="006B5DC2"/>
    <w:rsid w:val="006B62AC"/>
    <w:rsid w:val="006B63F4"/>
    <w:rsid w:val="006B66AE"/>
    <w:rsid w:val="006B6800"/>
    <w:rsid w:val="006B686C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50B"/>
    <w:rsid w:val="006C26F7"/>
    <w:rsid w:val="006C2AD6"/>
    <w:rsid w:val="006C2B0E"/>
    <w:rsid w:val="006C3CDD"/>
    <w:rsid w:val="006C3F77"/>
    <w:rsid w:val="006C58E7"/>
    <w:rsid w:val="006C5B54"/>
    <w:rsid w:val="006C5F1A"/>
    <w:rsid w:val="006C5FFE"/>
    <w:rsid w:val="006C6225"/>
    <w:rsid w:val="006C68FF"/>
    <w:rsid w:val="006C7977"/>
    <w:rsid w:val="006D057F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602"/>
    <w:rsid w:val="006D5712"/>
    <w:rsid w:val="006D5A43"/>
    <w:rsid w:val="006D724E"/>
    <w:rsid w:val="006E0209"/>
    <w:rsid w:val="006E0B66"/>
    <w:rsid w:val="006E0C78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5E05"/>
    <w:rsid w:val="006E6C92"/>
    <w:rsid w:val="006E777E"/>
    <w:rsid w:val="006E77F4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F57"/>
    <w:rsid w:val="007111DC"/>
    <w:rsid w:val="00711695"/>
    <w:rsid w:val="007120DE"/>
    <w:rsid w:val="007121DC"/>
    <w:rsid w:val="00712656"/>
    <w:rsid w:val="00712F1B"/>
    <w:rsid w:val="00712F93"/>
    <w:rsid w:val="00714C42"/>
    <w:rsid w:val="007158A1"/>
    <w:rsid w:val="007161D2"/>
    <w:rsid w:val="0071657B"/>
    <w:rsid w:val="007166D5"/>
    <w:rsid w:val="00717631"/>
    <w:rsid w:val="007177AE"/>
    <w:rsid w:val="007201EC"/>
    <w:rsid w:val="007208EA"/>
    <w:rsid w:val="00720EA2"/>
    <w:rsid w:val="00721EFC"/>
    <w:rsid w:val="0072383A"/>
    <w:rsid w:val="00723BCA"/>
    <w:rsid w:val="00723C83"/>
    <w:rsid w:val="00723E5D"/>
    <w:rsid w:val="0072407B"/>
    <w:rsid w:val="007241E9"/>
    <w:rsid w:val="007249D1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A2A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402D"/>
    <w:rsid w:val="007641EB"/>
    <w:rsid w:val="007664E6"/>
    <w:rsid w:val="00766B3F"/>
    <w:rsid w:val="00766E02"/>
    <w:rsid w:val="00766E9E"/>
    <w:rsid w:val="007675C1"/>
    <w:rsid w:val="00770095"/>
    <w:rsid w:val="0077177E"/>
    <w:rsid w:val="00772755"/>
    <w:rsid w:val="00773151"/>
    <w:rsid w:val="007733DC"/>
    <w:rsid w:val="0077364E"/>
    <w:rsid w:val="00773732"/>
    <w:rsid w:val="00773B17"/>
    <w:rsid w:val="00773B80"/>
    <w:rsid w:val="00773DED"/>
    <w:rsid w:val="0077575A"/>
    <w:rsid w:val="00775968"/>
    <w:rsid w:val="007764E5"/>
    <w:rsid w:val="00776768"/>
    <w:rsid w:val="007778F3"/>
    <w:rsid w:val="00777C9B"/>
    <w:rsid w:val="00780706"/>
    <w:rsid w:val="00780D5D"/>
    <w:rsid w:val="00780EAF"/>
    <w:rsid w:val="00781158"/>
    <w:rsid w:val="00782AF3"/>
    <w:rsid w:val="00782F7A"/>
    <w:rsid w:val="00783096"/>
    <w:rsid w:val="00783C00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F0"/>
    <w:rsid w:val="00790A8A"/>
    <w:rsid w:val="00790C2F"/>
    <w:rsid w:val="007914A0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40D6"/>
    <w:rsid w:val="0079501E"/>
    <w:rsid w:val="007967DC"/>
    <w:rsid w:val="00797038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3A8"/>
    <w:rsid w:val="007A3550"/>
    <w:rsid w:val="007A39ED"/>
    <w:rsid w:val="007A3A1E"/>
    <w:rsid w:val="007A42BB"/>
    <w:rsid w:val="007A4358"/>
    <w:rsid w:val="007A4B73"/>
    <w:rsid w:val="007A4F6C"/>
    <w:rsid w:val="007A50D2"/>
    <w:rsid w:val="007A52A1"/>
    <w:rsid w:val="007A5784"/>
    <w:rsid w:val="007A6CFE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F40"/>
    <w:rsid w:val="007B3DAA"/>
    <w:rsid w:val="007B3FA6"/>
    <w:rsid w:val="007B4B2D"/>
    <w:rsid w:val="007B5715"/>
    <w:rsid w:val="007B5768"/>
    <w:rsid w:val="007B674C"/>
    <w:rsid w:val="007B71EC"/>
    <w:rsid w:val="007B7C90"/>
    <w:rsid w:val="007C0B63"/>
    <w:rsid w:val="007C162B"/>
    <w:rsid w:val="007C1AF7"/>
    <w:rsid w:val="007C25BB"/>
    <w:rsid w:val="007C2BF3"/>
    <w:rsid w:val="007C312D"/>
    <w:rsid w:val="007C3587"/>
    <w:rsid w:val="007C408C"/>
    <w:rsid w:val="007C46E0"/>
    <w:rsid w:val="007C4A31"/>
    <w:rsid w:val="007C59F4"/>
    <w:rsid w:val="007C5E5D"/>
    <w:rsid w:val="007C6529"/>
    <w:rsid w:val="007C6D60"/>
    <w:rsid w:val="007C6FF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2A4"/>
    <w:rsid w:val="007D44A3"/>
    <w:rsid w:val="007D4E90"/>
    <w:rsid w:val="007D52B3"/>
    <w:rsid w:val="007D52D6"/>
    <w:rsid w:val="007D58D0"/>
    <w:rsid w:val="007D596B"/>
    <w:rsid w:val="007D737A"/>
    <w:rsid w:val="007D75CE"/>
    <w:rsid w:val="007D7BAC"/>
    <w:rsid w:val="007E180F"/>
    <w:rsid w:val="007E1BE9"/>
    <w:rsid w:val="007E27C8"/>
    <w:rsid w:val="007E2C58"/>
    <w:rsid w:val="007E36C0"/>
    <w:rsid w:val="007E3AB9"/>
    <w:rsid w:val="007E42B4"/>
    <w:rsid w:val="007E4EFF"/>
    <w:rsid w:val="007E53F9"/>
    <w:rsid w:val="007E5F65"/>
    <w:rsid w:val="007E6DB1"/>
    <w:rsid w:val="007F0009"/>
    <w:rsid w:val="007F125D"/>
    <w:rsid w:val="007F2007"/>
    <w:rsid w:val="007F26C5"/>
    <w:rsid w:val="007F34AA"/>
    <w:rsid w:val="007F37EC"/>
    <w:rsid w:val="007F3952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41A4"/>
    <w:rsid w:val="00804D53"/>
    <w:rsid w:val="00805613"/>
    <w:rsid w:val="0080572E"/>
    <w:rsid w:val="00805AEE"/>
    <w:rsid w:val="00805D5E"/>
    <w:rsid w:val="00805E58"/>
    <w:rsid w:val="008066F8"/>
    <w:rsid w:val="008070AF"/>
    <w:rsid w:val="00807342"/>
    <w:rsid w:val="0080739C"/>
    <w:rsid w:val="008077B0"/>
    <w:rsid w:val="00807D63"/>
    <w:rsid w:val="008100AB"/>
    <w:rsid w:val="0081084E"/>
    <w:rsid w:val="00811932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6D75"/>
    <w:rsid w:val="008171EE"/>
    <w:rsid w:val="008175D8"/>
    <w:rsid w:val="008179F7"/>
    <w:rsid w:val="00820DF1"/>
    <w:rsid w:val="0082185E"/>
    <w:rsid w:val="00821CED"/>
    <w:rsid w:val="00821DD7"/>
    <w:rsid w:val="008224E9"/>
    <w:rsid w:val="00822D83"/>
    <w:rsid w:val="00823550"/>
    <w:rsid w:val="008265EA"/>
    <w:rsid w:val="008270A1"/>
    <w:rsid w:val="0082725C"/>
    <w:rsid w:val="00830BD9"/>
    <w:rsid w:val="008313A6"/>
    <w:rsid w:val="00831983"/>
    <w:rsid w:val="0083244A"/>
    <w:rsid w:val="0083280B"/>
    <w:rsid w:val="008334CC"/>
    <w:rsid w:val="0083377D"/>
    <w:rsid w:val="00834332"/>
    <w:rsid w:val="008343E9"/>
    <w:rsid w:val="00834B7A"/>
    <w:rsid w:val="00836070"/>
    <w:rsid w:val="008362EF"/>
    <w:rsid w:val="0083752C"/>
    <w:rsid w:val="00837AC1"/>
    <w:rsid w:val="0084032C"/>
    <w:rsid w:val="008407F1"/>
    <w:rsid w:val="008413E6"/>
    <w:rsid w:val="00842AC6"/>
    <w:rsid w:val="008431DC"/>
    <w:rsid w:val="0084401C"/>
    <w:rsid w:val="008440B0"/>
    <w:rsid w:val="00844AE2"/>
    <w:rsid w:val="00845A73"/>
    <w:rsid w:val="00845D69"/>
    <w:rsid w:val="00846138"/>
    <w:rsid w:val="00846295"/>
    <w:rsid w:val="00846A00"/>
    <w:rsid w:val="00846A8A"/>
    <w:rsid w:val="00846B11"/>
    <w:rsid w:val="00847709"/>
    <w:rsid w:val="00847DE8"/>
    <w:rsid w:val="008502F3"/>
    <w:rsid w:val="00851077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53D0"/>
    <w:rsid w:val="008558C8"/>
    <w:rsid w:val="00855A06"/>
    <w:rsid w:val="00855F4E"/>
    <w:rsid w:val="00856587"/>
    <w:rsid w:val="00856BC9"/>
    <w:rsid w:val="00856F9B"/>
    <w:rsid w:val="008579BA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E38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8F7"/>
    <w:rsid w:val="00870F0F"/>
    <w:rsid w:val="00871062"/>
    <w:rsid w:val="00872796"/>
    <w:rsid w:val="008729D7"/>
    <w:rsid w:val="00873323"/>
    <w:rsid w:val="0087333F"/>
    <w:rsid w:val="008746EC"/>
    <w:rsid w:val="0087532C"/>
    <w:rsid w:val="00875F20"/>
    <w:rsid w:val="0087616E"/>
    <w:rsid w:val="00877792"/>
    <w:rsid w:val="0088006A"/>
    <w:rsid w:val="008808EA"/>
    <w:rsid w:val="00880920"/>
    <w:rsid w:val="00880AE2"/>
    <w:rsid w:val="00880C20"/>
    <w:rsid w:val="00880EC8"/>
    <w:rsid w:val="00880F02"/>
    <w:rsid w:val="008810A2"/>
    <w:rsid w:val="008810C1"/>
    <w:rsid w:val="008824A2"/>
    <w:rsid w:val="00882B07"/>
    <w:rsid w:val="00882DC6"/>
    <w:rsid w:val="00882F97"/>
    <w:rsid w:val="00883711"/>
    <w:rsid w:val="00883AB7"/>
    <w:rsid w:val="00883AFF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18BC"/>
    <w:rsid w:val="00891F48"/>
    <w:rsid w:val="00892B5A"/>
    <w:rsid w:val="00893106"/>
    <w:rsid w:val="00893319"/>
    <w:rsid w:val="00894A3B"/>
    <w:rsid w:val="00894C48"/>
    <w:rsid w:val="008952F3"/>
    <w:rsid w:val="00895411"/>
    <w:rsid w:val="00895CBA"/>
    <w:rsid w:val="00896879"/>
    <w:rsid w:val="00896EE4"/>
    <w:rsid w:val="0089701A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1FE"/>
    <w:rsid w:val="008B135D"/>
    <w:rsid w:val="008B245D"/>
    <w:rsid w:val="008B26AC"/>
    <w:rsid w:val="008B29A2"/>
    <w:rsid w:val="008B2A3E"/>
    <w:rsid w:val="008B372C"/>
    <w:rsid w:val="008B5369"/>
    <w:rsid w:val="008B565D"/>
    <w:rsid w:val="008B622E"/>
    <w:rsid w:val="008C03D4"/>
    <w:rsid w:val="008C0562"/>
    <w:rsid w:val="008C109B"/>
    <w:rsid w:val="008C11D6"/>
    <w:rsid w:val="008C11D8"/>
    <w:rsid w:val="008C30E0"/>
    <w:rsid w:val="008C53EE"/>
    <w:rsid w:val="008C5574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5EA1"/>
    <w:rsid w:val="008D5F1F"/>
    <w:rsid w:val="008D6A33"/>
    <w:rsid w:val="008D6F5A"/>
    <w:rsid w:val="008E0314"/>
    <w:rsid w:val="008E088D"/>
    <w:rsid w:val="008E0B07"/>
    <w:rsid w:val="008E2029"/>
    <w:rsid w:val="008E2268"/>
    <w:rsid w:val="008E25A1"/>
    <w:rsid w:val="008E30F7"/>
    <w:rsid w:val="008E41ED"/>
    <w:rsid w:val="008E468C"/>
    <w:rsid w:val="008E4CC1"/>
    <w:rsid w:val="008E4EC2"/>
    <w:rsid w:val="008E4EFD"/>
    <w:rsid w:val="008E4FE3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A84"/>
    <w:rsid w:val="008F02E2"/>
    <w:rsid w:val="008F031B"/>
    <w:rsid w:val="008F03C6"/>
    <w:rsid w:val="008F04A2"/>
    <w:rsid w:val="008F0611"/>
    <w:rsid w:val="008F07C1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5A6"/>
    <w:rsid w:val="008F495F"/>
    <w:rsid w:val="008F4E9D"/>
    <w:rsid w:val="008F50DD"/>
    <w:rsid w:val="008F50FB"/>
    <w:rsid w:val="008F5483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726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FC8"/>
    <w:rsid w:val="009075C4"/>
    <w:rsid w:val="00907E41"/>
    <w:rsid w:val="009110EB"/>
    <w:rsid w:val="009118B1"/>
    <w:rsid w:val="009128C9"/>
    <w:rsid w:val="00912E43"/>
    <w:rsid w:val="00912ECD"/>
    <w:rsid w:val="0091370E"/>
    <w:rsid w:val="0091425A"/>
    <w:rsid w:val="00914BC2"/>
    <w:rsid w:val="009153BB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094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750"/>
    <w:rsid w:val="00926AB0"/>
    <w:rsid w:val="00926B1E"/>
    <w:rsid w:val="00927D17"/>
    <w:rsid w:val="00927F04"/>
    <w:rsid w:val="009302AF"/>
    <w:rsid w:val="009303B0"/>
    <w:rsid w:val="0093060B"/>
    <w:rsid w:val="00930FB6"/>
    <w:rsid w:val="009310C6"/>
    <w:rsid w:val="00931418"/>
    <w:rsid w:val="00931EE8"/>
    <w:rsid w:val="0093225E"/>
    <w:rsid w:val="009330A8"/>
    <w:rsid w:val="00933452"/>
    <w:rsid w:val="00933DD4"/>
    <w:rsid w:val="009343FE"/>
    <w:rsid w:val="00934E13"/>
    <w:rsid w:val="00935440"/>
    <w:rsid w:val="009356F5"/>
    <w:rsid w:val="00935980"/>
    <w:rsid w:val="00935DA4"/>
    <w:rsid w:val="00936A30"/>
    <w:rsid w:val="00936B5C"/>
    <w:rsid w:val="0093742A"/>
    <w:rsid w:val="009378CA"/>
    <w:rsid w:val="00937D5D"/>
    <w:rsid w:val="0094056C"/>
    <w:rsid w:val="00940D74"/>
    <w:rsid w:val="0094105F"/>
    <w:rsid w:val="00941110"/>
    <w:rsid w:val="00941513"/>
    <w:rsid w:val="00941B84"/>
    <w:rsid w:val="00941DF0"/>
    <w:rsid w:val="00941ECA"/>
    <w:rsid w:val="00942739"/>
    <w:rsid w:val="0094281C"/>
    <w:rsid w:val="00942B24"/>
    <w:rsid w:val="00942BDF"/>
    <w:rsid w:val="00943052"/>
    <w:rsid w:val="00943061"/>
    <w:rsid w:val="00943116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A3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2B32"/>
    <w:rsid w:val="00952F04"/>
    <w:rsid w:val="009530F5"/>
    <w:rsid w:val="00953FFA"/>
    <w:rsid w:val="009540D2"/>
    <w:rsid w:val="009542A4"/>
    <w:rsid w:val="0095432A"/>
    <w:rsid w:val="00954B65"/>
    <w:rsid w:val="00955F65"/>
    <w:rsid w:val="00956379"/>
    <w:rsid w:val="00956771"/>
    <w:rsid w:val="009571A9"/>
    <w:rsid w:val="0096037D"/>
    <w:rsid w:val="009605CA"/>
    <w:rsid w:val="009616B3"/>
    <w:rsid w:val="00962144"/>
    <w:rsid w:val="00965248"/>
    <w:rsid w:val="00966136"/>
    <w:rsid w:val="009661B2"/>
    <w:rsid w:val="009664F5"/>
    <w:rsid w:val="009665AB"/>
    <w:rsid w:val="00966A42"/>
    <w:rsid w:val="0096768B"/>
    <w:rsid w:val="0096795E"/>
    <w:rsid w:val="009712FC"/>
    <w:rsid w:val="00971E1A"/>
    <w:rsid w:val="00974175"/>
    <w:rsid w:val="00974AC0"/>
    <w:rsid w:val="00975D71"/>
    <w:rsid w:val="009763D1"/>
    <w:rsid w:val="009769A6"/>
    <w:rsid w:val="00976A4A"/>
    <w:rsid w:val="00976D1E"/>
    <w:rsid w:val="009771DD"/>
    <w:rsid w:val="009779D3"/>
    <w:rsid w:val="00977A61"/>
    <w:rsid w:val="00977DE2"/>
    <w:rsid w:val="00980ED5"/>
    <w:rsid w:val="009812BF"/>
    <w:rsid w:val="00981923"/>
    <w:rsid w:val="00981AD8"/>
    <w:rsid w:val="00982BD4"/>
    <w:rsid w:val="00982CA3"/>
    <w:rsid w:val="00982D7A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1189"/>
    <w:rsid w:val="00993B6C"/>
    <w:rsid w:val="00993BD3"/>
    <w:rsid w:val="00993FA5"/>
    <w:rsid w:val="00994453"/>
    <w:rsid w:val="0099465B"/>
    <w:rsid w:val="00994935"/>
    <w:rsid w:val="00994E3A"/>
    <w:rsid w:val="00994FE4"/>
    <w:rsid w:val="00995BA7"/>
    <w:rsid w:val="00995F10"/>
    <w:rsid w:val="00995F8F"/>
    <w:rsid w:val="0099670E"/>
    <w:rsid w:val="00996718"/>
    <w:rsid w:val="009967E5"/>
    <w:rsid w:val="00997000"/>
    <w:rsid w:val="00997BD8"/>
    <w:rsid w:val="00997D00"/>
    <w:rsid w:val="00997F0C"/>
    <w:rsid w:val="009A01E4"/>
    <w:rsid w:val="009A1A66"/>
    <w:rsid w:val="009A25F7"/>
    <w:rsid w:val="009A2AF0"/>
    <w:rsid w:val="009A2EAE"/>
    <w:rsid w:val="009A32CD"/>
    <w:rsid w:val="009A33CA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01E"/>
    <w:rsid w:val="009A73AB"/>
    <w:rsid w:val="009A755F"/>
    <w:rsid w:val="009A7D3C"/>
    <w:rsid w:val="009B01FC"/>
    <w:rsid w:val="009B081B"/>
    <w:rsid w:val="009B28EB"/>
    <w:rsid w:val="009B4593"/>
    <w:rsid w:val="009B5572"/>
    <w:rsid w:val="009B577D"/>
    <w:rsid w:val="009B5B4E"/>
    <w:rsid w:val="009B627A"/>
    <w:rsid w:val="009B6328"/>
    <w:rsid w:val="009B6330"/>
    <w:rsid w:val="009B6364"/>
    <w:rsid w:val="009B636F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512F"/>
    <w:rsid w:val="009C532A"/>
    <w:rsid w:val="009C6EA4"/>
    <w:rsid w:val="009C774C"/>
    <w:rsid w:val="009C7C50"/>
    <w:rsid w:val="009D05F6"/>
    <w:rsid w:val="009D08E3"/>
    <w:rsid w:val="009D0A21"/>
    <w:rsid w:val="009D0A27"/>
    <w:rsid w:val="009D0D3A"/>
    <w:rsid w:val="009D1A7C"/>
    <w:rsid w:val="009D1B0A"/>
    <w:rsid w:val="009D1BDF"/>
    <w:rsid w:val="009D20A0"/>
    <w:rsid w:val="009D2333"/>
    <w:rsid w:val="009D284B"/>
    <w:rsid w:val="009D30B0"/>
    <w:rsid w:val="009D3196"/>
    <w:rsid w:val="009D33B9"/>
    <w:rsid w:val="009D3E50"/>
    <w:rsid w:val="009D40FB"/>
    <w:rsid w:val="009D4E5C"/>
    <w:rsid w:val="009D4F72"/>
    <w:rsid w:val="009D590F"/>
    <w:rsid w:val="009D619A"/>
    <w:rsid w:val="009D6428"/>
    <w:rsid w:val="009D658F"/>
    <w:rsid w:val="009D6818"/>
    <w:rsid w:val="009D6860"/>
    <w:rsid w:val="009D6A10"/>
    <w:rsid w:val="009D7506"/>
    <w:rsid w:val="009D7593"/>
    <w:rsid w:val="009D76D0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F65"/>
    <w:rsid w:val="009E31D4"/>
    <w:rsid w:val="009E3901"/>
    <w:rsid w:val="009E4CEE"/>
    <w:rsid w:val="009E512D"/>
    <w:rsid w:val="009E5801"/>
    <w:rsid w:val="009E5971"/>
    <w:rsid w:val="009E62A6"/>
    <w:rsid w:val="009E6F4F"/>
    <w:rsid w:val="009E6F69"/>
    <w:rsid w:val="009E7D65"/>
    <w:rsid w:val="009F08B8"/>
    <w:rsid w:val="009F08FA"/>
    <w:rsid w:val="009F0A2A"/>
    <w:rsid w:val="009F0A71"/>
    <w:rsid w:val="009F119F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571"/>
    <w:rsid w:val="009F563F"/>
    <w:rsid w:val="009F5A69"/>
    <w:rsid w:val="009F6391"/>
    <w:rsid w:val="009F710B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37E"/>
    <w:rsid w:val="00A10A62"/>
    <w:rsid w:val="00A110F0"/>
    <w:rsid w:val="00A120C5"/>
    <w:rsid w:val="00A12A84"/>
    <w:rsid w:val="00A13078"/>
    <w:rsid w:val="00A13436"/>
    <w:rsid w:val="00A13670"/>
    <w:rsid w:val="00A13FB7"/>
    <w:rsid w:val="00A13FDB"/>
    <w:rsid w:val="00A14514"/>
    <w:rsid w:val="00A14E66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ABD"/>
    <w:rsid w:val="00A2217B"/>
    <w:rsid w:val="00A228D2"/>
    <w:rsid w:val="00A22BC5"/>
    <w:rsid w:val="00A22F3B"/>
    <w:rsid w:val="00A234E6"/>
    <w:rsid w:val="00A23B67"/>
    <w:rsid w:val="00A2567A"/>
    <w:rsid w:val="00A25B93"/>
    <w:rsid w:val="00A26D0D"/>
    <w:rsid w:val="00A301A4"/>
    <w:rsid w:val="00A30900"/>
    <w:rsid w:val="00A317D8"/>
    <w:rsid w:val="00A3286A"/>
    <w:rsid w:val="00A33928"/>
    <w:rsid w:val="00A3394D"/>
    <w:rsid w:val="00A3425D"/>
    <w:rsid w:val="00A3480B"/>
    <w:rsid w:val="00A35081"/>
    <w:rsid w:val="00A35124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1B84"/>
    <w:rsid w:val="00A41D2C"/>
    <w:rsid w:val="00A41E71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6BF"/>
    <w:rsid w:val="00A46817"/>
    <w:rsid w:val="00A46C0A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73F6"/>
    <w:rsid w:val="00A57B6D"/>
    <w:rsid w:val="00A57DC6"/>
    <w:rsid w:val="00A60126"/>
    <w:rsid w:val="00A6074B"/>
    <w:rsid w:val="00A62587"/>
    <w:rsid w:val="00A634BB"/>
    <w:rsid w:val="00A639FE"/>
    <w:rsid w:val="00A63E67"/>
    <w:rsid w:val="00A640AB"/>
    <w:rsid w:val="00A64EEC"/>
    <w:rsid w:val="00A65A50"/>
    <w:rsid w:val="00A66B93"/>
    <w:rsid w:val="00A66C5E"/>
    <w:rsid w:val="00A67037"/>
    <w:rsid w:val="00A67429"/>
    <w:rsid w:val="00A67685"/>
    <w:rsid w:val="00A70410"/>
    <w:rsid w:val="00A70DD6"/>
    <w:rsid w:val="00A70E39"/>
    <w:rsid w:val="00A711A4"/>
    <w:rsid w:val="00A727BB"/>
    <w:rsid w:val="00A73900"/>
    <w:rsid w:val="00A73913"/>
    <w:rsid w:val="00A73EA5"/>
    <w:rsid w:val="00A73FE0"/>
    <w:rsid w:val="00A74BFA"/>
    <w:rsid w:val="00A750AD"/>
    <w:rsid w:val="00A7577A"/>
    <w:rsid w:val="00A759A1"/>
    <w:rsid w:val="00A75FE0"/>
    <w:rsid w:val="00A760CD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D83"/>
    <w:rsid w:val="00A87195"/>
    <w:rsid w:val="00A872A0"/>
    <w:rsid w:val="00A87705"/>
    <w:rsid w:val="00A90061"/>
    <w:rsid w:val="00A901C3"/>
    <w:rsid w:val="00A9065F"/>
    <w:rsid w:val="00A90817"/>
    <w:rsid w:val="00A90D81"/>
    <w:rsid w:val="00A91890"/>
    <w:rsid w:val="00A91976"/>
    <w:rsid w:val="00A91D4F"/>
    <w:rsid w:val="00A92627"/>
    <w:rsid w:val="00A92AF4"/>
    <w:rsid w:val="00A943D4"/>
    <w:rsid w:val="00A952A6"/>
    <w:rsid w:val="00A955FD"/>
    <w:rsid w:val="00A96143"/>
    <w:rsid w:val="00A96841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034"/>
    <w:rsid w:val="00AA3141"/>
    <w:rsid w:val="00AA3196"/>
    <w:rsid w:val="00AA3956"/>
    <w:rsid w:val="00AA3C40"/>
    <w:rsid w:val="00AA44D4"/>
    <w:rsid w:val="00AA46E2"/>
    <w:rsid w:val="00AA568C"/>
    <w:rsid w:val="00AA69C6"/>
    <w:rsid w:val="00AA6A62"/>
    <w:rsid w:val="00AA6EB6"/>
    <w:rsid w:val="00AA7084"/>
    <w:rsid w:val="00AA74A3"/>
    <w:rsid w:val="00AB000A"/>
    <w:rsid w:val="00AB01AB"/>
    <w:rsid w:val="00AB0C15"/>
    <w:rsid w:val="00AB1186"/>
    <w:rsid w:val="00AB1C2F"/>
    <w:rsid w:val="00AB2188"/>
    <w:rsid w:val="00AB2359"/>
    <w:rsid w:val="00AB2AD0"/>
    <w:rsid w:val="00AB2E75"/>
    <w:rsid w:val="00AB3558"/>
    <w:rsid w:val="00AB37B6"/>
    <w:rsid w:val="00AB4AD0"/>
    <w:rsid w:val="00AB4D12"/>
    <w:rsid w:val="00AB588C"/>
    <w:rsid w:val="00AB621C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56EC"/>
    <w:rsid w:val="00AC61DB"/>
    <w:rsid w:val="00AC691B"/>
    <w:rsid w:val="00AC6C47"/>
    <w:rsid w:val="00AC78FF"/>
    <w:rsid w:val="00AD0615"/>
    <w:rsid w:val="00AD07C9"/>
    <w:rsid w:val="00AD0902"/>
    <w:rsid w:val="00AD1122"/>
    <w:rsid w:val="00AD1164"/>
    <w:rsid w:val="00AD15EB"/>
    <w:rsid w:val="00AD1783"/>
    <w:rsid w:val="00AD17AD"/>
    <w:rsid w:val="00AD30F5"/>
    <w:rsid w:val="00AD31AD"/>
    <w:rsid w:val="00AD3EF2"/>
    <w:rsid w:val="00AD4249"/>
    <w:rsid w:val="00AD44DF"/>
    <w:rsid w:val="00AD45E7"/>
    <w:rsid w:val="00AD4C4B"/>
    <w:rsid w:val="00AD4F73"/>
    <w:rsid w:val="00AD56D3"/>
    <w:rsid w:val="00AD5EE0"/>
    <w:rsid w:val="00AD6A4E"/>
    <w:rsid w:val="00AD73B4"/>
    <w:rsid w:val="00AD7C73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A88"/>
    <w:rsid w:val="00AE61C1"/>
    <w:rsid w:val="00AE723B"/>
    <w:rsid w:val="00AE777E"/>
    <w:rsid w:val="00AE7DB3"/>
    <w:rsid w:val="00AF18A5"/>
    <w:rsid w:val="00AF2611"/>
    <w:rsid w:val="00AF2B56"/>
    <w:rsid w:val="00AF376B"/>
    <w:rsid w:val="00AF3D69"/>
    <w:rsid w:val="00AF440C"/>
    <w:rsid w:val="00AF454B"/>
    <w:rsid w:val="00AF4620"/>
    <w:rsid w:val="00AF4A48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FA7"/>
    <w:rsid w:val="00B019A8"/>
    <w:rsid w:val="00B01E88"/>
    <w:rsid w:val="00B01FFD"/>
    <w:rsid w:val="00B024B3"/>
    <w:rsid w:val="00B024CA"/>
    <w:rsid w:val="00B0461C"/>
    <w:rsid w:val="00B04934"/>
    <w:rsid w:val="00B04C20"/>
    <w:rsid w:val="00B0584C"/>
    <w:rsid w:val="00B05C04"/>
    <w:rsid w:val="00B06348"/>
    <w:rsid w:val="00B06909"/>
    <w:rsid w:val="00B0692D"/>
    <w:rsid w:val="00B06BA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9A5"/>
    <w:rsid w:val="00B13CEF"/>
    <w:rsid w:val="00B14400"/>
    <w:rsid w:val="00B150E3"/>
    <w:rsid w:val="00B1539D"/>
    <w:rsid w:val="00B15898"/>
    <w:rsid w:val="00B158B0"/>
    <w:rsid w:val="00B1593A"/>
    <w:rsid w:val="00B16A1E"/>
    <w:rsid w:val="00B1762B"/>
    <w:rsid w:val="00B202D1"/>
    <w:rsid w:val="00B20878"/>
    <w:rsid w:val="00B2130A"/>
    <w:rsid w:val="00B21564"/>
    <w:rsid w:val="00B21CE7"/>
    <w:rsid w:val="00B22A34"/>
    <w:rsid w:val="00B231F6"/>
    <w:rsid w:val="00B23FE3"/>
    <w:rsid w:val="00B2460D"/>
    <w:rsid w:val="00B249F1"/>
    <w:rsid w:val="00B24DB7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339C"/>
    <w:rsid w:val="00B433CF"/>
    <w:rsid w:val="00B434C3"/>
    <w:rsid w:val="00B441F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38A3"/>
    <w:rsid w:val="00B538B9"/>
    <w:rsid w:val="00B53AB8"/>
    <w:rsid w:val="00B54344"/>
    <w:rsid w:val="00B5497B"/>
    <w:rsid w:val="00B55E34"/>
    <w:rsid w:val="00B561FF"/>
    <w:rsid w:val="00B56629"/>
    <w:rsid w:val="00B579C7"/>
    <w:rsid w:val="00B60175"/>
    <w:rsid w:val="00B6056F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40DB"/>
    <w:rsid w:val="00B64A7A"/>
    <w:rsid w:val="00B64DD2"/>
    <w:rsid w:val="00B64FD7"/>
    <w:rsid w:val="00B6510A"/>
    <w:rsid w:val="00B6556A"/>
    <w:rsid w:val="00B656A2"/>
    <w:rsid w:val="00B65A7C"/>
    <w:rsid w:val="00B65BD0"/>
    <w:rsid w:val="00B65D71"/>
    <w:rsid w:val="00B65EFA"/>
    <w:rsid w:val="00B66A93"/>
    <w:rsid w:val="00B66D5F"/>
    <w:rsid w:val="00B67147"/>
    <w:rsid w:val="00B67780"/>
    <w:rsid w:val="00B679D0"/>
    <w:rsid w:val="00B67BA3"/>
    <w:rsid w:val="00B67EB7"/>
    <w:rsid w:val="00B70389"/>
    <w:rsid w:val="00B706D1"/>
    <w:rsid w:val="00B71A67"/>
    <w:rsid w:val="00B71E43"/>
    <w:rsid w:val="00B72656"/>
    <w:rsid w:val="00B72E7E"/>
    <w:rsid w:val="00B734A1"/>
    <w:rsid w:val="00B737C0"/>
    <w:rsid w:val="00B73857"/>
    <w:rsid w:val="00B7389D"/>
    <w:rsid w:val="00B7438C"/>
    <w:rsid w:val="00B746CE"/>
    <w:rsid w:val="00B74AFC"/>
    <w:rsid w:val="00B75936"/>
    <w:rsid w:val="00B75F5A"/>
    <w:rsid w:val="00B77778"/>
    <w:rsid w:val="00B806C1"/>
    <w:rsid w:val="00B80B04"/>
    <w:rsid w:val="00B80C8C"/>
    <w:rsid w:val="00B80DB2"/>
    <w:rsid w:val="00B8120E"/>
    <w:rsid w:val="00B81836"/>
    <w:rsid w:val="00B8185D"/>
    <w:rsid w:val="00B82D93"/>
    <w:rsid w:val="00B82F80"/>
    <w:rsid w:val="00B838F2"/>
    <w:rsid w:val="00B84AF3"/>
    <w:rsid w:val="00B85013"/>
    <w:rsid w:val="00B850DD"/>
    <w:rsid w:val="00B851B4"/>
    <w:rsid w:val="00B85254"/>
    <w:rsid w:val="00B853A2"/>
    <w:rsid w:val="00B868EC"/>
    <w:rsid w:val="00B86C02"/>
    <w:rsid w:val="00B87066"/>
    <w:rsid w:val="00B90F77"/>
    <w:rsid w:val="00B91499"/>
    <w:rsid w:val="00B91B51"/>
    <w:rsid w:val="00B91C20"/>
    <w:rsid w:val="00B922AC"/>
    <w:rsid w:val="00B9293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3AEF"/>
    <w:rsid w:val="00BA3D00"/>
    <w:rsid w:val="00BA5B23"/>
    <w:rsid w:val="00BA6927"/>
    <w:rsid w:val="00BA6F21"/>
    <w:rsid w:val="00BA7E56"/>
    <w:rsid w:val="00BB094D"/>
    <w:rsid w:val="00BB1F6F"/>
    <w:rsid w:val="00BB270B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B775E"/>
    <w:rsid w:val="00BC0140"/>
    <w:rsid w:val="00BC0D78"/>
    <w:rsid w:val="00BC0FDA"/>
    <w:rsid w:val="00BC1173"/>
    <w:rsid w:val="00BC1922"/>
    <w:rsid w:val="00BC247A"/>
    <w:rsid w:val="00BC2EEE"/>
    <w:rsid w:val="00BC3AE9"/>
    <w:rsid w:val="00BC4C41"/>
    <w:rsid w:val="00BC50DF"/>
    <w:rsid w:val="00BC539B"/>
    <w:rsid w:val="00BC5BD9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E08"/>
    <w:rsid w:val="00BD2190"/>
    <w:rsid w:val="00BD33F0"/>
    <w:rsid w:val="00BD353F"/>
    <w:rsid w:val="00BD3958"/>
    <w:rsid w:val="00BD3B53"/>
    <w:rsid w:val="00BD3E56"/>
    <w:rsid w:val="00BD3EB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EF"/>
    <w:rsid w:val="00BD5B33"/>
    <w:rsid w:val="00BD5C10"/>
    <w:rsid w:val="00BD5C5E"/>
    <w:rsid w:val="00BD6153"/>
    <w:rsid w:val="00BD711E"/>
    <w:rsid w:val="00BD7FE1"/>
    <w:rsid w:val="00BE0360"/>
    <w:rsid w:val="00BE0E14"/>
    <w:rsid w:val="00BE12EF"/>
    <w:rsid w:val="00BE1796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5C51"/>
    <w:rsid w:val="00BE6568"/>
    <w:rsid w:val="00BE6B87"/>
    <w:rsid w:val="00BE727C"/>
    <w:rsid w:val="00BE76A5"/>
    <w:rsid w:val="00BE7AD8"/>
    <w:rsid w:val="00BF0164"/>
    <w:rsid w:val="00BF052E"/>
    <w:rsid w:val="00BF083E"/>
    <w:rsid w:val="00BF09F6"/>
    <w:rsid w:val="00BF0CAA"/>
    <w:rsid w:val="00BF1075"/>
    <w:rsid w:val="00BF2132"/>
    <w:rsid w:val="00BF2C07"/>
    <w:rsid w:val="00BF2D75"/>
    <w:rsid w:val="00BF2DC1"/>
    <w:rsid w:val="00BF3347"/>
    <w:rsid w:val="00BF35EB"/>
    <w:rsid w:val="00BF3933"/>
    <w:rsid w:val="00BF393A"/>
    <w:rsid w:val="00BF39C5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E33"/>
    <w:rsid w:val="00C00FCD"/>
    <w:rsid w:val="00C013D6"/>
    <w:rsid w:val="00C01424"/>
    <w:rsid w:val="00C0144F"/>
    <w:rsid w:val="00C01C77"/>
    <w:rsid w:val="00C02053"/>
    <w:rsid w:val="00C034F6"/>
    <w:rsid w:val="00C03851"/>
    <w:rsid w:val="00C03E8C"/>
    <w:rsid w:val="00C046D4"/>
    <w:rsid w:val="00C057AF"/>
    <w:rsid w:val="00C05B65"/>
    <w:rsid w:val="00C05B97"/>
    <w:rsid w:val="00C066B0"/>
    <w:rsid w:val="00C06786"/>
    <w:rsid w:val="00C0690A"/>
    <w:rsid w:val="00C07488"/>
    <w:rsid w:val="00C0774A"/>
    <w:rsid w:val="00C10139"/>
    <w:rsid w:val="00C102DD"/>
    <w:rsid w:val="00C108B4"/>
    <w:rsid w:val="00C11150"/>
    <w:rsid w:val="00C11376"/>
    <w:rsid w:val="00C117CE"/>
    <w:rsid w:val="00C11C91"/>
    <w:rsid w:val="00C11DFA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B43"/>
    <w:rsid w:val="00C27E58"/>
    <w:rsid w:val="00C27EE1"/>
    <w:rsid w:val="00C27F53"/>
    <w:rsid w:val="00C30153"/>
    <w:rsid w:val="00C304F0"/>
    <w:rsid w:val="00C30B16"/>
    <w:rsid w:val="00C30BCD"/>
    <w:rsid w:val="00C31F50"/>
    <w:rsid w:val="00C3232E"/>
    <w:rsid w:val="00C34C93"/>
    <w:rsid w:val="00C35543"/>
    <w:rsid w:val="00C36D15"/>
    <w:rsid w:val="00C372ED"/>
    <w:rsid w:val="00C3747D"/>
    <w:rsid w:val="00C400A8"/>
    <w:rsid w:val="00C40A3B"/>
    <w:rsid w:val="00C40E7B"/>
    <w:rsid w:val="00C41004"/>
    <w:rsid w:val="00C41E83"/>
    <w:rsid w:val="00C426A9"/>
    <w:rsid w:val="00C4369E"/>
    <w:rsid w:val="00C447EC"/>
    <w:rsid w:val="00C44B58"/>
    <w:rsid w:val="00C457CD"/>
    <w:rsid w:val="00C506E6"/>
    <w:rsid w:val="00C506F1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92B"/>
    <w:rsid w:val="00C57C2C"/>
    <w:rsid w:val="00C603AF"/>
    <w:rsid w:val="00C60FE6"/>
    <w:rsid w:val="00C61029"/>
    <w:rsid w:val="00C61385"/>
    <w:rsid w:val="00C6188F"/>
    <w:rsid w:val="00C62A58"/>
    <w:rsid w:val="00C62AE0"/>
    <w:rsid w:val="00C63764"/>
    <w:rsid w:val="00C641A8"/>
    <w:rsid w:val="00C642AC"/>
    <w:rsid w:val="00C64839"/>
    <w:rsid w:val="00C64AFC"/>
    <w:rsid w:val="00C65579"/>
    <w:rsid w:val="00C6582F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F9"/>
    <w:rsid w:val="00C76018"/>
    <w:rsid w:val="00C764D5"/>
    <w:rsid w:val="00C77B51"/>
    <w:rsid w:val="00C802E8"/>
    <w:rsid w:val="00C804EF"/>
    <w:rsid w:val="00C808A4"/>
    <w:rsid w:val="00C82075"/>
    <w:rsid w:val="00C822F2"/>
    <w:rsid w:val="00C828AD"/>
    <w:rsid w:val="00C82FF3"/>
    <w:rsid w:val="00C8305E"/>
    <w:rsid w:val="00C83436"/>
    <w:rsid w:val="00C83D0C"/>
    <w:rsid w:val="00C84049"/>
    <w:rsid w:val="00C84174"/>
    <w:rsid w:val="00C848FA"/>
    <w:rsid w:val="00C8517B"/>
    <w:rsid w:val="00C8537D"/>
    <w:rsid w:val="00C8559F"/>
    <w:rsid w:val="00C8635E"/>
    <w:rsid w:val="00C863A9"/>
    <w:rsid w:val="00C86FE9"/>
    <w:rsid w:val="00C87779"/>
    <w:rsid w:val="00C90711"/>
    <w:rsid w:val="00C91542"/>
    <w:rsid w:val="00C91AD3"/>
    <w:rsid w:val="00C91ECC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7AD"/>
    <w:rsid w:val="00CA5FCA"/>
    <w:rsid w:val="00CA6960"/>
    <w:rsid w:val="00CA6A1D"/>
    <w:rsid w:val="00CA6DE4"/>
    <w:rsid w:val="00CA735D"/>
    <w:rsid w:val="00CA7ED3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68B"/>
    <w:rsid w:val="00CB581E"/>
    <w:rsid w:val="00CB5997"/>
    <w:rsid w:val="00CB59BE"/>
    <w:rsid w:val="00CB6290"/>
    <w:rsid w:val="00CB636A"/>
    <w:rsid w:val="00CB64D2"/>
    <w:rsid w:val="00CB6628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D0399"/>
    <w:rsid w:val="00CD04DC"/>
    <w:rsid w:val="00CD0D0C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DFC"/>
    <w:rsid w:val="00CD6E72"/>
    <w:rsid w:val="00CD6EC2"/>
    <w:rsid w:val="00CD6F42"/>
    <w:rsid w:val="00CD74E4"/>
    <w:rsid w:val="00CD7674"/>
    <w:rsid w:val="00CE010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3DB"/>
    <w:rsid w:val="00CE4461"/>
    <w:rsid w:val="00CE44A4"/>
    <w:rsid w:val="00CE45D2"/>
    <w:rsid w:val="00CE45EF"/>
    <w:rsid w:val="00CE49A3"/>
    <w:rsid w:val="00CE4A86"/>
    <w:rsid w:val="00CE4D35"/>
    <w:rsid w:val="00CE6311"/>
    <w:rsid w:val="00CE6942"/>
    <w:rsid w:val="00CE6C0B"/>
    <w:rsid w:val="00CE6C23"/>
    <w:rsid w:val="00CE6E6E"/>
    <w:rsid w:val="00CE73E5"/>
    <w:rsid w:val="00CE76E9"/>
    <w:rsid w:val="00CF09B6"/>
    <w:rsid w:val="00CF186F"/>
    <w:rsid w:val="00CF19A6"/>
    <w:rsid w:val="00CF1D3A"/>
    <w:rsid w:val="00CF2479"/>
    <w:rsid w:val="00CF2762"/>
    <w:rsid w:val="00CF27A6"/>
    <w:rsid w:val="00CF3AAE"/>
    <w:rsid w:val="00CF3B67"/>
    <w:rsid w:val="00CF488A"/>
    <w:rsid w:val="00CF5287"/>
    <w:rsid w:val="00CF6B71"/>
    <w:rsid w:val="00CF6C8D"/>
    <w:rsid w:val="00CF75FC"/>
    <w:rsid w:val="00CF76F4"/>
    <w:rsid w:val="00CF7801"/>
    <w:rsid w:val="00CF7E58"/>
    <w:rsid w:val="00CF7EEF"/>
    <w:rsid w:val="00D01551"/>
    <w:rsid w:val="00D01A7B"/>
    <w:rsid w:val="00D01B97"/>
    <w:rsid w:val="00D01E2D"/>
    <w:rsid w:val="00D02B56"/>
    <w:rsid w:val="00D02CE9"/>
    <w:rsid w:val="00D03CE0"/>
    <w:rsid w:val="00D04E5C"/>
    <w:rsid w:val="00D04F4C"/>
    <w:rsid w:val="00D05114"/>
    <w:rsid w:val="00D05DCA"/>
    <w:rsid w:val="00D06513"/>
    <w:rsid w:val="00D06554"/>
    <w:rsid w:val="00D06555"/>
    <w:rsid w:val="00D072B5"/>
    <w:rsid w:val="00D077EC"/>
    <w:rsid w:val="00D100DB"/>
    <w:rsid w:val="00D10423"/>
    <w:rsid w:val="00D10752"/>
    <w:rsid w:val="00D1128C"/>
    <w:rsid w:val="00D1195D"/>
    <w:rsid w:val="00D129BB"/>
    <w:rsid w:val="00D12E8B"/>
    <w:rsid w:val="00D13978"/>
    <w:rsid w:val="00D1429F"/>
    <w:rsid w:val="00D14FFF"/>
    <w:rsid w:val="00D15307"/>
    <w:rsid w:val="00D15621"/>
    <w:rsid w:val="00D163C4"/>
    <w:rsid w:val="00D16683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828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535B"/>
    <w:rsid w:val="00D45568"/>
    <w:rsid w:val="00D45952"/>
    <w:rsid w:val="00D45B0D"/>
    <w:rsid w:val="00D45F50"/>
    <w:rsid w:val="00D4624C"/>
    <w:rsid w:val="00D46572"/>
    <w:rsid w:val="00D474D6"/>
    <w:rsid w:val="00D4775F"/>
    <w:rsid w:val="00D479CE"/>
    <w:rsid w:val="00D47E64"/>
    <w:rsid w:val="00D50B39"/>
    <w:rsid w:val="00D51FE3"/>
    <w:rsid w:val="00D524D3"/>
    <w:rsid w:val="00D5271E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601A"/>
    <w:rsid w:val="00D5641F"/>
    <w:rsid w:val="00D56BC5"/>
    <w:rsid w:val="00D56FC0"/>
    <w:rsid w:val="00D5763B"/>
    <w:rsid w:val="00D57E81"/>
    <w:rsid w:val="00D602C7"/>
    <w:rsid w:val="00D6168D"/>
    <w:rsid w:val="00D619A9"/>
    <w:rsid w:val="00D61A31"/>
    <w:rsid w:val="00D61DA4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50C9"/>
    <w:rsid w:val="00D65602"/>
    <w:rsid w:val="00D6580E"/>
    <w:rsid w:val="00D65FA9"/>
    <w:rsid w:val="00D66198"/>
    <w:rsid w:val="00D67140"/>
    <w:rsid w:val="00D70465"/>
    <w:rsid w:val="00D704B7"/>
    <w:rsid w:val="00D70C9C"/>
    <w:rsid w:val="00D70E85"/>
    <w:rsid w:val="00D714BA"/>
    <w:rsid w:val="00D7152A"/>
    <w:rsid w:val="00D71991"/>
    <w:rsid w:val="00D71F42"/>
    <w:rsid w:val="00D72126"/>
    <w:rsid w:val="00D7258A"/>
    <w:rsid w:val="00D72A4E"/>
    <w:rsid w:val="00D72D09"/>
    <w:rsid w:val="00D73248"/>
    <w:rsid w:val="00D7341E"/>
    <w:rsid w:val="00D73AA5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80194"/>
    <w:rsid w:val="00D80268"/>
    <w:rsid w:val="00D805E8"/>
    <w:rsid w:val="00D815A3"/>
    <w:rsid w:val="00D818CE"/>
    <w:rsid w:val="00D83661"/>
    <w:rsid w:val="00D837EE"/>
    <w:rsid w:val="00D8393E"/>
    <w:rsid w:val="00D84224"/>
    <w:rsid w:val="00D8426C"/>
    <w:rsid w:val="00D84EA1"/>
    <w:rsid w:val="00D85016"/>
    <w:rsid w:val="00D8573B"/>
    <w:rsid w:val="00D86F30"/>
    <w:rsid w:val="00D876D6"/>
    <w:rsid w:val="00D87B15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5069"/>
    <w:rsid w:val="00D951F0"/>
    <w:rsid w:val="00D95362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62CC"/>
    <w:rsid w:val="00DA7066"/>
    <w:rsid w:val="00DB03C9"/>
    <w:rsid w:val="00DB0547"/>
    <w:rsid w:val="00DB05A6"/>
    <w:rsid w:val="00DB0B8B"/>
    <w:rsid w:val="00DB1A4D"/>
    <w:rsid w:val="00DB1B12"/>
    <w:rsid w:val="00DB1E56"/>
    <w:rsid w:val="00DB2C58"/>
    <w:rsid w:val="00DB363A"/>
    <w:rsid w:val="00DB3714"/>
    <w:rsid w:val="00DB3822"/>
    <w:rsid w:val="00DB4528"/>
    <w:rsid w:val="00DB484F"/>
    <w:rsid w:val="00DB53C1"/>
    <w:rsid w:val="00DB542C"/>
    <w:rsid w:val="00DB5864"/>
    <w:rsid w:val="00DB5C9E"/>
    <w:rsid w:val="00DB72B5"/>
    <w:rsid w:val="00DB7561"/>
    <w:rsid w:val="00DC0BED"/>
    <w:rsid w:val="00DC18E4"/>
    <w:rsid w:val="00DC1931"/>
    <w:rsid w:val="00DC1BB4"/>
    <w:rsid w:val="00DC1C21"/>
    <w:rsid w:val="00DC21A6"/>
    <w:rsid w:val="00DC2586"/>
    <w:rsid w:val="00DC4BB5"/>
    <w:rsid w:val="00DC4F14"/>
    <w:rsid w:val="00DC53DF"/>
    <w:rsid w:val="00DC5629"/>
    <w:rsid w:val="00DC580A"/>
    <w:rsid w:val="00DC798E"/>
    <w:rsid w:val="00DD0741"/>
    <w:rsid w:val="00DD0A0A"/>
    <w:rsid w:val="00DD0C86"/>
    <w:rsid w:val="00DD0D3F"/>
    <w:rsid w:val="00DD14BB"/>
    <w:rsid w:val="00DD181C"/>
    <w:rsid w:val="00DD1C32"/>
    <w:rsid w:val="00DD252F"/>
    <w:rsid w:val="00DD25A2"/>
    <w:rsid w:val="00DD341F"/>
    <w:rsid w:val="00DD34FF"/>
    <w:rsid w:val="00DD37D7"/>
    <w:rsid w:val="00DD3A08"/>
    <w:rsid w:val="00DD4209"/>
    <w:rsid w:val="00DD4436"/>
    <w:rsid w:val="00DD4551"/>
    <w:rsid w:val="00DD4582"/>
    <w:rsid w:val="00DD47D0"/>
    <w:rsid w:val="00DD48F4"/>
    <w:rsid w:val="00DD51E0"/>
    <w:rsid w:val="00DD53F5"/>
    <w:rsid w:val="00DD5807"/>
    <w:rsid w:val="00DD5910"/>
    <w:rsid w:val="00DD6130"/>
    <w:rsid w:val="00DD624D"/>
    <w:rsid w:val="00DD7CDE"/>
    <w:rsid w:val="00DE0DBF"/>
    <w:rsid w:val="00DE12ED"/>
    <w:rsid w:val="00DE1392"/>
    <w:rsid w:val="00DE18CA"/>
    <w:rsid w:val="00DE1A45"/>
    <w:rsid w:val="00DE1A98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6CA2"/>
    <w:rsid w:val="00DE7EE3"/>
    <w:rsid w:val="00DF073D"/>
    <w:rsid w:val="00DF156B"/>
    <w:rsid w:val="00DF1614"/>
    <w:rsid w:val="00DF1D1B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F6F"/>
    <w:rsid w:val="00DF525A"/>
    <w:rsid w:val="00DF53A8"/>
    <w:rsid w:val="00DF53F0"/>
    <w:rsid w:val="00DF55FB"/>
    <w:rsid w:val="00DF56D8"/>
    <w:rsid w:val="00DF56EC"/>
    <w:rsid w:val="00DF59F0"/>
    <w:rsid w:val="00DF6021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A13"/>
    <w:rsid w:val="00DF7D17"/>
    <w:rsid w:val="00E00554"/>
    <w:rsid w:val="00E00641"/>
    <w:rsid w:val="00E0069D"/>
    <w:rsid w:val="00E0098A"/>
    <w:rsid w:val="00E009DF"/>
    <w:rsid w:val="00E00B6C"/>
    <w:rsid w:val="00E00CA4"/>
    <w:rsid w:val="00E01095"/>
    <w:rsid w:val="00E0165E"/>
    <w:rsid w:val="00E019BC"/>
    <w:rsid w:val="00E01D68"/>
    <w:rsid w:val="00E01FF7"/>
    <w:rsid w:val="00E02E97"/>
    <w:rsid w:val="00E02F84"/>
    <w:rsid w:val="00E040F0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135E"/>
    <w:rsid w:val="00E120C2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716"/>
    <w:rsid w:val="00E218E8"/>
    <w:rsid w:val="00E22025"/>
    <w:rsid w:val="00E2238B"/>
    <w:rsid w:val="00E22E3C"/>
    <w:rsid w:val="00E2358A"/>
    <w:rsid w:val="00E23E11"/>
    <w:rsid w:val="00E24561"/>
    <w:rsid w:val="00E247A9"/>
    <w:rsid w:val="00E24A94"/>
    <w:rsid w:val="00E24E10"/>
    <w:rsid w:val="00E2567B"/>
    <w:rsid w:val="00E265D9"/>
    <w:rsid w:val="00E27276"/>
    <w:rsid w:val="00E273D4"/>
    <w:rsid w:val="00E275E1"/>
    <w:rsid w:val="00E277A7"/>
    <w:rsid w:val="00E27CFE"/>
    <w:rsid w:val="00E301DD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BBE"/>
    <w:rsid w:val="00E34BDE"/>
    <w:rsid w:val="00E34FEE"/>
    <w:rsid w:val="00E3504A"/>
    <w:rsid w:val="00E36120"/>
    <w:rsid w:val="00E369C4"/>
    <w:rsid w:val="00E37056"/>
    <w:rsid w:val="00E37691"/>
    <w:rsid w:val="00E37F09"/>
    <w:rsid w:val="00E37FB2"/>
    <w:rsid w:val="00E4086A"/>
    <w:rsid w:val="00E40C3C"/>
    <w:rsid w:val="00E40F61"/>
    <w:rsid w:val="00E413D6"/>
    <w:rsid w:val="00E41BE4"/>
    <w:rsid w:val="00E420F7"/>
    <w:rsid w:val="00E4407A"/>
    <w:rsid w:val="00E4422E"/>
    <w:rsid w:val="00E44313"/>
    <w:rsid w:val="00E44414"/>
    <w:rsid w:val="00E44C0A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A90"/>
    <w:rsid w:val="00E50F77"/>
    <w:rsid w:val="00E514FF"/>
    <w:rsid w:val="00E51656"/>
    <w:rsid w:val="00E518C3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162A"/>
    <w:rsid w:val="00E71761"/>
    <w:rsid w:val="00E717FB"/>
    <w:rsid w:val="00E72242"/>
    <w:rsid w:val="00E72536"/>
    <w:rsid w:val="00E73127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2598"/>
    <w:rsid w:val="00E825F5"/>
    <w:rsid w:val="00E82991"/>
    <w:rsid w:val="00E833FF"/>
    <w:rsid w:val="00E83693"/>
    <w:rsid w:val="00E84760"/>
    <w:rsid w:val="00E8480E"/>
    <w:rsid w:val="00E84F8C"/>
    <w:rsid w:val="00E85275"/>
    <w:rsid w:val="00E85656"/>
    <w:rsid w:val="00E85843"/>
    <w:rsid w:val="00E86735"/>
    <w:rsid w:val="00E86B2D"/>
    <w:rsid w:val="00E8723B"/>
    <w:rsid w:val="00E878B9"/>
    <w:rsid w:val="00E87E12"/>
    <w:rsid w:val="00E9079E"/>
    <w:rsid w:val="00E908BF"/>
    <w:rsid w:val="00E9218B"/>
    <w:rsid w:val="00E938FA"/>
    <w:rsid w:val="00E93AB1"/>
    <w:rsid w:val="00E93F1E"/>
    <w:rsid w:val="00E94096"/>
    <w:rsid w:val="00E94738"/>
    <w:rsid w:val="00E94E9D"/>
    <w:rsid w:val="00E959E5"/>
    <w:rsid w:val="00E9657D"/>
    <w:rsid w:val="00E965E3"/>
    <w:rsid w:val="00E96F1E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44C3"/>
    <w:rsid w:val="00EA4BBD"/>
    <w:rsid w:val="00EA4DD8"/>
    <w:rsid w:val="00EA50EE"/>
    <w:rsid w:val="00EA52BB"/>
    <w:rsid w:val="00EA5B7D"/>
    <w:rsid w:val="00EA5DE2"/>
    <w:rsid w:val="00EA658C"/>
    <w:rsid w:val="00EA6831"/>
    <w:rsid w:val="00EA68F0"/>
    <w:rsid w:val="00EA68F6"/>
    <w:rsid w:val="00EA752E"/>
    <w:rsid w:val="00EA780A"/>
    <w:rsid w:val="00EA7BEA"/>
    <w:rsid w:val="00EB0098"/>
    <w:rsid w:val="00EB05F7"/>
    <w:rsid w:val="00EB08D7"/>
    <w:rsid w:val="00EB0FEE"/>
    <w:rsid w:val="00EB1091"/>
    <w:rsid w:val="00EB1AD7"/>
    <w:rsid w:val="00EB1EF1"/>
    <w:rsid w:val="00EB2044"/>
    <w:rsid w:val="00EB2522"/>
    <w:rsid w:val="00EB3980"/>
    <w:rsid w:val="00EB4465"/>
    <w:rsid w:val="00EB498D"/>
    <w:rsid w:val="00EB4C23"/>
    <w:rsid w:val="00EB4E96"/>
    <w:rsid w:val="00EB563A"/>
    <w:rsid w:val="00EB5BE0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CC2"/>
    <w:rsid w:val="00EC0EC2"/>
    <w:rsid w:val="00EC1692"/>
    <w:rsid w:val="00EC1DDB"/>
    <w:rsid w:val="00EC2480"/>
    <w:rsid w:val="00EC295D"/>
    <w:rsid w:val="00EC2B63"/>
    <w:rsid w:val="00EC2B8B"/>
    <w:rsid w:val="00EC305A"/>
    <w:rsid w:val="00EC33C7"/>
    <w:rsid w:val="00EC341C"/>
    <w:rsid w:val="00EC36A0"/>
    <w:rsid w:val="00EC3964"/>
    <w:rsid w:val="00EC51A1"/>
    <w:rsid w:val="00EC54D0"/>
    <w:rsid w:val="00EC5D5A"/>
    <w:rsid w:val="00EC60F1"/>
    <w:rsid w:val="00EC61F9"/>
    <w:rsid w:val="00EC6BD3"/>
    <w:rsid w:val="00EC6F92"/>
    <w:rsid w:val="00EC71F2"/>
    <w:rsid w:val="00EC7487"/>
    <w:rsid w:val="00EC751F"/>
    <w:rsid w:val="00ED054E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3C78"/>
    <w:rsid w:val="00ED3D92"/>
    <w:rsid w:val="00ED4218"/>
    <w:rsid w:val="00ED43B2"/>
    <w:rsid w:val="00ED48D7"/>
    <w:rsid w:val="00ED4ABB"/>
    <w:rsid w:val="00ED4D23"/>
    <w:rsid w:val="00ED4F6C"/>
    <w:rsid w:val="00ED52B8"/>
    <w:rsid w:val="00ED5352"/>
    <w:rsid w:val="00ED5EB6"/>
    <w:rsid w:val="00ED69CC"/>
    <w:rsid w:val="00ED7A5B"/>
    <w:rsid w:val="00EE093E"/>
    <w:rsid w:val="00EE15CC"/>
    <w:rsid w:val="00EE167F"/>
    <w:rsid w:val="00EE1F85"/>
    <w:rsid w:val="00EE2283"/>
    <w:rsid w:val="00EE281A"/>
    <w:rsid w:val="00EE295D"/>
    <w:rsid w:val="00EE29EC"/>
    <w:rsid w:val="00EE35BB"/>
    <w:rsid w:val="00EE3ABB"/>
    <w:rsid w:val="00EE3C31"/>
    <w:rsid w:val="00EE430F"/>
    <w:rsid w:val="00EE4363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51B1"/>
    <w:rsid w:val="00EF51CB"/>
    <w:rsid w:val="00EF5601"/>
    <w:rsid w:val="00EF56B0"/>
    <w:rsid w:val="00EF6422"/>
    <w:rsid w:val="00EF7C3D"/>
    <w:rsid w:val="00F00092"/>
    <w:rsid w:val="00F0040F"/>
    <w:rsid w:val="00F0074F"/>
    <w:rsid w:val="00F008B9"/>
    <w:rsid w:val="00F00ADA"/>
    <w:rsid w:val="00F016ED"/>
    <w:rsid w:val="00F01D06"/>
    <w:rsid w:val="00F02352"/>
    <w:rsid w:val="00F02518"/>
    <w:rsid w:val="00F025D9"/>
    <w:rsid w:val="00F037DF"/>
    <w:rsid w:val="00F039AF"/>
    <w:rsid w:val="00F03B44"/>
    <w:rsid w:val="00F03B88"/>
    <w:rsid w:val="00F03CE3"/>
    <w:rsid w:val="00F04551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C6"/>
    <w:rsid w:val="00F120D8"/>
    <w:rsid w:val="00F12973"/>
    <w:rsid w:val="00F12DF6"/>
    <w:rsid w:val="00F13027"/>
    <w:rsid w:val="00F134A8"/>
    <w:rsid w:val="00F14FDB"/>
    <w:rsid w:val="00F155D9"/>
    <w:rsid w:val="00F159B0"/>
    <w:rsid w:val="00F16783"/>
    <w:rsid w:val="00F16B6F"/>
    <w:rsid w:val="00F1763B"/>
    <w:rsid w:val="00F17918"/>
    <w:rsid w:val="00F17F8D"/>
    <w:rsid w:val="00F20A9A"/>
    <w:rsid w:val="00F20C54"/>
    <w:rsid w:val="00F212E1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528"/>
    <w:rsid w:val="00F2472F"/>
    <w:rsid w:val="00F25B03"/>
    <w:rsid w:val="00F274CE"/>
    <w:rsid w:val="00F279F5"/>
    <w:rsid w:val="00F27E78"/>
    <w:rsid w:val="00F30B5B"/>
    <w:rsid w:val="00F30DCD"/>
    <w:rsid w:val="00F3117D"/>
    <w:rsid w:val="00F316D4"/>
    <w:rsid w:val="00F317E3"/>
    <w:rsid w:val="00F319E1"/>
    <w:rsid w:val="00F31E65"/>
    <w:rsid w:val="00F3265F"/>
    <w:rsid w:val="00F32AA9"/>
    <w:rsid w:val="00F32D3F"/>
    <w:rsid w:val="00F32DE7"/>
    <w:rsid w:val="00F32E98"/>
    <w:rsid w:val="00F3359F"/>
    <w:rsid w:val="00F34007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A14"/>
    <w:rsid w:val="00F436EE"/>
    <w:rsid w:val="00F43D3C"/>
    <w:rsid w:val="00F43F5F"/>
    <w:rsid w:val="00F444CB"/>
    <w:rsid w:val="00F449AF"/>
    <w:rsid w:val="00F4575F"/>
    <w:rsid w:val="00F45E5D"/>
    <w:rsid w:val="00F46903"/>
    <w:rsid w:val="00F46BBE"/>
    <w:rsid w:val="00F46F9E"/>
    <w:rsid w:val="00F46FE0"/>
    <w:rsid w:val="00F47266"/>
    <w:rsid w:val="00F4746B"/>
    <w:rsid w:val="00F47587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09E"/>
    <w:rsid w:val="00F564B8"/>
    <w:rsid w:val="00F56665"/>
    <w:rsid w:val="00F56B80"/>
    <w:rsid w:val="00F579EE"/>
    <w:rsid w:val="00F57A09"/>
    <w:rsid w:val="00F60418"/>
    <w:rsid w:val="00F6063C"/>
    <w:rsid w:val="00F60933"/>
    <w:rsid w:val="00F60A3E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70481"/>
    <w:rsid w:val="00F70620"/>
    <w:rsid w:val="00F70DED"/>
    <w:rsid w:val="00F71000"/>
    <w:rsid w:val="00F71C42"/>
    <w:rsid w:val="00F72319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61C0"/>
    <w:rsid w:val="00F87237"/>
    <w:rsid w:val="00F87E71"/>
    <w:rsid w:val="00F87ECD"/>
    <w:rsid w:val="00F87FCE"/>
    <w:rsid w:val="00F9056D"/>
    <w:rsid w:val="00F91661"/>
    <w:rsid w:val="00F9177C"/>
    <w:rsid w:val="00F91787"/>
    <w:rsid w:val="00F9237B"/>
    <w:rsid w:val="00F926F8"/>
    <w:rsid w:val="00F92935"/>
    <w:rsid w:val="00F936C2"/>
    <w:rsid w:val="00F93758"/>
    <w:rsid w:val="00F949BA"/>
    <w:rsid w:val="00F94C99"/>
    <w:rsid w:val="00F94D9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3340"/>
    <w:rsid w:val="00FA3C8D"/>
    <w:rsid w:val="00FA3F7A"/>
    <w:rsid w:val="00FA4117"/>
    <w:rsid w:val="00FA44AE"/>
    <w:rsid w:val="00FA44C5"/>
    <w:rsid w:val="00FA4F17"/>
    <w:rsid w:val="00FA4F51"/>
    <w:rsid w:val="00FA50A4"/>
    <w:rsid w:val="00FA56BF"/>
    <w:rsid w:val="00FA5C1E"/>
    <w:rsid w:val="00FA6115"/>
    <w:rsid w:val="00FA64F2"/>
    <w:rsid w:val="00FA6869"/>
    <w:rsid w:val="00FA6E4E"/>
    <w:rsid w:val="00FB02DA"/>
    <w:rsid w:val="00FB0AD3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648"/>
    <w:rsid w:val="00FB4B12"/>
    <w:rsid w:val="00FB5A29"/>
    <w:rsid w:val="00FB5AED"/>
    <w:rsid w:val="00FB6048"/>
    <w:rsid w:val="00FB7D2D"/>
    <w:rsid w:val="00FC0443"/>
    <w:rsid w:val="00FC0C80"/>
    <w:rsid w:val="00FC12A0"/>
    <w:rsid w:val="00FC16E2"/>
    <w:rsid w:val="00FC1A73"/>
    <w:rsid w:val="00FC22F9"/>
    <w:rsid w:val="00FC2547"/>
    <w:rsid w:val="00FC28DE"/>
    <w:rsid w:val="00FC3F7B"/>
    <w:rsid w:val="00FC404E"/>
    <w:rsid w:val="00FC48A2"/>
    <w:rsid w:val="00FC4E2C"/>
    <w:rsid w:val="00FC5386"/>
    <w:rsid w:val="00FC542C"/>
    <w:rsid w:val="00FC5A6D"/>
    <w:rsid w:val="00FC5D3B"/>
    <w:rsid w:val="00FC61CC"/>
    <w:rsid w:val="00FC630A"/>
    <w:rsid w:val="00FC6F25"/>
    <w:rsid w:val="00FC718A"/>
    <w:rsid w:val="00FC72A6"/>
    <w:rsid w:val="00FC7744"/>
    <w:rsid w:val="00FC7F1C"/>
    <w:rsid w:val="00FD03DD"/>
    <w:rsid w:val="00FD0B92"/>
    <w:rsid w:val="00FD109E"/>
    <w:rsid w:val="00FD1301"/>
    <w:rsid w:val="00FD1660"/>
    <w:rsid w:val="00FD1E1A"/>
    <w:rsid w:val="00FD1EBF"/>
    <w:rsid w:val="00FD23D1"/>
    <w:rsid w:val="00FD2784"/>
    <w:rsid w:val="00FD36EF"/>
    <w:rsid w:val="00FD378B"/>
    <w:rsid w:val="00FD3F85"/>
    <w:rsid w:val="00FD4122"/>
    <w:rsid w:val="00FD42FB"/>
    <w:rsid w:val="00FD4724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77C"/>
    <w:rsid w:val="00FE04AF"/>
    <w:rsid w:val="00FE06CB"/>
    <w:rsid w:val="00FE0977"/>
    <w:rsid w:val="00FE0BCB"/>
    <w:rsid w:val="00FE1D08"/>
    <w:rsid w:val="00FE2023"/>
    <w:rsid w:val="00FE2E46"/>
    <w:rsid w:val="00FE3C23"/>
    <w:rsid w:val="00FE3E85"/>
    <w:rsid w:val="00FE408D"/>
    <w:rsid w:val="00FE44F4"/>
    <w:rsid w:val="00FE5045"/>
    <w:rsid w:val="00FE59B6"/>
    <w:rsid w:val="00FE65BD"/>
    <w:rsid w:val="00FE6785"/>
    <w:rsid w:val="00FF17E6"/>
    <w:rsid w:val="00FF1BCC"/>
    <w:rsid w:val="00FF1CF2"/>
    <w:rsid w:val="00FF235A"/>
    <w:rsid w:val="00FF23F4"/>
    <w:rsid w:val="00FF24CB"/>
    <w:rsid w:val="00FF3177"/>
    <w:rsid w:val="00FF36CC"/>
    <w:rsid w:val="00FF4540"/>
    <w:rsid w:val="00FF4EFF"/>
    <w:rsid w:val="00FF55B3"/>
    <w:rsid w:val="00FF5A3B"/>
    <w:rsid w:val="00FF60F7"/>
    <w:rsid w:val="00FF6BAD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9A3"/>
    <w:rPr>
      <w:color w:val="0038C8"/>
      <w:u w:val="single"/>
    </w:rPr>
  </w:style>
  <w:style w:type="paragraph" w:customStyle="1" w:styleId="titlencpi">
    <w:name w:val="titlencpi"/>
    <w:basedOn w:val="a"/>
    <w:rsid w:val="009479A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9479A3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79A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479A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479A3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9479A3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9479A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79A3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479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479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479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479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479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479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7173</Characters>
  <Application>Microsoft Office Word</Application>
  <DocSecurity>0</DocSecurity>
  <Lines>59</Lines>
  <Paragraphs>16</Paragraphs>
  <ScaleCrop>false</ScaleCrop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2018-11-26T09:24:00Z</dcterms:created>
  <dcterms:modified xsi:type="dcterms:W3CDTF">2018-11-26T09:25:00Z</dcterms:modified>
</cp:coreProperties>
</file>