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345" w:y="21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4pt;height:84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16" w:h="17181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70" w:y="213"/>
        <w:widowControl w:val="0"/>
        <w:rPr>
          <w:sz w:val="2"/>
          <w:szCs w:val="2"/>
        </w:rPr>
      </w:pPr>
      <w:r>
        <w:pict>
          <v:shape id="_x0000_s1027" type="#_x0000_t75" style="width:591pt;height:835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16" w:h="17181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04" w:y="395"/>
        <w:widowControl w:val="0"/>
        <w:rPr>
          <w:sz w:val="2"/>
          <w:szCs w:val="2"/>
        </w:rPr>
      </w:pPr>
      <w:r>
        <w:pict>
          <v:shape id="_x0000_s1028" type="#_x0000_t75" style="width:588pt;height:830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16" w:h="17181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9" w:y="213"/>
        <w:widowControl w:val="0"/>
        <w:rPr>
          <w:sz w:val="2"/>
          <w:szCs w:val="2"/>
        </w:rPr>
      </w:pPr>
      <w:r>
        <w:pict>
          <v:shape id="_x0000_s1029" type="#_x0000_t75" style="width:594pt;height:534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16" w:h="17181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3" w:y="299"/>
        <w:widowControl w:val="0"/>
        <w:rPr>
          <w:sz w:val="2"/>
          <w:szCs w:val="2"/>
        </w:rPr>
      </w:pPr>
      <w:r>
        <w:pict>
          <v:shape id="_x0000_s1030" type="#_x0000_t75" style="width:599pt;height:842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16" w:h="17181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432" w:y="371"/>
        <w:widowControl w:val="0"/>
        <w:rPr>
          <w:sz w:val="2"/>
          <w:szCs w:val="2"/>
        </w:rPr>
      </w:pPr>
      <w:r>
        <w:pict>
          <v:shape id="_x0000_s1031" type="#_x0000_t75" style="width:579pt;height:596pt;">
            <v:imagedata r:id="rId15" r:href="rId1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216" w:h="17181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/Relationships>
</file>