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3"/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3A64E3" w:rsidTr="003F30B0">
        <w:trPr>
          <w:trHeight w:hRule="exact" w:val="1015"/>
        </w:trPr>
        <w:tc>
          <w:tcPr>
            <w:tcW w:w="4139" w:type="dxa"/>
          </w:tcPr>
          <w:p w:rsidR="003A64E3" w:rsidRPr="00F906BE" w:rsidRDefault="003A64E3" w:rsidP="003F30B0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6028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3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1C93">
              <w:t xml:space="preserve"> </w:t>
            </w:r>
          </w:p>
        </w:tc>
        <w:tc>
          <w:tcPr>
            <w:tcW w:w="964" w:type="dxa"/>
          </w:tcPr>
          <w:p w:rsidR="003A64E3" w:rsidRPr="00F906BE" w:rsidRDefault="003A64E3" w:rsidP="003F30B0">
            <w:pPr>
              <w:pStyle w:val="a3"/>
            </w:pPr>
          </w:p>
        </w:tc>
        <w:tc>
          <w:tcPr>
            <w:tcW w:w="4139" w:type="dxa"/>
          </w:tcPr>
          <w:p w:rsidR="003A64E3" w:rsidRPr="00F906BE" w:rsidRDefault="003A64E3" w:rsidP="003F30B0">
            <w:pPr>
              <w:pStyle w:val="a3"/>
            </w:pPr>
          </w:p>
        </w:tc>
      </w:tr>
      <w:tr w:rsidR="003A64E3" w:rsidTr="003F30B0">
        <w:trPr>
          <w:trHeight w:hRule="exact" w:val="839"/>
        </w:trPr>
        <w:tc>
          <w:tcPr>
            <w:tcW w:w="4139" w:type="dxa"/>
            <w:vAlign w:val="center"/>
          </w:tcPr>
          <w:p w:rsidR="003A64E3" w:rsidRPr="000559DE" w:rsidRDefault="003A64E3" w:rsidP="003F30B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3A64E3" w:rsidRPr="000559DE" w:rsidRDefault="003A64E3" w:rsidP="003F30B0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3A64E3" w:rsidRPr="000559DE" w:rsidTr="00595F26">
        <w:trPr>
          <w:trHeight w:hRule="exact" w:val="969"/>
        </w:trPr>
        <w:tc>
          <w:tcPr>
            <w:tcW w:w="4139" w:type="dxa"/>
            <w:vAlign w:val="center"/>
          </w:tcPr>
          <w:p w:rsidR="003A64E3" w:rsidRPr="000559DE" w:rsidRDefault="003A64E3" w:rsidP="003F30B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3A64E3" w:rsidRPr="000559DE" w:rsidRDefault="003A64E3" w:rsidP="003F30B0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3A64E3" w:rsidTr="00595F26">
        <w:trPr>
          <w:trHeight w:hRule="exact" w:val="712"/>
        </w:trPr>
        <w:tc>
          <w:tcPr>
            <w:tcW w:w="4139" w:type="dxa"/>
            <w:vAlign w:val="center"/>
          </w:tcPr>
          <w:p w:rsidR="003A64E3" w:rsidRPr="00DA033E" w:rsidRDefault="003A64E3" w:rsidP="003F30B0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3A64E3" w:rsidRPr="00DA033E" w:rsidRDefault="003A64E3" w:rsidP="003F30B0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3A64E3" w:rsidTr="003F30B0">
        <w:trPr>
          <w:trHeight w:hRule="exact" w:val="340"/>
        </w:trPr>
        <w:tc>
          <w:tcPr>
            <w:tcW w:w="4139" w:type="dxa"/>
            <w:vAlign w:val="center"/>
          </w:tcPr>
          <w:p w:rsidR="003A64E3" w:rsidRPr="00595F26" w:rsidRDefault="003A64E3" w:rsidP="003F30B0">
            <w:pPr>
              <w:pStyle w:val="a3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3A64E3" w:rsidRPr="00595F26" w:rsidRDefault="003A64E3" w:rsidP="003F30B0">
            <w:pPr>
              <w:pStyle w:val="a3"/>
            </w:pPr>
          </w:p>
        </w:tc>
        <w:tc>
          <w:tcPr>
            <w:tcW w:w="4139" w:type="dxa"/>
          </w:tcPr>
          <w:p w:rsidR="003A64E3" w:rsidRPr="00024D1C" w:rsidRDefault="003A64E3" w:rsidP="005006B2">
            <w:pPr>
              <w:pStyle w:val="a3"/>
              <w:tabs>
                <w:tab w:val="left" w:pos="3149"/>
              </w:tabs>
              <w:jc w:val="center"/>
              <w:rPr>
                <w:noProof/>
                <w:szCs w:val="30"/>
                <w:lang w:val="be-BY"/>
              </w:rPr>
            </w:pPr>
          </w:p>
        </w:tc>
      </w:tr>
      <w:tr w:rsidR="003A64E3" w:rsidTr="003F30B0">
        <w:trPr>
          <w:trHeight w:hRule="exact" w:val="340"/>
        </w:trPr>
        <w:tc>
          <w:tcPr>
            <w:tcW w:w="4139" w:type="dxa"/>
            <w:vAlign w:val="center"/>
          </w:tcPr>
          <w:p w:rsidR="003A64E3" w:rsidRPr="00595F26" w:rsidRDefault="007A1782" w:rsidP="005006B2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  <w:r>
              <w:rPr>
                <w:noProof/>
                <w:szCs w:val="30"/>
                <w:lang w:val="be-BY"/>
              </w:rPr>
              <w:t xml:space="preserve">26 </w:t>
            </w:r>
            <w:r w:rsidR="009E1C93">
              <w:rPr>
                <w:noProof/>
                <w:szCs w:val="30"/>
                <w:lang w:val="be-BY"/>
              </w:rPr>
              <w:t>декабря</w:t>
            </w:r>
            <w:r w:rsidR="00823321" w:rsidRPr="00595F26">
              <w:rPr>
                <w:noProof/>
                <w:szCs w:val="30"/>
                <w:lang w:val="be-BY"/>
              </w:rPr>
              <w:t xml:space="preserve"> </w:t>
            </w:r>
            <w:r w:rsidR="00A14FFC" w:rsidRPr="00595F26">
              <w:rPr>
                <w:noProof/>
                <w:szCs w:val="30"/>
                <w:lang w:val="be-BY"/>
              </w:rPr>
              <w:t>201</w:t>
            </w:r>
            <w:r w:rsidR="005006B2">
              <w:rPr>
                <w:noProof/>
                <w:szCs w:val="30"/>
                <w:lang w:val="be-BY"/>
              </w:rPr>
              <w:t>9</w:t>
            </w:r>
            <w:r w:rsidR="003A64E3" w:rsidRPr="00595F26">
              <w:rPr>
                <w:noProof/>
                <w:szCs w:val="30"/>
                <w:lang w:val="be-BY"/>
              </w:rPr>
              <w:t xml:space="preserve"> г. № </w:t>
            </w:r>
            <w:r>
              <w:rPr>
                <w:noProof/>
                <w:szCs w:val="30"/>
                <w:lang w:val="be-BY"/>
              </w:rPr>
              <w:t>21-23</w:t>
            </w:r>
          </w:p>
        </w:tc>
        <w:tc>
          <w:tcPr>
            <w:tcW w:w="964" w:type="dxa"/>
            <w:vAlign w:val="center"/>
          </w:tcPr>
          <w:p w:rsidR="003A64E3" w:rsidRPr="00595F26" w:rsidRDefault="003A64E3" w:rsidP="003F30B0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3A64E3" w:rsidRPr="00024D1C" w:rsidRDefault="003A64E3" w:rsidP="005006B2">
            <w:pPr>
              <w:pStyle w:val="a3"/>
              <w:jc w:val="center"/>
              <w:rPr>
                <w:noProof/>
                <w:szCs w:val="30"/>
              </w:rPr>
            </w:pPr>
          </w:p>
        </w:tc>
      </w:tr>
      <w:tr w:rsidR="003A64E3" w:rsidTr="003F30B0">
        <w:trPr>
          <w:trHeight w:hRule="exact" w:val="340"/>
        </w:trPr>
        <w:tc>
          <w:tcPr>
            <w:tcW w:w="4139" w:type="dxa"/>
            <w:vAlign w:val="center"/>
          </w:tcPr>
          <w:p w:rsidR="003A64E3" w:rsidRPr="000559DE" w:rsidRDefault="003A64E3" w:rsidP="003F30B0">
            <w:pPr>
              <w:pStyle w:val="a3"/>
              <w:jc w:val="center"/>
              <w:rPr>
                <w:rFonts w:ascii="Arial" w:hAnsi="Arial" w:cs="Arial"/>
                <w:noProof/>
                <w:sz w:val="20"/>
                <w:lang w:val="be-BY"/>
              </w:rPr>
            </w:pPr>
            <w:r w:rsidRPr="000559DE">
              <w:rPr>
                <w:rFonts w:ascii="Arial" w:hAnsi="Arial" w:cs="Arial"/>
                <w:noProof/>
                <w:sz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3A64E3" w:rsidRPr="00F906BE" w:rsidRDefault="000258D0" w:rsidP="003F30B0">
            <w:pPr>
              <w:pStyle w:val="a3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    </w:t>
            </w:r>
            <w:r w:rsidR="003A64E3" w:rsidRPr="00F906BE">
              <w:rPr>
                <w:rFonts w:ascii="Arial" w:hAnsi="Arial" w:cs="Arial"/>
                <w:noProof/>
                <w:sz w:val="20"/>
              </w:rPr>
              <w:t>г.Кировск</w:t>
            </w:r>
          </w:p>
        </w:tc>
      </w:tr>
      <w:tr w:rsidR="003A64E3" w:rsidTr="003F30B0">
        <w:trPr>
          <w:trHeight w:hRule="exact" w:val="340"/>
        </w:trPr>
        <w:tc>
          <w:tcPr>
            <w:tcW w:w="4139" w:type="dxa"/>
            <w:vAlign w:val="center"/>
          </w:tcPr>
          <w:p w:rsidR="003A64E3" w:rsidRPr="00DA033E" w:rsidRDefault="003A64E3" w:rsidP="003F30B0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3A64E3" w:rsidRPr="00F906BE" w:rsidRDefault="003A64E3" w:rsidP="003F30B0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B113D" w:rsidRDefault="00CB113D" w:rsidP="001834F7">
      <w:pPr>
        <w:pStyle w:val="1"/>
        <w:spacing w:before="0" w:after="0" w:line="280" w:lineRule="exact"/>
        <w:ind w:right="4392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1834F7">
        <w:rPr>
          <w:b w:val="0"/>
          <w:sz w:val="30"/>
          <w:szCs w:val="30"/>
          <w:lang w:val="ru-MO"/>
        </w:rPr>
        <w:t>б изменении</w:t>
      </w:r>
      <w:r>
        <w:rPr>
          <w:b w:val="0"/>
          <w:sz w:val="30"/>
          <w:szCs w:val="30"/>
        </w:rPr>
        <w:t xml:space="preserve"> </w:t>
      </w:r>
      <w:r w:rsidR="001834F7">
        <w:rPr>
          <w:b w:val="0"/>
          <w:sz w:val="30"/>
          <w:szCs w:val="30"/>
          <w:lang w:val="ru-MO"/>
        </w:rPr>
        <w:t>решения</w:t>
      </w:r>
      <w:r w:rsidR="000258D0">
        <w:rPr>
          <w:b w:val="0"/>
          <w:sz w:val="30"/>
          <w:szCs w:val="30"/>
        </w:rPr>
        <w:t xml:space="preserve"> Кировского районного</w:t>
      </w:r>
      <w:r w:rsidR="001834F7">
        <w:rPr>
          <w:b w:val="0"/>
          <w:sz w:val="30"/>
          <w:szCs w:val="30"/>
          <w:lang w:val="ru-MO"/>
        </w:rPr>
        <w:t xml:space="preserve"> </w:t>
      </w:r>
      <w:r w:rsidR="000258D0">
        <w:rPr>
          <w:b w:val="0"/>
          <w:sz w:val="30"/>
          <w:szCs w:val="30"/>
        </w:rPr>
        <w:t>исполнительного комитета от</w:t>
      </w:r>
      <w:r w:rsidR="007A1782">
        <w:rPr>
          <w:b w:val="0"/>
          <w:sz w:val="30"/>
          <w:szCs w:val="30"/>
        </w:rPr>
        <w:t> </w:t>
      </w:r>
      <w:r w:rsidR="000258D0">
        <w:rPr>
          <w:b w:val="0"/>
          <w:sz w:val="30"/>
          <w:szCs w:val="30"/>
        </w:rPr>
        <w:t>18</w:t>
      </w:r>
      <w:r w:rsidR="00831D88">
        <w:rPr>
          <w:b w:val="0"/>
          <w:sz w:val="30"/>
          <w:szCs w:val="30"/>
        </w:rPr>
        <w:t xml:space="preserve"> </w:t>
      </w:r>
      <w:r w:rsidR="000258D0">
        <w:rPr>
          <w:b w:val="0"/>
          <w:sz w:val="30"/>
          <w:szCs w:val="30"/>
        </w:rPr>
        <w:t>февраля</w:t>
      </w:r>
      <w:r w:rsidR="00831D88">
        <w:rPr>
          <w:b w:val="0"/>
          <w:sz w:val="30"/>
          <w:szCs w:val="30"/>
        </w:rPr>
        <w:t xml:space="preserve"> </w:t>
      </w:r>
      <w:r w:rsidR="000258D0">
        <w:rPr>
          <w:b w:val="0"/>
          <w:sz w:val="30"/>
          <w:szCs w:val="30"/>
        </w:rPr>
        <w:t>2019</w:t>
      </w:r>
      <w:r w:rsidR="00831D88">
        <w:rPr>
          <w:b w:val="0"/>
          <w:sz w:val="30"/>
          <w:szCs w:val="30"/>
        </w:rPr>
        <w:t xml:space="preserve"> </w:t>
      </w:r>
      <w:r w:rsidR="000258D0">
        <w:rPr>
          <w:b w:val="0"/>
          <w:sz w:val="30"/>
          <w:szCs w:val="30"/>
        </w:rPr>
        <w:t>г</w:t>
      </w:r>
      <w:r w:rsidR="001834F7">
        <w:rPr>
          <w:b w:val="0"/>
          <w:sz w:val="30"/>
          <w:szCs w:val="30"/>
          <w:lang w:val="ru-MO"/>
        </w:rPr>
        <w:t xml:space="preserve">. </w:t>
      </w:r>
      <w:r w:rsidR="000258D0">
        <w:rPr>
          <w:b w:val="0"/>
          <w:sz w:val="30"/>
          <w:szCs w:val="30"/>
        </w:rPr>
        <w:t>№</w:t>
      </w:r>
      <w:r w:rsidR="00831D88">
        <w:rPr>
          <w:b w:val="0"/>
          <w:sz w:val="30"/>
          <w:szCs w:val="30"/>
        </w:rPr>
        <w:t xml:space="preserve"> </w:t>
      </w:r>
      <w:r w:rsidR="000258D0">
        <w:rPr>
          <w:b w:val="0"/>
          <w:sz w:val="30"/>
          <w:szCs w:val="30"/>
        </w:rPr>
        <w:t>3-12</w:t>
      </w:r>
      <w:r w:rsidR="00A8429B">
        <w:rPr>
          <w:b w:val="0"/>
          <w:sz w:val="30"/>
          <w:szCs w:val="30"/>
        </w:rPr>
        <w:t xml:space="preserve"> </w:t>
      </w:r>
    </w:p>
    <w:p w:rsidR="00CB113D" w:rsidRDefault="00CB113D" w:rsidP="00823321">
      <w:pPr>
        <w:pStyle w:val="1"/>
        <w:spacing w:before="0" w:after="0" w:line="360" w:lineRule="auto"/>
        <w:ind w:right="4819"/>
        <w:jc w:val="both"/>
        <w:rPr>
          <w:b w:val="0"/>
          <w:sz w:val="30"/>
          <w:szCs w:val="30"/>
        </w:rPr>
      </w:pPr>
    </w:p>
    <w:p w:rsidR="00CB113D" w:rsidRDefault="00101ACC" w:rsidP="00823321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На основании </w:t>
      </w:r>
      <w:r w:rsidR="00CF3366">
        <w:rPr>
          <w:b w:val="0"/>
          <w:sz w:val="30"/>
          <w:szCs w:val="30"/>
        </w:rPr>
        <w:t>абзаца</w:t>
      </w:r>
      <w:r w:rsidR="00A8429B">
        <w:rPr>
          <w:b w:val="0"/>
          <w:sz w:val="30"/>
          <w:szCs w:val="30"/>
        </w:rPr>
        <w:t xml:space="preserve"> </w:t>
      </w:r>
      <w:r w:rsidR="001834F7">
        <w:rPr>
          <w:b w:val="0"/>
          <w:sz w:val="30"/>
          <w:szCs w:val="30"/>
          <w:lang w:val="ru-MO"/>
        </w:rPr>
        <w:t>одиннадцатого</w:t>
      </w:r>
      <w:r w:rsidR="00A8429B">
        <w:rPr>
          <w:b w:val="0"/>
          <w:sz w:val="30"/>
          <w:szCs w:val="30"/>
        </w:rPr>
        <w:t xml:space="preserve"> пункта </w:t>
      </w:r>
      <w:r w:rsidR="00CF3366">
        <w:rPr>
          <w:b w:val="0"/>
          <w:sz w:val="30"/>
          <w:szCs w:val="30"/>
        </w:rPr>
        <w:t>3</w:t>
      </w:r>
      <w:r w:rsidR="00A8429B">
        <w:rPr>
          <w:b w:val="0"/>
          <w:sz w:val="30"/>
          <w:szCs w:val="30"/>
        </w:rPr>
        <w:t xml:space="preserve"> </w:t>
      </w:r>
      <w:r w:rsidR="00CB113D">
        <w:rPr>
          <w:b w:val="0"/>
          <w:sz w:val="30"/>
          <w:szCs w:val="30"/>
        </w:rPr>
        <w:t>Инструкции о порядке планирования</w:t>
      </w:r>
      <w:r w:rsidR="00CF3366">
        <w:rPr>
          <w:b w:val="0"/>
          <w:sz w:val="30"/>
          <w:szCs w:val="30"/>
        </w:rPr>
        <w:t xml:space="preserve"> и</w:t>
      </w:r>
      <w:r w:rsidR="00CB113D">
        <w:rPr>
          <w:b w:val="0"/>
          <w:sz w:val="30"/>
          <w:szCs w:val="30"/>
        </w:rPr>
        <w:t xml:space="preserve"> финансирования</w:t>
      </w:r>
      <w:r w:rsidR="00A14FFC">
        <w:rPr>
          <w:b w:val="0"/>
          <w:sz w:val="30"/>
          <w:szCs w:val="30"/>
        </w:rPr>
        <w:t xml:space="preserve"> </w:t>
      </w:r>
      <w:r w:rsidR="00CB113D">
        <w:rPr>
          <w:b w:val="0"/>
          <w:sz w:val="30"/>
          <w:szCs w:val="30"/>
        </w:rPr>
        <w:t>расходов организаций, осуществляющих эксплуатацию жилищного фонда и (или) предоставляющих жилищно-коммунальные услуги, за счет бюджетных ассигнований в части жилищно-коммунальных услуг, предост</w:t>
      </w:r>
      <w:r>
        <w:rPr>
          <w:b w:val="0"/>
          <w:sz w:val="30"/>
          <w:szCs w:val="30"/>
        </w:rPr>
        <w:t xml:space="preserve">авляемых населению, </w:t>
      </w:r>
      <w:r w:rsidR="00360ADE">
        <w:rPr>
          <w:b w:val="0"/>
          <w:sz w:val="30"/>
          <w:szCs w:val="30"/>
        </w:rPr>
        <w:t>утвержденной постановлением Министерства финансов Республики Беларусь, Министерства жилищно-коммунального хозяйства Республики Беларусь и Министерства экономики Республики Беларусь</w:t>
      </w:r>
      <w:r w:rsidR="00CB113D">
        <w:rPr>
          <w:b w:val="0"/>
          <w:sz w:val="30"/>
          <w:szCs w:val="30"/>
        </w:rPr>
        <w:t xml:space="preserve"> от </w:t>
      </w:r>
      <w:r>
        <w:rPr>
          <w:b w:val="0"/>
          <w:sz w:val="30"/>
          <w:szCs w:val="30"/>
        </w:rPr>
        <w:t>27</w:t>
      </w:r>
      <w:r w:rsidR="001834F7">
        <w:rPr>
          <w:b w:val="0"/>
          <w:sz w:val="30"/>
          <w:szCs w:val="30"/>
          <w:lang w:val="ru-MO"/>
        </w:rPr>
        <w:t> </w:t>
      </w:r>
      <w:r>
        <w:rPr>
          <w:b w:val="0"/>
          <w:sz w:val="30"/>
          <w:szCs w:val="30"/>
        </w:rPr>
        <w:t>октя</w:t>
      </w:r>
      <w:r w:rsidR="00CB113D">
        <w:rPr>
          <w:b w:val="0"/>
          <w:sz w:val="30"/>
          <w:szCs w:val="30"/>
        </w:rPr>
        <w:t>бря</w:t>
      </w:r>
      <w:r w:rsidR="001834F7">
        <w:rPr>
          <w:b w:val="0"/>
          <w:sz w:val="30"/>
          <w:szCs w:val="30"/>
          <w:lang w:val="ru-MO"/>
        </w:rPr>
        <w:t> </w:t>
      </w:r>
      <w:r w:rsidR="00CB113D">
        <w:rPr>
          <w:b w:val="0"/>
          <w:sz w:val="30"/>
          <w:szCs w:val="30"/>
        </w:rPr>
        <w:t>201</w:t>
      </w:r>
      <w:r>
        <w:rPr>
          <w:b w:val="0"/>
          <w:sz w:val="30"/>
          <w:szCs w:val="30"/>
        </w:rPr>
        <w:t>4</w:t>
      </w:r>
      <w:r w:rsidR="001834F7">
        <w:rPr>
          <w:b w:val="0"/>
          <w:sz w:val="30"/>
          <w:szCs w:val="30"/>
          <w:lang w:val="ru-MO"/>
        </w:rPr>
        <w:t> </w:t>
      </w:r>
      <w:r w:rsidR="00CB113D">
        <w:rPr>
          <w:b w:val="0"/>
          <w:sz w:val="30"/>
          <w:szCs w:val="30"/>
        </w:rPr>
        <w:t>г. №</w:t>
      </w:r>
      <w:r w:rsidR="001834F7">
        <w:rPr>
          <w:b w:val="0"/>
          <w:sz w:val="30"/>
          <w:szCs w:val="30"/>
          <w:lang w:val="ru-MO"/>
        </w:rPr>
        <w:t> </w:t>
      </w:r>
      <w:r>
        <w:rPr>
          <w:b w:val="0"/>
          <w:sz w:val="30"/>
          <w:szCs w:val="30"/>
        </w:rPr>
        <w:t>67/21/70</w:t>
      </w:r>
      <w:r w:rsidR="00CB113D">
        <w:rPr>
          <w:b w:val="0"/>
          <w:sz w:val="30"/>
          <w:szCs w:val="30"/>
        </w:rPr>
        <w:t>, Кировский районный исполнительный комитет РЕШИЛ:</w:t>
      </w:r>
    </w:p>
    <w:p w:rsidR="000258D0" w:rsidRDefault="00AE4031" w:rsidP="000258D0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</w:t>
      </w:r>
      <w:r w:rsidR="000258D0">
        <w:rPr>
          <w:b w:val="0"/>
          <w:sz w:val="30"/>
          <w:szCs w:val="30"/>
        </w:rPr>
        <w:t>.</w:t>
      </w:r>
      <w:r w:rsidR="00377968">
        <w:rPr>
          <w:b w:val="0"/>
          <w:sz w:val="30"/>
          <w:szCs w:val="30"/>
        </w:rPr>
        <w:t xml:space="preserve"> </w:t>
      </w:r>
      <w:r w:rsidR="001834F7">
        <w:rPr>
          <w:b w:val="0"/>
          <w:sz w:val="30"/>
          <w:szCs w:val="30"/>
          <w:lang w:val="ru-MO"/>
        </w:rPr>
        <w:t>Приложение к решению</w:t>
      </w:r>
      <w:r w:rsidR="000258D0">
        <w:rPr>
          <w:b w:val="0"/>
          <w:sz w:val="30"/>
          <w:szCs w:val="30"/>
        </w:rPr>
        <w:t xml:space="preserve"> Кировского районного исполнительного комитета от 18</w:t>
      </w:r>
      <w:r w:rsidR="00D7793C">
        <w:rPr>
          <w:b w:val="0"/>
          <w:sz w:val="30"/>
          <w:szCs w:val="30"/>
        </w:rPr>
        <w:t xml:space="preserve"> </w:t>
      </w:r>
      <w:r w:rsidR="000258D0">
        <w:rPr>
          <w:b w:val="0"/>
          <w:sz w:val="30"/>
          <w:szCs w:val="30"/>
        </w:rPr>
        <w:t>февраля</w:t>
      </w:r>
      <w:r w:rsidR="00D7793C">
        <w:rPr>
          <w:b w:val="0"/>
          <w:sz w:val="30"/>
          <w:szCs w:val="30"/>
        </w:rPr>
        <w:t xml:space="preserve"> </w:t>
      </w:r>
      <w:r w:rsidR="000258D0">
        <w:rPr>
          <w:b w:val="0"/>
          <w:sz w:val="30"/>
          <w:szCs w:val="30"/>
        </w:rPr>
        <w:t>2019</w:t>
      </w:r>
      <w:r w:rsidR="00D7793C">
        <w:rPr>
          <w:b w:val="0"/>
          <w:sz w:val="30"/>
          <w:szCs w:val="30"/>
        </w:rPr>
        <w:t xml:space="preserve"> </w:t>
      </w:r>
      <w:r w:rsidR="000258D0">
        <w:rPr>
          <w:b w:val="0"/>
          <w:sz w:val="30"/>
          <w:szCs w:val="30"/>
        </w:rPr>
        <w:t>г. №</w:t>
      </w:r>
      <w:r w:rsidR="007A1782">
        <w:rPr>
          <w:b w:val="0"/>
          <w:sz w:val="30"/>
          <w:szCs w:val="30"/>
          <w:lang w:val="ru-MO"/>
        </w:rPr>
        <w:t xml:space="preserve"> </w:t>
      </w:r>
      <w:r w:rsidR="000258D0">
        <w:rPr>
          <w:b w:val="0"/>
          <w:sz w:val="30"/>
          <w:szCs w:val="30"/>
        </w:rPr>
        <w:t xml:space="preserve">3-12 «Об определении нормативов субсидирования на 2019 год» </w:t>
      </w:r>
      <w:r w:rsidR="001834F7">
        <w:rPr>
          <w:b w:val="0"/>
          <w:sz w:val="30"/>
          <w:szCs w:val="30"/>
          <w:lang w:val="ru-MO"/>
        </w:rPr>
        <w:t>изложить в новой редакции (прилагается)</w:t>
      </w:r>
      <w:r w:rsidR="00B83D57">
        <w:rPr>
          <w:b w:val="0"/>
          <w:sz w:val="30"/>
          <w:szCs w:val="30"/>
        </w:rPr>
        <w:t>.</w:t>
      </w:r>
    </w:p>
    <w:p w:rsidR="00594D9D" w:rsidRPr="00CA0420" w:rsidRDefault="00D7793C" w:rsidP="00594D9D">
      <w:pPr>
        <w:tabs>
          <w:tab w:val="left" w:pos="394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F3366">
        <w:rPr>
          <w:sz w:val="30"/>
          <w:szCs w:val="30"/>
        </w:rPr>
        <w:t xml:space="preserve">. Настоящее решение вступает в силу после его официального </w:t>
      </w:r>
      <w:r w:rsidR="00594D9D" w:rsidRPr="00CA0420">
        <w:rPr>
          <w:sz w:val="30"/>
          <w:szCs w:val="30"/>
        </w:rPr>
        <w:t>опубликования.</w:t>
      </w:r>
    </w:p>
    <w:p w:rsidR="00594D9D" w:rsidRPr="00CA0420" w:rsidRDefault="00594D9D" w:rsidP="00594D9D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594D9D" w:rsidRPr="00CA0420" w:rsidRDefault="00594D9D" w:rsidP="00594D9D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CA0420">
        <w:rPr>
          <w:sz w:val="30"/>
          <w:szCs w:val="30"/>
        </w:rPr>
        <w:t>Председатель</w:t>
      </w:r>
      <w:r w:rsidRPr="00CA0420">
        <w:rPr>
          <w:sz w:val="30"/>
          <w:szCs w:val="30"/>
        </w:rPr>
        <w:tab/>
        <w:t>М.В.Гулый</w:t>
      </w:r>
    </w:p>
    <w:p w:rsidR="00594D9D" w:rsidRPr="00CA0420" w:rsidRDefault="00594D9D" w:rsidP="00594D9D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594D9D" w:rsidRPr="00CA0420" w:rsidRDefault="00594D9D" w:rsidP="00594D9D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CA0420">
        <w:rPr>
          <w:sz w:val="30"/>
          <w:szCs w:val="30"/>
        </w:rPr>
        <w:t>Управляющий делами</w:t>
      </w:r>
      <w:r w:rsidRPr="00CA0420">
        <w:rPr>
          <w:sz w:val="30"/>
          <w:szCs w:val="30"/>
        </w:rPr>
        <w:tab/>
        <w:t>Е.А.Сакадынец</w:t>
      </w:r>
    </w:p>
    <w:p w:rsidR="00594D9D" w:rsidRPr="00CA0420" w:rsidRDefault="00594D9D" w:rsidP="00594D9D">
      <w:pPr>
        <w:shd w:val="clear" w:color="auto" w:fill="FFFFFF"/>
        <w:spacing w:after="120"/>
        <w:ind w:left="108"/>
        <w:jc w:val="center"/>
        <w:rPr>
          <w:color w:val="000000"/>
          <w:spacing w:val="46"/>
          <w:w w:val="107"/>
          <w:sz w:val="30"/>
          <w:szCs w:val="30"/>
        </w:rPr>
        <w:sectPr w:rsidR="00594D9D" w:rsidRPr="00CA0420" w:rsidSect="0098395E">
          <w:headerReference w:type="default" r:id="rId9"/>
          <w:pgSz w:w="11906" w:h="16838" w:code="9"/>
          <w:pgMar w:top="851" w:right="567" w:bottom="1134" w:left="1701" w:header="709" w:footer="709" w:gutter="0"/>
          <w:pgNumType w:start="1"/>
          <w:cols w:space="708"/>
          <w:docGrid w:linePitch="360"/>
        </w:sectPr>
      </w:pPr>
    </w:p>
    <w:p w:rsidR="00594D9D" w:rsidRPr="00606151" w:rsidRDefault="00594D9D" w:rsidP="00594D9D">
      <w:pPr>
        <w:pStyle w:val="append1"/>
        <w:spacing w:after="0" w:line="280" w:lineRule="exact"/>
        <w:ind w:left="5670"/>
        <w:rPr>
          <w:color w:val="000000"/>
          <w:sz w:val="30"/>
          <w:szCs w:val="30"/>
        </w:rPr>
      </w:pPr>
      <w:r w:rsidRPr="00606151">
        <w:rPr>
          <w:color w:val="000000"/>
          <w:sz w:val="30"/>
          <w:szCs w:val="30"/>
        </w:rPr>
        <w:lastRenderedPageBreak/>
        <w:t xml:space="preserve">Приложение </w:t>
      </w:r>
    </w:p>
    <w:p w:rsidR="00594D9D" w:rsidRDefault="00594D9D" w:rsidP="00594D9D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 w:rsidRPr="00606151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 xml:space="preserve">решению </w:t>
      </w:r>
    </w:p>
    <w:p w:rsidR="00594D9D" w:rsidRDefault="00594D9D" w:rsidP="00594D9D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Кировского районного </w:t>
      </w:r>
    </w:p>
    <w:p w:rsidR="00594D9D" w:rsidRPr="009C4B5F" w:rsidRDefault="00594D9D" w:rsidP="00594D9D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594D9D" w:rsidRDefault="00594D9D" w:rsidP="00594D9D">
      <w:pPr>
        <w:spacing w:line="280" w:lineRule="exact"/>
        <w:ind w:right="-1" w:firstLine="56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18.02</w:t>
      </w:r>
      <w:r w:rsidRPr="00606151">
        <w:rPr>
          <w:color w:val="000000"/>
          <w:sz w:val="30"/>
          <w:szCs w:val="30"/>
        </w:rPr>
        <w:t>.20</w:t>
      </w:r>
      <w:r>
        <w:rPr>
          <w:color w:val="000000"/>
          <w:sz w:val="30"/>
          <w:szCs w:val="30"/>
        </w:rPr>
        <w:t xml:space="preserve">19 </w:t>
      </w:r>
      <w:r w:rsidRPr="00606151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3-12</w:t>
      </w:r>
    </w:p>
    <w:p w:rsidR="00594D9D" w:rsidRDefault="00594D9D" w:rsidP="00594D9D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(в редакции решения Кировского районного </w:t>
      </w:r>
    </w:p>
    <w:p w:rsidR="00594D9D" w:rsidRPr="009C4B5F" w:rsidRDefault="00594D9D" w:rsidP="00594D9D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594D9D" w:rsidRDefault="007A1782" w:rsidP="00594D9D">
      <w:pPr>
        <w:spacing w:line="280" w:lineRule="exact"/>
        <w:ind w:right="-1" w:firstLine="567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26</w:t>
      </w:r>
      <w:r w:rsidR="00594D9D">
        <w:rPr>
          <w:color w:val="000000"/>
          <w:sz w:val="30"/>
          <w:szCs w:val="30"/>
        </w:rPr>
        <w:t>.12</w:t>
      </w:r>
      <w:r w:rsidR="00594D9D" w:rsidRPr="00606151">
        <w:rPr>
          <w:color w:val="000000"/>
          <w:sz w:val="30"/>
          <w:szCs w:val="30"/>
        </w:rPr>
        <w:t>.20</w:t>
      </w:r>
      <w:r w:rsidR="00594D9D">
        <w:rPr>
          <w:color w:val="000000"/>
          <w:sz w:val="30"/>
          <w:szCs w:val="30"/>
        </w:rPr>
        <w:t xml:space="preserve">19 </w:t>
      </w:r>
      <w:r w:rsidR="00594D9D" w:rsidRPr="00606151">
        <w:rPr>
          <w:color w:val="000000"/>
          <w:sz w:val="30"/>
          <w:szCs w:val="30"/>
        </w:rPr>
        <w:t>№</w:t>
      </w:r>
      <w:r w:rsidR="00594D9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21-23</w:t>
      </w:r>
      <w:r w:rsidR="00594D9D">
        <w:rPr>
          <w:color w:val="000000"/>
          <w:sz w:val="30"/>
          <w:szCs w:val="30"/>
        </w:rPr>
        <w:t>)</w:t>
      </w:r>
    </w:p>
    <w:p w:rsidR="00594D9D" w:rsidRPr="00CA0420" w:rsidRDefault="00594D9D" w:rsidP="00594D9D">
      <w:pPr>
        <w:spacing w:line="280" w:lineRule="exact"/>
        <w:ind w:right="4819"/>
        <w:jc w:val="both"/>
        <w:rPr>
          <w:sz w:val="30"/>
          <w:szCs w:val="30"/>
        </w:rPr>
      </w:pPr>
    </w:p>
    <w:p w:rsidR="00350EE1" w:rsidRDefault="00350EE1" w:rsidP="0083669A">
      <w:pPr>
        <w:pStyle w:val="newncpi"/>
        <w:spacing w:line="280" w:lineRule="exact"/>
        <w:ind w:right="5386" w:firstLine="0"/>
        <w:rPr>
          <w:sz w:val="30"/>
          <w:szCs w:val="30"/>
        </w:rPr>
      </w:pPr>
    </w:p>
    <w:p w:rsidR="0083669A" w:rsidRPr="000C16F4" w:rsidRDefault="0083669A" w:rsidP="0083669A">
      <w:pPr>
        <w:pStyle w:val="newncpi"/>
        <w:spacing w:line="280" w:lineRule="exact"/>
        <w:ind w:right="5386" w:firstLine="0"/>
        <w:rPr>
          <w:sz w:val="30"/>
          <w:szCs w:val="30"/>
        </w:rPr>
      </w:pPr>
      <w:r w:rsidRPr="000C16F4">
        <w:rPr>
          <w:sz w:val="30"/>
          <w:szCs w:val="30"/>
        </w:rPr>
        <w:t>НОРМАТИВЫ</w:t>
      </w:r>
      <w:r>
        <w:rPr>
          <w:sz w:val="30"/>
          <w:szCs w:val="30"/>
        </w:rPr>
        <w:t xml:space="preserve"> </w:t>
      </w:r>
    </w:p>
    <w:p w:rsidR="0083669A" w:rsidRPr="000C16F4" w:rsidRDefault="00CD0967" w:rsidP="0083669A">
      <w:pPr>
        <w:pStyle w:val="newncpi"/>
        <w:spacing w:line="280" w:lineRule="exact"/>
        <w:ind w:right="4819" w:firstLine="0"/>
        <w:rPr>
          <w:sz w:val="30"/>
          <w:szCs w:val="30"/>
        </w:rPr>
      </w:pPr>
      <w:r>
        <w:rPr>
          <w:sz w:val="30"/>
          <w:szCs w:val="30"/>
        </w:rPr>
        <w:t>субсидирования на возмещение части расходов по предоставлению жилищно-коммунальных услуг населению на 2019 год</w:t>
      </w:r>
    </w:p>
    <w:p w:rsidR="00C72B9C" w:rsidRDefault="00C72B9C" w:rsidP="00C72B9C">
      <w:pPr>
        <w:ind w:right="-1"/>
        <w:jc w:val="both"/>
        <w:rPr>
          <w:sz w:val="30"/>
          <w:szCs w:val="30"/>
        </w:rPr>
      </w:pPr>
    </w:p>
    <w:tbl>
      <w:tblPr>
        <w:tblStyle w:val="a5"/>
        <w:tblW w:w="9639" w:type="dxa"/>
        <w:tblInd w:w="108" w:type="dxa"/>
        <w:tblLook w:val="04A0"/>
      </w:tblPr>
      <w:tblGrid>
        <w:gridCol w:w="567"/>
        <w:gridCol w:w="4820"/>
        <w:gridCol w:w="2094"/>
        <w:gridCol w:w="2158"/>
      </w:tblGrid>
      <w:tr w:rsidR="003852FB" w:rsidTr="007A1782">
        <w:trPr>
          <w:trHeight w:val="535"/>
        </w:trPr>
        <w:tc>
          <w:tcPr>
            <w:tcW w:w="567" w:type="dxa"/>
            <w:vMerge w:val="restart"/>
            <w:vAlign w:val="center"/>
          </w:tcPr>
          <w:p w:rsidR="003852FB" w:rsidRPr="007A1782" w:rsidRDefault="003852FB" w:rsidP="003852FB">
            <w:pPr>
              <w:ind w:right="-1"/>
              <w:jc w:val="center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3852FB" w:rsidRPr="007A1782" w:rsidRDefault="003852FB" w:rsidP="007C2A08">
            <w:pPr>
              <w:ind w:right="-1"/>
              <w:jc w:val="center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Вид услуги</w:t>
            </w:r>
          </w:p>
        </w:tc>
        <w:tc>
          <w:tcPr>
            <w:tcW w:w="4252" w:type="dxa"/>
            <w:gridSpan w:val="2"/>
            <w:vAlign w:val="center"/>
          </w:tcPr>
          <w:p w:rsidR="003852FB" w:rsidRPr="007A1782" w:rsidRDefault="003852FB" w:rsidP="00B11120">
            <w:pPr>
              <w:ind w:right="-1"/>
              <w:jc w:val="center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Норматив субсидирования на единицу жилищно-коммунальной услуги, рублей</w:t>
            </w:r>
          </w:p>
        </w:tc>
      </w:tr>
      <w:tr w:rsidR="003852FB" w:rsidTr="007A1782">
        <w:trPr>
          <w:trHeight w:val="1549"/>
        </w:trPr>
        <w:tc>
          <w:tcPr>
            <w:tcW w:w="567" w:type="dxa"/>
            <w:vMerge/>
          </w:tcPr>
          <w:p w:rsidR="003852FB" w:rsidRPr="007A1782" w:rsidRDefault="003852FB" w:rsidP="00B11120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3852FB" w:rsidRPr="007A1782" w:rsidRDefault="003852FB" w:rsidP="00B11120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vAlign w:val="center"/>
          </w:tcPr>
          <w:p w:rsidR="003852FB" w:rsidRPr="007A1782" w:rsidRDefault="003852FB" w:rsidP="00B11120">
            <w:pPr>
              <w:ind w:right="-1"/>
              <w:jc w:val="center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обслуживаемый организациями жилищно-коммунального хозяйства жилищный фонд</w:t>
            </w:r>
          </w:p>
        </w:tc>
        <w:tc>
          <w:tcPr>
            <w:tcW w:w="2158" w:type="dxa"/>
          </w:tcPr>
          <w:p w:rsidR="003852FB" w:rsidRPr="007A1782" w:rsidRDefault="003852FB" w:rsidP="007C2A08">
            <w:pPr>
              <w:ind w:right="-1"/>
              <w:jc w:val="center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ведомственный жилищный фонд</w:t>
            </w:r>
          </w:p>
        </w:tc>
      </w:tr>
      <w:tr w:rsidR="003852FB" w:rsidTr="007A1782">
        <w:trPr>
          <w:trHeight w:val="366"/>
        </w:trPr>
        <w:tc>
          <w:tcPr>
            <w:tcW w:w="567" w:type="dxa"/>
          </w:tcPr>
          <w:p w:rsidR="003852FB" w:rsidRPr="007A1782" w:rsidRDefault="003852FB" w:rsidP="003852FB">
            <w:pPr>
              <w:ind w:right="-1"/>
              <w:jc w:val="center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3852FB" w:rsidRPr="007A1782" w:rsidRDefault="003852FB" w:rsidP="003852FB">
            <w:pPr>
              <w:ind w:right="-1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Теплоснабжение, на одну гигакалорию</w:t>
            </w:r>
          </w:p>
        </w:tc>
        <w:tc>
          <w:tcPr>
            <w:tcW w:w="2094" w:type="dxa"/>
          </w:tcPr>
          <w:p w:rsidR="003852FB" w:rsidRPr="007A1782" w:rsidRDefault="003852FB" w:rsidP="00377968">
            <w:pPr>
              <w:ind w:right="-1"/>
              <w:jc w:val="center"/>
              <w:rPr>
                <w:sz w:val="26"/>
                <w:szCs w:val="26"/>
                <w:lang w:val="ru-MO"/>
              </w:rPr>
            </w:pPr>
            <w:r w:rsidRPr="007A1782">
              <w:rPr>
                <w:sz w:val="26"/>
                <w:szCs w:val="26"/>
              </w:rPr>
              <w:t>72,7</w:t>
            </w:r>
            <w:r w:rsidRPr="007A1782">
              <w:rPr>
                <w:sz w:val="26"/>
                <w:szCs w:val="26"/>
                <w:lang w:val="ru-MO"/>
              </w:rPr>
              <w:t>4</w:t>
            </w:r>
          </w:p>
        </w:tc>
        <w:tc>
          <w:tcPr>
            <w:tcW w:w="2158" w:type="dxa"/>
          </w:tcPr>
          <w:p w:rsidR="003852FB" w:rsidRPr="007A1782" w:rsidRDefault="003852FB" w:rsidP="00377968">
            <w:pPr>
              <w:ind w:right="-1"/>
              <w:jc w:val="center"/>
              <w:rPr>
                <w:sz w:val="26"/>
                <w:szCs w:val="26"/>
                <w:lang w:val="ru-MO"/>
              </w:rPr>
            </w:pPr>
            <w:r w:rsidRPr="007A1782">
              <w:rPr>
                <w:sz w:val="26"/>
                <w:szCs w:val="26"/>
              </w:rPr>
              <w:t>72,7</w:t>
            </w:r>
            <w:r w:rsidRPr="007A1782">
              <w:rPr>
                <w:sz w:val="26"/>
                <w:szCs w:val="26"/>
                <w:lang w:val="ru-MO"/>
              </w:rPr>
              <w:t>4</w:t>
            </w:r>
          </w:p>
        </w:tc>
      </w:tr>
      <w:tr w:rsidR="003852FB" w:rsidTr="007A1782">
        <w:trPr>
          <w:trHeight w:val="499"/>
        </w:trPr>
        <w:tc>
          <w:tcPr>
            <w:tcW w:w="567" w:type="dxa"/>
          </w:tcPr>
          <w:p w:rsidR="003852FB" w:rsidRPr="007A1782" w:rsidRDefault="003852FB" w:rsidP="003852FB">
            <w:pPr>
              <w:ind w:right="-1"/>
              <w:jc w:val="center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 w:rsidR="003852FB" w:rsidRPr="007A1782" w:rsidRDefault="003852FB" w:rsidP="007C2A08">
            <w:pPr>
              <w:ind w:right="-1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Водоснабжение, на один кубический метр</w:t>
            </w:r>
          </w:p>
        </w:tc>
        <w:tc>
          <w:tcPr>
            <w:tcW w:w="2094" w:type="dxa"/>
          </w:tcPr>
          <w:p w:rsidR="003852FB" w:rsidRPr="007A1782" w:rsidRDefault="003852FB" w:rsidP="00377968">
            <w:pPr>
              <w:ind w:right="-1"/>
              <w:jc w:val="center"/>
              <w:rPr>
                <w:sz w:val="26"/>
                <w:szCs w:val="26"/>
                <w:lang w:val="ru-MO"/>
              </w:rPr>
            </w:pPr>
            <w:r w:rsidRPr="007A1782">
              <w:rPr>
                <w:sz w:val="26"/>
                <w:szCs w:val="26"/>
              </w:rPr>
              <w:t>0,0</w:t>
            </w:r>
            <w:r w:rsidRPr="007A1782">
              <w:rPr>
                <w:sz w:val="26"/>
                <w:szCs w:val="26"/>
                <w:lang w:val="ru-MO"/>
              </w:rPr>
              <w:t>2</w:t>
            </w:r>
          </w:p>
        </w:tc>
        <w:tc>
          <w:tcPr>
            <w:tcW w:w="2158" w:type="dxa"/>
          </w:tcPr>
          <w:p w:rsidR="003852FB" w:rsidRPr="007A1782" w:rsidRDefault="003852FB" w:rsidP="00377968">
            <w:pPr>
              <w:ind w:right="-1"/>
              <w:jc w:val="center"/>
              <w:rPr>
                <w:sz w:val="26"/>
                <w:szCs w:val="26"/>
                <w:lang w:val="ru-MO"/>
              </w:rPr>
            </w:pPr>
            <w:r w:rsidRPr="007A1782">
              <w:rPr>
                <w:sz w:val="26"/>
                <w:szCs w:val="26"/>
              </w:rPr>
              <w:t>0,0</w:t>
            </w:r>
            <w:r w:rsidRPr="007A1782">
              <w:rPr>
                <w:sz w:val="26"/>
                <w:szCs w:val="26"/>
                <w:lang w:val="ru-MO"/>
              </w:rPr>
              <w:t>2</w:t>
            </w:r>
          </w:p>
        </w:tc>
      </w:tr>
      <w:tr w:rsidR="003852FB" w:rsidTr="007A1782">
        <w:trPr>
          <w:trHeight w:val="465"/>
        </w:trPr>
        <w:tc>
          <w:tcPr>
            <w:tcW w:w="567" w:type="dxa"/>
          </w:tcPr>
          <w:p w:rsidR="003852FB" w:rsidRPr="007A1782" w:rsidRDefault="003852FB" w:rsidP="003852FB">
            <w:pPr>
              <w:ind w:right="-1"/>
              <w:jc w:val="center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3852FB" w:rsidRPr="007A1782" w:rsidRDefault="003852FB" w:rsidP="007C2A08">
            <w:pPr>
              <w:ind w:right="-1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Водоотведение, на один кубический метр</w:t>
            </w:r>
          </w:p>
        </w:tc>
        <w:tc>
          <w:tcPr>
            <w:tcW w:w="2094" w:type="dxa"/>
          </w:tcPr>
          <w:p w:rsidR="003852FB" w:rsidRPr="007A1782" w:rsidRDefault="003852FB" w:rsidP="00377968">
            <w:pPr>
              <w:ind w:right="-1"/>
              <w:jc w:val="center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0,19</w:t>
            </w:r>
          </w:p>
        </w:tc>
        <w:tc>
          <w:tcPr>
            <w:tcW w:w="2158" w:type="dxa"/>
          </w:tcPr>
          <w:p w:rsidR="003852FB" w:rsidRPr="007A1782" w:rsidRDefault="003852FB" w:rsidP="00377968">
            <w:pPr>
              <w:ind w:right="-1"/>
              <w:jc w:val="center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0,19</w:t>
            </w:r>
          </w:p>
        </w:tc>
      </w:tr>
      <w:tr w:rsidR="003852FB" w:rsidTr="00FE28FB">
        <w:trPr>
          <w:trHeight w:val="643"/>
        </w:trPr>
        <w:tc>
          <w:tcPr>
            <w:tcW w:w="567" w:type="dxa"/>
          </w:tcPr>
          <w:p w:rsidR="003852FB" w:rsidRPr="007A1782" w:rsidRDefault="003852FB" w:rsidP="003852FB">
            <w:pPr>
              <w:ind w:right="-1"/>
              <w:jc w:val="center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3852FB" w:rsidRPr="007A1782" w:rsidRDefault="003852FB" w:rsidP="00FE28FB">
            <w:pPr>
              <w:ind w:right="-1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 xml:space="preserve">Обращение с твёрдыми </w:t>
            </w:r>
            <w:r w:rsidR="007A1782">
              <w:rPr>
                <w:sz w:val="26"/>
                <w:szCs w:val="26"/>
              </w:rPr>
              <w:t>к</w:t>
            </w:r>
            <w:r w:rsidRPr="007A1782">
              <w:rPr>
                <w:sz w:val="26"/>
                <w:szCs w:val="26"/>
              </w:rPr>
              <w:t>оммунальными отходами, на один кубический метр</w:t>
            </w:r>
          </w:p>
        </w:tc>
        <w:tc>
          <w:tcPr>
            <w:tcW w:w="2094" w:type="dxa"/>
          </w:tcPr>
          <w:p w:rsidR="003852FB" w:rsidRPr="007A1782" w:rsidRDefault="003852FB" w:rsidP="00377968">
            <w:pPr>
              <w:ind w:right="-1"/>
              <w:jc w:val="center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0,16</w:t>
            </w:r>
          </w:p>
        </w:tc>
        <w:tc>
          <w:tcPr>
            <w:tcW w:w="2158" w:type="dxa"/>
          </w:tcPr>
          <w:p w:rsidR="003852FB" w:rsidRPr="007A1782" w:rsidRDefault="003852FB" w:rsidP="00377968">
            <w:pPr>
              <w:ind w:right="-1"/>
              <w:jc w:val="center"/>
              <w:rPr>
                <w:sz w:val="26"/>
                <w:szCs w:val="26"/>
              </w:rPr>
            </w:pPr>
            <w:r w:rsidRPr="007A1782">
              <w:rPr>
                <w:sz w:val="26"/>
                <w:szCs w:val="26"/>
              </w:rPr>
              <w:t>0,16</w:t>
            </w:r>
          </w:p>
        </w:tc>
      </w:tr>
    </w:tbl>
    <w:p w:rsidR="00AA0807" w:rsidRDefault="00AA0807" w:rsidP="007A1782">
      <w:pPr>
        <w:ind w:right="-1"/>
        <w:jc w:val="center"/>
        <w:rPr>
          <w:sz w:val="30"/>
          <w:szCs w:val="30"/>
          <w:lang w:val="ru-MO"/>
        </w:rPr>
      </w:pPr>
    </w:p>
    <w:sectPr w:rsidR="00AA0807" w:rsidSect="00AA0807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1D" w:rsidRDefault="006E4B1D" w:rsidP="00B83D57">
      <w:r>
        <w:separator/>
      </w:r>
    </w:p>
  </w:endnote>
  <w:endnote w:type="continuationSeparator" w:id="1">
    <w:p w:rsidR="006E4B1D" w:rsidRDefault="006E4B1D" w:rsidP="00B8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1D" w:rsidRDefault="006E4B1D" w:rsidP="00B83D57">
      <w:r>
        <w:separator/>
      </w:r>
    </w:p>
  </w:footnote>
  <w:footnote w:type="continuationSeparator" w:id="1">
    <w:p w:rsidR="006E4B1D" w:rsidRDefault="006E4B1D" w:rsidP="00B83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9D" w:rsidRPr="004B5F99" w:rsidRDefault="00594D9D">
    <w:pPr>
      <w:pStyle w:val="a3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AD3"/>
    <w:multiLevelType w:val="multilevel"/>
    <w:tmpl w:val="36C6D424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B113D"/>
    <w:rsid w:val="000072DB"/>
    <w:rsid w:val="00022EB2"/>
    <w:rsid w:val="000258D0"/>
    <w:rsid w:val="000361FF"/>
    <w:rsid w:val="000507BE"/>
    <w:rsid w:val="00050E70"/>
    <w:rsid w:val="00061778"/>
    <w:rsid w:val="00094A21"/>
    <w:rsid w:val="000A2F1E"/>
    <w:rsid w:val="000A480F"/>
    <w:rsid w:val="000A7530"/>
    <w:rsid w:val="00101ACC"/>
    <w:rsid w:val="00111DCA"/>
    <w:rsid w:val="00153068"/>
    <w:rsid w:val="00156E28"/>
    <w:rsid w:val="00165DD6"/>
    <w:rsid w:val="00174AD6"/>
    <w:rsid w:val="001834F7"/>
    <w:rsid w:val="001934B9"/>
    <w:rsid w:val="001A33E8"/>
    <w:rsid w:val="001B282A"/>
    <w:rsid w:val="001B311C"/>
    <w:rsid w:val="00230B44"/>
    <w:rsid w:val="0023780F"/>
    <w:rsid w:val="002942AF"/>
    <w:rsid w:val="00296640"/>
    <w:rsid w:val="002B6343"/>
    <w:rsid w:val="002D6686"/>
    <w:rsid w:val="002E3229"/>
    <w:rsid w:val="002E41FE"/>
    <w:rsid w:val="002F2390"/>
    <w:rsid w:val="003007C4"/>
    <w:rsid w:val="00316E67"/>
    <w:rsid w:val="00350EE1"/>
    <w:rsid w:val="00351917"/>
    <w:rsid w:val="00360ADE"/>
    <w:rsid w:val="003659F0"/>
    <w:rsid w:val="003669D7"/>
    <w:rsid w:val="003752AA"/>
    <w:rsid w:val="00377968"/>
    <w:rsid w:val="003852FB"/>
    <w:rsid w:val="003A64E3"/>
    <w:rsid w:val="003C0F2E"/>
    <w:rsid w:val="003E6487"/>
    <w:rsid w:val="003F40A1"/>
    <w:rsid w:val="004058FC"/>
    <w:rsid w:val="00432749"/>
    <w:rsid w:val="00443127"/>
    <w:rsid w:val="004436CC"/>
    <w:rsid w:val="0045319A"/>
    <w:rsid w:val="00473D1B"/>
    <w:rsid w:val="004B6F5A"/>
    <w:rsid w:val="004E54E3"/>
    <w:rsid w:val="005006B2"/>
    <w:rsid w:val="00510451"/>
    <w:rsid w:val="00594D9D"/>
    <w:rsid w:val="00595F26"/>
    <w:rsid w:val="005C4A09"/>
    <w:rsid w:val="005E718F"/>
    <w:rsid w:val="006127D6"/>
    <w:rsid w:val="0061683A"/>
    <w:rsid w:val="006367B2"/>
    <w:rsid w:val="00660DE6"/>
    <w:rsid w:val="0068232A"/>
    <w:rsid w:val="00695787"/>
    <w:rsid w:val="006E4409"/>
    <w:rsid w:val="006E4B1D"/>
    <w:rsid w:val="00705100"/>
    <w:rsid w:val="0071182A"/>
    <w:rsid w:val="00752AD4"/>
    <w:rsid w:val="00765A64"/>
    <w:rsid w:val="00771CFF"/>
    <w:rsid w:val="00774892"/>
    <w:rsid w:val="007836E8"/>
    <w:rsid w:val="00784FCD"/>
    <w:rsid w:val="007A1782"/>
    <w:rsid w:val="007A4516"/>
    <w:rsid w:val="007C2A08"/>
    <w:rsid w:val="007C7D9F"/>
    <w:rsid w:val="007E7F9B"/>
    <w:rsid w:val="00800ABA"/>
    <w:rsid w:val="00823321"/>
    <w:rsid w:val="00831D88"/>
    <w:rsid w:val="00834D92"/>
    <w:rsid w:val="008359C0"/>
    <w:rsid w:val="0083669A"/>
    <w:rsid w:val="008624CA"/>
    <w:rsid w:val="008C2B45"/>
    <w:rsid w:val="00913FED"/>
    <w:rsid w:val="00952443"/>
    <w:rsid w:val="0095579F"/>
    <w:rsid w:val="009676A5"/>
    <w:rsid w:val="00985099"/>
    <w:rsid w:val="009B0610"/>
    <w:rsid w:val="009C072C"/>
    <w:rsid w:val="009C60CF"/>
    <w:rsid w:val="009E1C93"/>
    <w:rsid w:val="00A14FFC"/>
    <w:rsid w:val="00A17623"/>
    <w:rsid w:val="00A32F96"/>
    <w:rsid w:val="00A37F69"/>
    <w:rsid w:val="00A63A9A"/>
    <w:rsid w:val="00A647EF"/>
    <w:rsid w:val="00A75228"/>
    <w:rsid w:val="00A802B2"/>
    <w:rsid w:val="00A8429B"/>
    <w:rsid w:val="00AA0807"/>
    <w:rsid w:val="00AA19CB"/>
    <w:rsid w:val="00AE4031"/>
    <w:rsid w:val="00B11120"/>
    <w:rsid w:val="00B13683"/>
    <w:rsid w:val="00B15E39"/>
    <w:rsid w:val="00B274CB"/>
    <w:rsid w:val="00B378B6"/>
    <w:rsid w:val="00B648AA"/>
    <w:rsid w:val="00B649D0"/>
    <w:rsid w:val="00B77D57"/>
    <w:rsid w:val="00B83D57"/>
    <w:rsid w:val="00BF39A4"/>
    <w:rsid w:val="00C313A6"/>
    <w:rsid w:val="00C72B9C"/>
    <w:rsid w:val="00C81897"/>
    <w:rsid w:val="00CB113D"/>
    <w:rsid w:val="00CD0967"/>
    <w:rsid w:val="00CF217D"/>
    <w:rsid w:val="00CF3366"/>
    <w:rsid w:val="00D0539B"/>
    <w:rsid w:val="00D37EF0"/>
    <w:rsid w:val="00D5208E"/>
    <w:rsid w:val="00D552CD"/>
    <w:rsid w:val="00D71E8B"/>
    <w:rsid w:val="00D7793C"/>
    <w:rsid w:val="00D842AA"/>
    <w:rsid w:val="00D84F60"/>
    <w:rsid w:val="00D941FB"/>
    <w:rsid w:val="00E13A67"/>
    <w:rsid w:val="00E13B44"/>
    <w:rsid w:val="00E761C4"/>
    <w:rsid w:val="00EA01C0"/>
    <w:rsid w:val="00EC2B86"/>
    <w:rsid w:val="00ED0EE5"/>
    <w:rsid w:val="00EF4C12"/>
    <w:rsid w:val="00F10366"/>
    <w:rsid w:val="00F35827"/>
    <w:rsid w:val="00F537E8"/>
    <w:rsid w:val="00F67F62"/>
    <w:rsid w:val="00F810D9"/>
    <w:rsid w:val="00FE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13D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CB11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">
    <w:name w:val="Название1"/>
    <w:basedOn w:val="a"/>
    <w:rsid w:val="00CB113D"/>
    <w:pPr>
      <w:spacing w:before="240" w:after="240"/>
      <w:ind w:right="2268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237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D0EE5"/>
    <w:rPr>
      <w:sz w:val="20"/>
      <w:szCs w:val="20"/>
    </w:rPr>
  </w:style>
  <w:style w:type="paragraph" w:styleId="a6">
    <w:name w:val="Body Text"/>
    <w:basedOn w:val="a"/>
    <w:link w:val="a7"/>
    <w:rsid w:val="00ED0EE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D0E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A01C0"/>
    <w:pPr>
      <w:ind w:left="720"/>
      <w:contextualSpacing/>
    </w:pPr>
  </w:style>
  <w:style w:type="paragraph" w:customStyle="1" w:styleId="10">
    <w:name w:val="Название1"/>
    <w:basedOn w:val="a"/>
    <w:rsid w:val="00EA01C0"/>
    <w:pPr>
      <w:spacing w:before="240" w:after="240"/>
      <w:ind w:right="2268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56E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E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ppend">
    <w:name w:val="append"/>
    <w:basedOn w:val="a"/>
    <w:rsid w:val="00C72B9C"/>
    <w:rPr>
      <w:sz w:val="22"/>
      <w:szCs w:val="22"/>
    </w:rPr>
  </w:style>
  <w:style w:type="paragraph" w:customStyle="1" w:styleId="append1">
    <w:name w:val="append1"/>
    <w:basedOn w:val="a"/>
    <w:rsid w:val="00C72B9C"/>
    <w:pPr>
      <w:spacing w:after="28"/>
    </w:pPr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83D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3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361FF"/>
    <w:pPr>
      <w:ind w:firstLine="567"/>
      <w:jc w:val="both"/>
    </w:pPr>
  </w:style>
  <w:style w:type="paragraph" w:customStyle="1" w:styleId="newncpi">
    <w:name w:val="newncpi"/>
    <w:basedOn w:val="a"/>
    <w:rsid w:val="0083669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5557-B3A6-42E3-88F1-8E24543E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Kulevcova_GM</cp:lastModifiedBy>
  <cp:revision>14</cp:revision>
  <cp:lastPrinted>2019-12-18T08:31:00Z</cp:lastPrinted>
  <dcterms:created xsi:type="dcterms:W3CDTF">2019-12-16T08:20:00Z</dcterms:created>
  <dcterms:modified xsi:type="dcterms:W3CDTF">2019-12-27T12:44:00Z</dcterms:modified>
</cp:coreProperties>
</file>