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CD54DD" w:rsidRDefault="000C73AC" w:rsidP="00D76E3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Меры безопасности при  появлении в помещении запаха газа</w:t>
      </w:r>
      <w:bookmarkStart w:id="0" w:name="_GoBack"/>
      <w:bookmarkEnd w:id="0"/>
    </w:p>
    <w:p w:rsidR="00B80CA7" w:rsidRPr="00B80CA7" w:rsidRDefault="00B80CA7" w:rsidP="00B80C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 если вы услышали появление в помещении запаха газа:</w:t>
      </w:r>
    </w:p>
    <w:p w:rsidR="00B80CA7" w:rsidRPr="00B80CA7" w:rsidRDefault="00B80CA7" w:rsidP="00B80C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следует немедленно прекратить пользование газоиспользующим оборудованием (перекрыть краны, находящиеся перед газоиспользующим оборудованием и на нем, или вентиль баллона);</w:t>
      </w:r>
    </w:p>
    <w:p w:rsidR="00B80CA7" w:rsidRPr="00B80CA7" w:rsidRDefault="00B80CA7" w:rsidP="00B80C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открыть окна для проветривания помещения;</w:t>
      </w:r>
    </w:p>
    <w:p w:rsidR="00B80CA7" w:rsidRPr="00B80CA7" w:rsidRDefault="00B80CA7" w:rsidP="00B80C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немедленно сообщить в специализированное подразделение газоснабжающей организации тел. 104;</w:t>
      </w:r>
    </w:p>
    <w:p w:rsidR="00B80CA7" w:rsidRPr="00B80CA7" w:rsidRDefault="00B80CA7" w:rsidP="00B80C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 необходимо также удалить из загазованного помещения людей и домашних животных;</w:t>
      </w:r>
    </w:p>
    <w:p w:rsidR="00B80CA7" w:rsidRPr="00B80CA7" w:rsidRDefault="00B80CA7" w:rsidP="00B80C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организовать дежурство до приезда специализированного подразделения газоснабжающей организации.</w:t>
      </w:r>
    </w:p>
    <w:p w:rsidR="00B80CA7" w:rsidRDefault="00B80CA7" w:rsidP="00B80C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самых главных требований при выполнении всех этих действий в загазованном помещении - запрещается пользоваться открытым огнем, </w:t>
      </w:r>
      <w:proofErr w:type="spellStart"/>
      <w:r w:rsidRPr="00B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электрозвонками</w:t>
      </w:r>
      <w:proofErr w:type="spellEnd"/>
      <w:r w:rsidRPr="00B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курить, включать и выключать электроосвещение и электроприборы (любая искра может стать причиной взрыва).</w:t>
      </w:r>
    </w:p>
    <w:p w:rsidR="00B80CA7" w:rsidRDefault="00B80CA7" w:rsidP="00B80C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CA7">
        <w:rPr>
          <w:rFonts w:ascii="Arial" w:eastAsia="Calibri" w:hAnsi="Arial" w:cs="Arial"/>
          <w:noProof/>
          <w:color w:val="333333"/>
          <w:lang w:eastAsia="ru-RU"/>
        </w:rPr>
        <w:drawing>
          <wp:inline distT="0" distB="0" distL="0" distR="0" wp14:anchorId="64D27C65" wp14:editId="79FB2167">
            <wp:extent cx="4847107" cy="3839135"/>
            <wp:effectExtent l="0" t="0" r="0" b="9525"/>
            <wp:docPr id="2" name="Рисунок 2" descr="https://www.oblgas.by/sites/default/files/inline-images/%D0%9F%D1%80%D0%B8%20%D0%B7%D0%B0%D0%BF%D0%B0%D1%85%D0%B5%20%D0%B3%D0%B0%D0%B7%D0%B0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blgas.by/sites/default/files/inline-images/%D0%9F%D1%80%D0%B8%20%D0%B7%D0%B0%D0%BF%D0%B0%D1%85%D0%B5%20%D0%B3%D0%B0%D0%B7%D0%B0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72" cy="38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A7" w:rsidRPr="00D76E32" w:rsidRDefault="00D76E32" w:rsidP="00B80C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2">
        <w:rPr>
          <w:rFonts w:ascii="Times New Roman" w:hAnsi="Times New Roman" w:cs="Times New Roman"/>
          <w:noProof/>
          <w:sz w:val="24"/>
          <w:szCs w:val="24"/>
        </w:rPr>
        <w:t>Берегите себя и своих близких.</w:t>
      </w:r>
    </w:p>
    <w:p w:rsidR="00B80CA7" w:rsidRPr="00B80CA7" w:rsidRDefault="00B80CA7" w:rsidP="00B80CA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</w:t>
      </w:r>
      <w:proofErr w:type="spellStart"/>
      <w:r w:rsidRPr="00B80CA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газотехнической</w:t>
      </w:r>
      <w:proofErr w:type="spellEnd"/>
      <w:r w:rsidRPr="00B8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</w:t>
      </w:r>
      <w:proofErr w:type="spellStart"/>
      <w:r w:rsidRPr="00B80CA7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энергогазинспекции</w:t>
      </w:r>
      <w:proofErr w:type="spellEnd"/>
      <w:r w:rsidRPr="00B8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0CA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Бобруйского</w:t>
      </w:r>
      <w:proofErr w:type="spellEnd"/>
      <w:r w:rsidRPr="00B8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межрайонного отделения филиала государственного учреждения «Государственный энергетический и газовый надзор» по Могилёвской области </w:t>
      </w:r>
      <w:proofErr w:type="spellStart"/>
      <w:r w:rsidRPr="00B80C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Акулич</w:t>
      </w:r>
      <w:proofErr w:type="spellEnd"/>
      <w:r w:rsidRPr="00B8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</w:t>
      </w:r>
    </w:p>
    <w:p w:rsidR="00B80CA7" w:rsidRPr="00B80CA7" w:rsidRDefault="00B80CA7" w:rsidP="00B80CA7">
      <w:pPr>
        <w:tabs>
          <w:tab w:val="left" w:pos="24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0CA7" w:rsidRPr="00B80CA7" w:rsidSect="00B80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B7"/>
    <w:rsid w:val="000C73AC"/>
    <w:rsid w:val="0079772A"/>
    <w:rsid w:val="00B80CA7"/>
    <w:rsid w:val="00B96CB7"/>
    <w:rsid w:val="00D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Акулич</dc:creator>
  <cp:keywords/>
  <dc:description/>
  <cp:lastModifiedBy>Александр Михайлович Акулич</cp:lastModifiedBy>
  <cp:revision>3</cp:revision>
  <dcterms:created xsi:type="dcterms:W3CDTF">2022-03-11T13:04:00Z</dcterms:created>
  <dcterms:modified xsi:type="dcterms:W3CDTF">2022-03-12T05:21:00Z</dcterms:modified>
</cp:coreProperties>
</file>