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Зарегистрировано в Национальном реестре правовых актов</w:t>
      </w:r>
    </w:p>
    <w:p w:rsidR="00E259A1" w:rsidRPr="00E259A1" w:rsidRDefault="00E259A1" w:rsidP="00E259A1">
      <w:pPr>
        <w:pStyle w:val="ConsPlusNormal"/>
        <w:spacing w:before="220"/>
        <w:ind w:right="-284"/>
        <w:jc w:val="both"/>
        <w:rPr>
          <w:rFonts w:ascii="Times New Roman" w:hAnsi="Times New Roman" w:cs="Times New Roman"/>
          <w:sz w:val="30"/>
          <w:szCs w:val="30"/>
        </w:rPr>
      </w:pPr>
      <w:r w:rsidRPr="00E259A1">
        <w:rPr>
          <w:rFonts w:ascii="Times New Roman" w:hAnsi="Times New Roman" w:cs="Times New Roman"/>
          <w:sz w:val="30"/>
          <w:szCs w:val="30"/>
        </w:rPr>
        <w:t>Республики Беларусь 11 января 2014 г. N 2/2120</w:t>
      </w:r>
    </w:p>
    <w:p w:rsidR="00E259A1" w:rsidRPr="00E259A1" w:rsidRDefault="00E259A1" w:rsidP="00E259A1">
      <w:pPr>
        <w:pStyle w:val="ConsPlusNormal"/>
        <w:pBdr>
          <w:top w:val="single" w:sz="6" w:space="0" w:color="auto"/>
        </w:pBdr>
        <w:spacing w:before="100" w:after="100"/>
        <w:ind w:right="-284"/>
        <w:jc w:val="both"/>
        <w:rPr>
          <w:rFonts w:ascii="Times New Roman" w:hAnsi="Times New Roman" w:cs="Times New Roman"/>
          <w:sz w:val="30"/>
          <w:szCs w:val="30"/>
        </w:rPr>
      </w:pP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ЗАКОН РЕСПУБЛИКИ БЕЛАРУСЬ</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4 января 2014 г. N 122-З</w:t>
      </w:r>
    </w:p>
    <w:p w:rsidR="00E259A1" w:rsidRPr="00E259A1" w:rsidRDefault="00E259A1" w:rsidP="00E259A1">
      <w:pPr>
        <w:pStyle w:val="ConsPlusTitle"/>
        <w:ind w:right="-284"/>
        <w:jc w:val="center"/>
        <w:rPr>
          <w:rFonts w:ascii="Times New Roman" w:hAnsi="Times New Roman" w:cs="Times New Roman"/>
          <w:sz w:val="30"/>
          <w:szCs w:val="30"/>
        </w:rPr>
      </w:pP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 ОСНОВАХ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right"/>
        <w:rPr>
          <w:rFonts w:ascii="Times New Roman" w:hAnsi="Times New Roman" w:cs="Times New Roman"/>
          <w:sz w:val="30"/>
          <w:szCs w:val="30"/>
        </w:rPr>
      </w:pPr>
      <w:proofErr w:type="gramStart"/>
      <w:r w:rsidRPr="00E259A1">
        <w:rPr>
          <w:rFonts w:ascii="Times New Roman" w:hAnsi="Times New Roman" w:cs="Times New Roman"/>
          <w:i/>
          <w:sz w:val="30"/>
          <w:szCs w:val="30"/>
        </w:rPr>
        <w:t>Принят</w:t>
      </w:r>
      <w:proofErr w:type="gramEnd"/>
      <w:r w:rsidRPr="00E259A1">
        <w:rPr>
          <w:rFonts w:ascii="Times New Roman" w:hAnsi="Times New Roman" w:cs="Times New Roman"/>
          <w:i/>
          <w:sz w:val="30"/>
          <w:szCs w:val="30"/>
        </w:rPr>
        <w:t xml:space="preserve"> Палатой представителей 16 декабря 2013 года</w:t>
      </w:r>
      <w:r w:rsidRPr="00E259A1">
        <w:rPr>
          <w:rFonts w:ascii="Times New Roman" w:hAnsi="Times New Roman" w:cs="Times New Roman"/>
          <w:i/>
          <w:sz w:val="30"/>
          <w:szCs w:val="30"/>
        </w:rPr>
        <w:br/>
        <w:t>Одобрен Советом Республики 19 декабря 2013 года</w:t>
      </w:r>
    </w:p>
    <w:p w:rsidR="00E259A1" w:rsidRPr="00E259A1" w:rsidRDefault="00E259A1" w:rsidP="00E259A1">
      <w:pPr>
        <w:spacing w:after="1" w:line="240" w:lineRule="auto"/>
        <w:ind w:right="-284"/>
        <w:rPr>
          <w:rFonts w:ascii="Times New Roman" w:hAnsi="Times New Roman"/>
          <w:sz w:val="30"/>
          <w:szCs w:val="3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259A1" w:rsidRPr="00E259A1">
        <w:trPr>
          <w:jc w:val="center"/>
        </w:trPr>
        <w:tc>
          <w:tcPr>
            <w:tcW w:w="9294" w:type="dxa"/>
            <w:tcBorders>
              <w:top w:val="nil"/>
              <w:left w:val="single" w:sz="24" w:space="0" w:color="CED3F1"/>
              <w:bottom w:val="nil"/>
              <w:right w:val="single" w:sz="24" w:space="0" w:color="F4F3F8"/>
            </w:tcBorders>
            <w:shd w:val="clear" w:color="auto" w:fill="F4F3F8"/>
          </w:tcPr>
          <w:p w:rsidR="00E259A1" w:rsidRPr="00E259A1" w:rsidRDefault="00E259A1" w:rsidP="00E259A1">
            <w:pPr>
              <w:pStyle w:val="ConsPlusNormal"/>
              <w:ind w:right="-284"/>
              <w:jc w:val="center"/>
              <w:rPr>
                <w:rFonts w:ascii="Times New Roman" w:hAnsi="Times New Roman" w:cs="Times New Roman"/>
                <w:sz w:val="30"/>
                <w:szCs w:val="30"/>
              </w:rPr>
            </w:pPr>
            <w:proofErr w:type="gramStart"/>
            <w:r w:rsidRPr="00E259A1">
              <w:rPr>
                <w:rFonts w:ascii="Times New Roman" w:hAnsi="Times New Roman" w:cs="Times New Roman"/>
                <w:color w:val="392C69"/>
                <w:sz w:val="30"/>
                <w:szCs w:val="30"/>
              </w:rPr>
              <w:t xml:space="preserve">(в ред. Законов Республики Беларусь от 18.07.2016 </w:t>
            </w:r>
            <w:hyperlink r:id="rId4" w:history="1">
              <w:r w:rsidRPr="00E259A1">
                <w:rPr>
                  <w:rFonts w:ascii="Times New Roman" w:hAnsi="Times New Roman" w:cs="Times New Roman"/>
                  <w:color w:val="0000FF"/>
                  <w:sz w:val="30"/>
                  <w:szCs w:val="30"/>
                </w:rPr>
                <w:t>N 401-З</w:t>
              </w:r>
            </w:hyperlink>
            <w:r w:rsidRPr="00E259A1">
              <w:rPr>
                <w:rFonts w:ascii="Times New Roman" w:hAnsi="Times New Roman" w:cs="Times New Roman"/>
                <w:color w:val="392C69"/>
                <w:sz w:val="30"/>
                <w:szCs w:val="30"/>
              </w:rPr>
              <w:t>,</w:t>
            </w:r>
            <w:proofErr w:type="gramEnd"/>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color w:val="392C69"/>
                <w:sz w:val="30"/>
                <w:szCs w:val="30"/>
              </w:rPr>
              <w:t xml:space="preserve">от 09.01.2018 </w:t>
            </w:r>
            <w:hyperlink r:id="rId5" w:history="1">
              <w:r w:rsidRPr="00E259A1">
                <w:rPr>
                  <w:rFonts w:ascii="Times New Roman" w:hAnsi="Times New Roman" w:cs="Times New Roman"/>
                  <w:color w:val="0000FF"/>
                  <w:sz w:val="30"/>
                  <w:szCs w:val="30"/>
                </w:rPr>
                <w:t>N 91-З</w:t>
              </w:r>
            </w:hyperlink>
            <w:r w:rsidRPr="00E259A1">
              <w:rPr>
                <w:rFonts w:ascii="Times New Roman" w:hAnsi="Times New Roman" w:cs="Times New Roman"/>
                <w:color w:val="392C69"/>
                <w:sz w:val="30"/>
                <w:szCs w:val="30"/>
              </w:rPr>
              <w:t>)</w:t>
            </w:r>
          </w:p>
        </w:tc>
      </w:tr>
    </w:tbl>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1</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ОБЩИЕ ПОЛОЖЕНИЯ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0" w:name="P17"/>
      <w:bookmarkEnd w:id="0"/>
      <w:r w:rsidRPr="00E259A1">
        <w:rPr>
          <w:rFonts w:ascii="Times New Roman" w:hAnsi="Times New Roman" w:cs="Times New Roman"/>
          <w:b/>
          <w:sz w:val="30"/>
          <w:szCs w:val="30"/>
        </w:rPr>
        <w:t>Статья 1. Основные термины и их определения, применяемые в настоящем Законе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настоящем Законе применяются следующие основные термины и их определения: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w:t>
      </w:r>
      <w:r w:rsidRPr="00E259A1">
        <w:rPr>
          <w:rFonts w:ascii="Times New Roman" w:hAnsi="Times New Roman" w:cs="Times New Roman"/>
          <w:sz w:val="30"/>
          <w:szCs w:val="30"/>
        </w:rPr>
        <w:lastRenderedPageBreak/>
        <w:t>недопущения противоправного поведения граждан, осуществляемая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 Сфера действия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Настоящий Закон регулирует общественные отношения, возникающие при осуществлении профилактики правонарушений, если иное не предусмотрено </w:t>
      </w:r>
      <w:hyperlink w:anchor="P31" w:history="1">
        <w:r w:rsidRPr="00E259A1">
          <w:rPr>
            <w:rFonts w:ascii="Times New Roman" w:hAnsi="Times New Roman" w:cs="Times New Roman"/>
            <w:color w:val="0000FF"/>
            <w:sz w:val="30"/>
            <w:szCs w:val="30"/>
          </w:rPr>
          <w:t>частью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 w:name="P31"/>
      <w:bookmarkEnd w:id="1"/>
      <w:r w:rsidRPr="00E259A1">
        <w:rPr>
          <w:rFonts w:ascii="Times New Roman" w:hAnsi="Times New Roman" w:cs="Times New Roman"/>
          <w:sz w:val="30"/>
          <w:szCs w:val="30"/>
        </w:rP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Профилактика правонарушений, совершаемых несовершеннолетними, осуществляется в соответствии с </w:t>
      </w:r>
      <w:hyperlink r:id="rId6" w:history="1">
        <w:r w:rsidRPr="00E259A1">
          <w:rPr>
            <w:rFonts w:ascii="Times New Roman" w:hAnsi="Times New Roman" w:cs="Times New Roman"/>
            <w:color w:val="0000FF"/>
            <w:sz w:val="30"/>
            <w:szCs w:val="30"/>
          </w:rPr>
          <w:t>Законом</w:t>
        </w:r>
      </w:hyperlink>
      <w:r w:rsidRPr="00E259A1">
        <w:rPr>
          <w:rFonts w:ascii="Times New Roman" w:hAnsi="Times New Roman" w:cs="Times New Roman"/>
          <w:sz w:val="30"/>
          <w:szCs w:val="30"/>
        </w:rPr>
        <w:t xml:space="preserve">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Граждане принимают участие в деятельности по профилактике правонарушений в соответствии с </w:t>
      </w:r>
      <w:hyperlink r:id="rId7" w:history="1">
        <w:r w:rsidRPr="00E259A1">
          <w:rPr>
            <w:rFonts w:ascii="Times New Roman" w:hAnsi="Times New Roman" w:cs="Times New Roman"/>
            <w:color w:val="0000FF"/>
            <w:sz w:val="30"/>
            <w:szCs w:val="30"/>
          </w:rPr>
          <w:t>Законом</w:t>
        </w:r>
      </w:hyperlink>
      <w:r w:rsidRPr="00E259A1">
        <w:rPr>
          <w:rFonts w:ascii="Times New Roman" w:hAnsi="Times New Roman" w:cs="Times New Roman"/>
          <w:sz w:val="30"/>
          <w:szCs w:val="30"/>
        </w:rP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настоящим Законом и другими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lastRenderedPageBreak/>
        <w:t>Статья 3. Законодательство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Законодательство в сфере профилактики правонарушений основывается на </w:t>
      </w:r>
      <w:hyperlink r:id="rId8" w:history="1">
        <w:r w:rsidRPr="00E259A1">
          <w:rPr>
            <w:rFonts w:ascii="Times New Roman" w:hAnsi="Times New Roman" w:cs="Times New Roman"/>
            <w:color w:val="0000FF"/>
            <w:sz w:val="30"/>
            <w:szCs w:val="30"/>
          </w:rPr>
          <w:t>Конституции</w:t>
        </w:r>
      </w:hyperlink>
      <w:r w:rsidRPr="00E259A1">
        <w:rPr>
          <w:rFonts w:ascii="Times New Roman" w:hAnsi="Times New Roman" w:cs="Times New Roman"/>
          <w:sz w:val="30"/>
          <w:szCs w:val="30"/>
        </w:rPr>
        <w:t xml:space="preserve">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4. Основные принципы деятельности субъектов профилактики правонарушений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Деятельность субъектов профилактики правонарушений в сфере профилактики правонарушений основывается на принципах: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законности;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гуманизма;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плановости и системности;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осуществления индивидуальной профилактики правонарушений с учетом личности гражданина;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защиты и соблюдения прав, свобод и законных интересов граждан, прав и законных интересов организаций;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скоординированности действий и оперативного взаимодействия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5. Субъекты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Субъектами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Республики Беларусь (далее - органы внутренних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органы прокуратуры Республики Беларусь (далее - органы прокуратуры);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государственной безопасности Республики Беларусь (далее - органы государственной безопасности);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пограничной службы Республики Беларусь (далее - органы пограничной службы);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таможенные органы Республики Беларусь (далее - таможенные органы);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 государственной охраны;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Республики Беларусь (далее - органы Комитета государственного контроля);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и подразделения по чрезвычайным ситуациям Республики Беларусь (далее - органы и подразделения по чрезвычайным ситуациям);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учреждения образования;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учреждения социального обслуживания;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Государственная инспекция охраны животного и растительного мира при Президенте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юридические лица, на которые возложены функции редакций государственных средств массовой информации;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 охраны правопорядка;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добровольные дружины;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общественные объединения и иные организации (далее - иные организации).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6. Координация деятельности по профилактике правонарушений</w:t>
      </w: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9"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18.07.2016 N 401-З)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2</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 xml:space="preserve">ПОЛНОМОЧИЯ ПРЕЗИДЕНТА РЕСПУБЛИКИ БЕЛАРУСЬ, ГОСУДАРСТВЕННЫХ ОРГАНОВ, ИНЫХ ОРГАНИЗАЦИЙ В </w:t>
      </w:r>
      <w:r w:rsidRPr="00E259A1">
        <w:rPr>
          <w:rFonts w:ascii="Times New Roman" w:hAnsi="Times New Roman" w:cs="Times New Roman"/>
          <w:sz w:val="30"/>
          <w:szCs w:val="30"/>
        </w:rPr>
        <w:lastRenderedPageBreak/>
        <w:t>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7. Полномочия Президента Республики Беларусь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Президент Республики Беларусь в сфере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определяет государственную политику;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деятельностью субъектов профилактики правонарушений, подчиненных (подотчетных) Президенту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иные полномочия в соответствии с </w:t>
      </w:r>
      <w:hyperlink r:id="rId10" w:history="1">
        <w:r w:rsidRPr="00E259A1">
          <w:rPr>
            <w:rFonts w:ascii="Times New Roman" w:hAnsi="Times New Roman" w:cs="Times New Roman"/>
            <w:color w:val="0000FF"/>
            <w:sz w:val="30"/>
            <w:szCs w:val="30"/>
          </w:rPr>
          <w:t>Конституцией</w:t>
        </w:r>
      </w:hyperlink>
      <w:r w:rsidRPr="00E259A1">
        <w:rPr>
          <w:rFonts w:ascii="Times New Roman" w:hAnsi="Times New Roman" w:cs="Times New Roman"/>
          <w:sz w:val="30"/>
          <w:szCs w:val="30"/>
        </w:rPr>
        <w:t xml:space="preserve"> Республики Беларусь,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8. Полномочия Совета Министров Республики Беларусь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 Министров Республики Беларусь в сфере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реализует государственную политику;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деятельностью субъектов профилактики правонарушений, подчиненных Правительству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разрабатывает совместно с Генеральной прокуратурой Республики Беларусь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1"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осуществляет иные полномочия в соответствии с </w:t>
      </w:r>
      <w:hyperlink r:id="rId12" w:history="1">
        <w:r w:rsidRPr="00E259A1">
          <w:rPr>
            <w:rFonts w:ascii="Times New Roman" w:hAnsi="Times New Roman" w:cs="Times New Roman"/>
            <w:color w:val="0000FF"/>
            <w:sz w:val="30"/>
            <w:szCs w:val="30"/>
          </w:rPr>
          <w:t>Конституцией</w:t>
        </w:r>
      </w:hyperlink>
      <w:r w:rsidRPr="00E259A1">
        <w:rPr>
          <w:rFonts w:ascii="Times New Roman" w:hAnsi="Times New Roman" w:cs="Times New Roman"/>
          <w:sz w:val="30"/>
          <w:szCs w:val="30"/>
        </w:rPr>
        <w:t xml:space="preserve"> Республики Беларусь, настоящим Законом, другими законами и актами Президента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9. Полномочия субъектов профилактики правонарушений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Субъекты профилактики правонарушений в сфере профилактики правонарушений в пределах своей компетенции в соответствии с </w:t>
      </w:r>
      <w:r w:rsidRPr="00E259A1">
        <w:rPr>
          <w:rFonts w:ascii="Times New Roman" w:hAnsi="Times New Roman" w:cs="Times New Roman"/>
          <w:sz w:val="30"/>
          <w:szCs w:val="30"/>
        </w:rPr>
        <w:lastRenderedPageBreak/>
        <w:t>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принимают участие в реализации государственной политики;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выявляют причины правонарушений и условия, способствующие их совершению, и принимают меры по их устранению;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разрабатывают и проводят профилактические мероприятия;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3"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представляют в соответствии с законодательством информацию о проводимых и проведенных профилактических мероприятиях;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правопослушного поведения, здорового образа жизни, навыков по обеспечению личной и имущественной безопасности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проводят систематический мониторинг законодательства и вносят в установленном порядке предложения по его совершенствованию;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иные полномочия, предусмотренные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правопослушного</w:t>
      </w:r>
      <w:proofErr w:type="gramEnd"/>
      <w:r w:rsidRPr="00E259A1">
        <w:rPr>
          <w:rFonts w:ascii="Times New Roman" w:hAnsi="Times New Roman" w:cs="Times New Roman"/>
          <w:sz w:val="30"/>
          <w:szCs w:val="30"/>
        </w:rP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пропагандируют участие граждан и организаций в деятельности по профилактике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осуществляют иные полномочия, предусмотренные настоящим Законом и другими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3</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ОБЩАЯ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10. Меры общей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Мерами общей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разработка и утверждение региональных комплексных планов по профилактике правонарушений и проведение профилактических мероприятий;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4"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внесение представлений, вынесение предписаний;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меры, предусмотренные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11. Региональные комплексные планы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5"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lastRenderedPageBreak/>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roofErr w:type="gramEnd"/>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6"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7"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преступлений против государства и порядка осуществления власти и управления;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создающих условия для коррупции, и коррупционных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против жизни и здоровья, общественного порядка и общественной нравственности;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способствующих возникновению чрезвычайных ситуаций и гибели людей от них;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против собственности и порядка осуществления экономической деятельности;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lastRenderedPageBreak/>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roofErr w:type="gramEnd"/>
    </w:p>
    <w:p w:rsidR="00E259A1" w:rsidRPr="00E259A1" w:rsidRDefault="00E259A1" w:rsidP="00E259A1">
      <w:pPr>
        <w:pStyle w:val="ConsPlusNormal"/>
        <w:ind w:right="-284"/>
        <w:jc w:val="both"/>
        <w:rPr>
          <w:rFonts w:ascii="Times New Roman" w:hAnsi="Times New Roman" w:cs="Times New Roman"/>
          <w:sz w:val="30"/>
          <w:szCs w:val="30"/>
        </w:rPr>
      </w:pPr>
      <w:r w:rsidRPr="00E259A1">
        <w:rPr>
          <w:rFonts w:ascii="Times New Roman" w:hAnsi="Times New Roman" w:cs="Times New Roman"/>
          <w:sz w:val="30"/>
          <w:szCs w:val="30"/>
        </w:rPr>
        <w:t xml:space="preserve">(в ред. </w:t>
      </w:r>
      <w:hyperlink r:id="rId18" w:history="1">
        <w:r w:rsidRPr="00E259A1">
          <w:rPr>
            <w:rFonts w:ascii="Times New Roman" w:hAnsi="Times New Roman" w:cs="Times New Roman"/>
            <w:color w:val="0000FF"/>
            <w:sz w:val="30"/>
            <w:szCs w:val="30"/>
          </w:rPr>
          <w:t>Закона</w:t>
        </w:r>
      </w:hyperlink>
      <w:r w:rsidRPr="00E259A1">
        <w:rPr>
          <w:rFonts w:ascii="Times New Roman" w:hAnsi="Times New Roman" w:cs="Times New Roman"/>
          <w:sz w:val="30"/>
          <w:szCs w:val="30"/>
        </w:rPr>
        <w:t xml:space="preserve"> Республики Беларусь от 09.01.2018 N 91-З)</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bookmarkStart w:id="2" w:name="P153"/>
      <w:bookmarkEnd w:id="2"/>
      <w:proofErr w:type="gramStart"/>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3" w:name="P154"/>
      <w:bookmarkEnd w:id="3"/>
      <w:proofErr w:type="gramStart"/>
      <w:r w:rsidRPr="00E259A1">
        <w:rPr>
          <w:rFonts w:ascii="Times New Roman" w:hAnsi="Times New Roman" w:cs="Times New Roman"/>
          <w:sz w:val="30"/>
          <w:szCs w:val="30"/>
        </w:rP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Государственные органы, не указанные в </w:t>
      </w:r>
      <w:hyperlink w:anchor="P153" w:history="1">
        <w:r w:rsidRPr="00E259A1">
          <w:rPr>
            <w:rFonts w:ascii="Times New Roman" w:hAnsi="Times New Roman" w:cs="Times New Roman"/>
            <w:color w:val="0000FF"/>
            <w:sz w:val="30"/>
            <w:szCs w:val="30"/>
          </w:rPr>
          <w:t>частях первой</w:t>
        </w:r>
      </w:hyperlink>
      <w:r w:rsidRPr="00E259A1">
        <w:rPr>
          <w:rFonts w:ascii="Times New Roman" w:hAnsi="Times New Roman" w:cs="Times New Roman"/>
          <w:sz w:val="30"/>
          <w:szCs w:val="30"/>
        </w:rPr>
        <w:t xml:space="preserve"> и </w:t>
      </w:r>
      <w:hyperlink w:anchor="P154" w:history="1">
        <w:r w:rsidRPr="00E259A1">
          <w:rPr>
            <w:rFonts w:ascii="Times New Roman" w:hAnsi="Times New Roman" w:cs="Times New Roman"/>
            <w:color w:val="0000FF"/>
            <w:sz w:val="30"/>
            <w:szCs w:val="30"/>
          </w:rPr>
          <w:t>второй</w:t>
        </w:r>
      </w:hyperlink>
      <w:r w:rsidRPr="00E259A1">
        <w:rPr>
          <w:rFonts w:ascii="Times New Roman" w:hAnsi="Times New Roman" w:cs="Times New Roman"/>
          <w:sz w:val="30"/>
          <w:szCs w:val="30"/>
        </w:rPr>
        <w:t xml:space="preserve">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w:t>
      </w:r>
      <w:hyperlink r:id="rId19" w:history="1">
        <w:r w:rsidRPr="00E259A1">
          <w:rPr>
            <w:rFonts w:ascii="Times New Roman" w:hAnsi="Times New Roman" w:cs="Times New Roman"/>
            <w:color w:val="0000FF"/>
            <w:sz w:val="30"/>
            <w:szCs w:val="30"/>
          </w:rPr>
          <w:t>разрешений</w:t>
        </w:r>
      </w:hyperlink>
      <w:r w:rsidRPr="00E259A1">
        <w:rPr>
          <w:rFonts w:ascii="Times New Roman" w:hAnsi="Times New Roman" w:cs="Times New Roman"/>
          <w:sz w:val="30"/>
          <w:szCs w:val="30"/>
        </w:rPr>
        <w:t xml:space="preserve"> на хранение и ношение оружия.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Вооруженные Силы, органы государственной безопасности, органы </w:t>
      </w:r>
      <w:r w:rsidRPr="00E259A1">
        <w:rPr>
          <w:rFonts w:ascii="Times New Roman" w:hAnsi="Times New Roman" w:cs="Times New Roman"/>
          <w:sz w:val="30"/>
          <w:szCs w:val="30"/>
        </w:rPr>
        <w:lastRenderedPageBreak/>
        <w:t>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w:t>
      </w:r>
      <w:proofErr w:type="gramStart"/>
      <w:r w:rsidRPr="00E259A1">
        <w:rPr>
          <w:rFonts w:ascii="Times New Roman" w:hAnsi="Times New Roman" w:cs="Times New Roman"/>
          <w:sz w:val="30"/>
          <w:szCs w:val="30"/>
        </w:rPr>
        <w:t>дств с ц</w:t>
      </w:r>
      <w:proofErr w:type="gramEnd"/>
      <w:r w:rsidRPr="00E259A1">
        <w:rPr>
          <w:rFonts w:ascii="Times New Roman" w:hAnsi="Times New Roman" w:cs="Times New Roman"/>
          <w:sz w:val="30"/>
          <w:szCs w:val="30"/>
        </w:rPr>
        <w:t>ентром управления перекрестками автоматизированной системы управления дорожным движением.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принимают </w:t>
      </w:r>
      <w:r w:rsidRPr="00E259A1">
        <w:rPr>
          <w:rFonts w:ascii="Times New Roman" w:hAnsi="Times New Roman" w:cs="Times New Roman"/>
          <w:sz w:val="30"/>
          <w:szCs w:val="30"/>
        </w:rPr>
        <w:lastRenderedPageBreak/>
        <w:t>организационные меры по предотвращению несанкционированного доступа граждан в пустующие дома, здания, сооружения, подвалы и на чердаки жилых домов, зданий и сооружений.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w:t>
      </w:r>
      <w:proofErr w:type="gramEnd"/>
      <w:r w:rsidRPr="00E259A1">
        <w:rPr>
          <w:rFonts w:ascii="Times New Roman" w:hAnsi="Times New Roman" w:cs="Times New Roman"/>
          <w:sz w:val="30"/>
          <w:szCs w:val="30"/>
        </w:rPr>
        <w:t xml:space="preserve"> </w:t>
      </w:r>
      <w:proofErr w:type="gramStart"/>
      <w:r w:rsidRPr="00E259A1">
        <w:rPr>
          <w:rFonts w:ascii="Times New Roman" w:hAnsi="Times New Roman" w:cs="Times New Roman"/>
          <w:sz w:val="30"/>
          <w:szCs w:val="30"/>
        </w:rPr>
        <w:t>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пожаробезопасное состояние, проводят инструктажи о мерах пожарной безопасности в быту, принимают</w:t>
      </w:r>
      <w:proofErr w:type="gramEnd"/>
      <w:r w:rsidRPr="00E259A1">
        <w:rPr>
          <w:rFonts w:ascii="Times New Roman" w:hAnsi="Times New Roman" w:cs="Times New Roman"/>
          <w:sz w:val="30"/>
          <w:szCs w:val="30"/>
        </w:rPr>
        <w:t xml:space="preserve"> в установленном порядке меры по оказанию адресной социальной помощи гражданам для обеспечения безопасных условий проживания.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и подразделения по чрезвычайным ситуациям организуют </w:t>
      </w:r>
      <w:r w:rsidRPr="00E259A1">
        <w:rPr>
          <w:rFonts w:ascii="Times New Roman" w:hAnsi="Times New Roman" w:cs="Times New Roman"/>
          <w:sz w:val="30"/>
          <w:szCs w:val="30"/>
        </w:rPr>
        <w:lastRenderedPageBreak/>
        <w:t>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газоиспользующего оборудования (установок), правил техники безопасности при их эксплуатации потребителями газа.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органы и иные организации, осуществляющие деятельность по разработке и внедрению пожаростойких материалов, в пределах своей компетенции принимают меры по разработке и внедрению пожаростойких материалов в строительстве и быту.</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w:t>
      </w:r>
      <w:r w:rsidRPr="00E259A1">
        <w:rPr>
          <w:rFonts w:ascii="Times New Roman" w:hAnsi="Times New Roman" w:cs="Times New Roman"/>
          <w:sz w:val="30"/>
          <w:szCs w:val="30"/>
        </w:rPr>
        <w:lastRenderedPageBreak/>
        <w:t>устранению этих причин и условий, обеспечению сохранности товарно-материальных ценностей.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roofErr w:type="gramEnd"/>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17. Основные профилактические мероприятия по предупреждению насилия в семье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 xml:space="preserve">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w:t>
      </w:r>
      <w:r w:rsidRPr="00E259A1">
        <w:rPr>
          <w:rFonts w:ascii="Times New Roman" w:hAnsi="Times New Roman" w:cs="Times New Roman"/>
          <w:sz w:val="30"/>
          <w:szCs w:val="30"/>
        </w:rPr>
        <w:lastRenderedPageBreak/>
        <w:t>выявлению и устранению причин насилия в семье и условий, ему способствующих, организуют деятельность по оказанию помощи жертвам насилия.</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принимают решения о создании 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w:t>
      </w:r>
      <w:hyperlink r:id="rId20"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xml:space="preserve">,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w:t>
      </w:r>
      <w:hyperlink r:id="rId21"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roofErr w:type="gramEnd"/>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 xml:space="preserve">Органы прокуратуры, органы внутренних дел, местные </w:t>
      </w:r>
      <w:r w:rsidRPr="00E259A1">
        <w:rPr>
          <w:rFonts w:ascii="Times New Roman" w:hAnsi="Times New Roman" w:cs="Times New Roman"/>
          <w:sz w:val="30"/>
          <w:szCs w:val="30"/>
        </w:rPr>
        <w:lastRenderedPageBreak/>
        <w:t>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отобрании ребенка без лишения родительских прав или о лишении родительских прав, о применении принудительных</w:t>
      </w:r>
      <w:proofErr w:type="gramEnd"/>
      <w:r w:rsidRPr="00E259A1">
        <w:rPr>
          <w:rFonts w:ascii="Times New Roman" w:hAnsi="Times New Roman" w:cs="Times New Roman"/>
          <w:sz w:val="30"/>
          <w:szCs w:val="30"/>
        </w:rPr>
        <w:t xml:space="preserve"> мер безопасности и лечения граждан, страдающих психическими расстройствами (заболеваниями).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w:t>
      </w:r>
      <w:proofErr w:type="gramEnd"/>
      <w:r w:rsidRPr="00E259A1">
        <w:rPr>
          <w:rFonts w:ascii="Times New Roman" w:hAnsi="Times New Roman" w:cs="Times New Roman"/>
          <w:sz w:val="30"/>
          <w:szCs w:val="30"/>
        </w:rPr>
        <w:t xml:space="preserve"> насилие в семье, к административной или уголовной ответственности.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прекурсоров и аналогов. Эти государственные органы и государственные организации во взаимодействии с юридическими лицами, на которые возложены функции </w:t>
      </w:r>
      <w:r w:rsidRPr="00E259A1">
        <w:rPr>
          <w:rFonts w:ascii="Times New Roman" w:hAnsi="Times New Roman" w:cs="Times New Roman"/>
          <w:sz w:val="30"/>
          <w:szCs w:val="30"/>
        </w:rPr>
        <w:lastRenderedPageBreak/>
        <w:t>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прекурсоров и аналогов.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w:t>
      </w:r>
      <w:proofErr w:type="gramStart"/>
      <w:r w:rsidRPr="00E259A1">
        <w:rPr>
          <w:rFonts w:ascii="Times New Roman" w:hAnsi="Times New Roman" w:cs="Times New Roman"/>
          <w:sz w:val="30"/>
          <w:szCs w:val="30"/>
        </w:rPr>
        <w:t>обучающимися</w:t>
      </w:r>
      <w:proofErr w:type="gramEnd"/>
      <w:r w:rsidRPr="00E259A1">
        <w:rPr>
          <w:rFonts w:ascii="Times New Roman" w:hAnsi="Times New Roman" w:cs="Times New Roman"/>
          <w:sz w:val="30"/>
          <w:szCs w:val="30"/>
        </w:rPr>
        <w:t xml:space="preserve">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прекурсоров и аналогов.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в пределах своей компетенции ведут подготовку материалов и осуществляют подачу в суд заявлений о направлении в установленном </w:t>
      </w:r>
      <w:hyperlink r:id="rId22"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xml:space="preserve">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Местные исполнительные и распорядительные органы в порядке, установленном Советом Министров Республики Беларусь, согласовывают </w:t>
      </w:r>
      <w:r w:rsidRPr="00E259A1">
        <w:rPr>
          <w:rFonts w:ascii="Times New Roman" w:hAnsi="Times New Roman" w:cs="Times New Roman"/>
          <w:sz w:val="30"/>
          <w:szCs w:val="30"/>
        </w:rPr>
        <w:lastRenderedPageBreak/>
        <w:t>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внутренних дел обеспечивают </w:t>
      </w:r>
      <w:proofErr w:type="gramStart"/>
      <w:r w:rsidRPr="00E259A1">
        <w:rPr>
          <w:rFonts w:ascii="Times New Roman" w:hAnsi="Times New Roman" w:cs="Times New Roman"/>
          <w:sz w:val="30"/>
          <w:szCs w:val="30"/>
        </w:rPr>
        <w:t>контроль за</w:t>
      </w:r>
      <w:proofErr w:type="gramEnd"/>
      <w:r w:rsidRPr="00E259A1">
        <w:rPr>
          <w:rFonts w:ascii="Times New Roman" w:hAnsi="Times New Roman" w:cs="Times New Roman"/>
          <w:sz w:val="30"/>
          <w:szCs w:val="30"/>
        </w:rPr>
        <w:t xml:space="preserve">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w:t>
      </w:r>
      <w:r w:rsidRPr="00E259A1">
        <w:rPr>
          <w:rFonts w:ascii="Times New Roman" w:hAnsi="Times New Roman" w:cs="Times New Roman"/>
          <w:sz w:val="30"/>
          <w:szCs w:val="30"/>
        </w:rPr>
        <w:lastRenderedPageBreak/>
        <w:t>иных источников, не запрещенных законодательством.</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23" w:history="1">
        <w:r w:rsidR="00E259A1" w:rsidRPr="00E259A1">
          <w:rPr>
            <w:rFonts w:ascii="Times New Roman" w:hAnsi="Times New Roman" w:cs="Times New Roman"/>
            <w:color w:val="0000FF"/>
            <w:sz w:val="30"/>
            <w:szCs w:val="30"/>
          </w:rPr>
          <w:t>Порядок</w:t>
        </w:r>
      </w:hyperlink>
      <w:r w:rsidR="00E259A1" w:rsidRPr="00E259A1">
        <w:rPr>
          <w:rFonts w:ascii="Times New Roman" w:hAnsi="Times New Roman" w:cs="Times New Roman"/>
          <w:sz w:val="30"/>
          <w:szCs w:val="30"/>
        </w:rPr>
        <w:t xml:space="preserve">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20. Правовое просвещение граждан</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Правовое просвещение граждан осуществляется путем: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проведения конференций, круглых столов, семинаров, лекций и выступлений по вопросам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правопослушного поведения, здорового образа жизни, навыков по обеспечению личной и имущественной безопасности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иных формах в соответствии с актами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bookmarkStart w:id="4" w:name="P236"/>
      <w:bookmarkEnd w:id="4"/>
      <w:r w:rsidRPr="00E259A1">
        <w:rPr>
          <w:rFonts w:ascii="Times New Roman" w:hAnsi="Times New Roman" w:cs="Times New Roman"/>
          <w:sz w:val="30"/>
          <w:szCs w:val="30"/>
        </w:rP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Представление вносится руководителем субъекта профилактики правонарушений, указанного в </w:t>
      </w:r>
      <w:hyperlink w:anchor="P236" w:history="1">
        <w:r w:rsidRPr="00E259A1">
          <w:rPr>
            <w:rFonts w:ascii="Times New Roman" w:hAnsi="Times New Roman" w:cs="Times New Roman"/>
            <w:color w:val="0000FF"/>
            <w:sz w:val="30"/>
            <w:szCs w:val="30"/>
          </w:rPr>
          <w:t>части первой</w:t>
        </w:r>
      </w:hyperlink>
      <w:r w:rsidRPr="00E259A1">
        <w:rPr>
          <w:rFonts w:ascii="Times New Roman" w:hAnsi="Times New Roman" w:cs="Times New Roman"/>
          <w:sz w:val="30"/>
          <w:szCs w:val="30"/>
        </w:rPr>
        <w:t xml:space="preserve"> настоящей статьи, либо его </w:t>
      </w:r>
      <w:r w:rsidRPr="00E259A1">
        <w:rPr>
          <w:rFonts w:ascii="Times New Roman" w:hAnsi="Times New Roman" w:cs="Times New Roman"/>
          <w:sz w:val="30"/>
          <w:szCs w:val="30"/>
        </w:rPr>
        <w:lastRenderedPageBreak/>
        <w:t>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5" w:name="P240"/>
      <w:bookmarkEnd w:id="5"/>
      <w:proofErr w:type="gramStart"/>
      <w:r w:rsidRPr="00E259A1">
        <w:rPr>
          <w:rFonts w:ascii="Times New Roman" w:hAnsi="Times New Roman" w:cs="Times New Roman"/>
          <w:sz w:val="30"/>
          <w:szCs w:val="30"/>
        </w:rP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w:t>
      </w:r>
      <w:proofErr w:type="gramEnd"/>
      <w:r w:rsidRPr="00E259A1">
        <w:rPr>
          <w:rFonts w:ascii="Times New Roman" w:hAnsi="Times New Roman" w:cs="Times New Roman"/>
          <w:sz w:val="30"/>
          <w:szCs w:val="30"/>
        </w:rPr>
        <w:t xml:space="preserve">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Предписание направляется руководителем субъекта профилактики правонарушений, указанного в </w:t>
      </w:r>
      <w:hyperlink w:anchor="P240" w:history="1">
        <w:r w:rsidRPr="00E259A1">
          <w:rPr>
            <w:rFonts w:ascii="Times New Roman" w:hAnsi="Times New Roman" w:cs="Times New Roman"/>
            <w:color w:val="0000FF"/>
            <w:sz w:val="30"/>
            <w:szCs w:val="30"/>
          </w:rPr>
          <w:t>части пятой</w:t>
        </w:r>
      </w:hyperlink>
      <w:r w:rsidRPr="00E259A1">
        <w:rPr>
          <w:rFonts w:ascii="Times New Roman" w:hAnsi="Times New Roman" w:cs="Times New Roman"/>
          <w:sz w:val="30"/>
          <w:szCs w:val="30"/>
        </w:rPr>
        <w:t xml:space="preserve">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Субъекты профилактики правонарушений, указанные в </w:t>
      </w:r>
      <w:hyperlink w:anchor="P236" w:history="1">
        <w:r w:rsidRPr="00E259A1">
          <w:rPr>
            <w:rFonts w:ascii="Times New Roman" w:hAnsi="Times New Roman" w:cs="Times New Roman"/>
            <w:color w:val="0000FF"/>
            <w:sz w:val="30"/>
            <w:szCs w:val="30"/>
          </w:rPr>
          <w:t>частях первой</w:t>
        </w:r>
      </w:hyperlink>
      <w:r w:rsidRPr="00E259A1">
        <w:rPr>
          <w:rFonts w:ascii="Times New Roman" w:hAnsi="Times New Roman" w:cs="Times New Roman"/>
          <w:sz w:val="30"/>
          <w:szCs w:val="30"/>
        </w:rPr>
        <w:t xml:space="preserve"> и </w:t>
      </w:r>
      <w:hyperlink w:anchor="P240" w:history="1">
        <w:r w:rsidRPr="00E259A1">
          <w:rPr>
            <w:rFonts w:ascii="Times New Roman" w:hAnsi="Times New Roman" w:cs="Times New Roman"/>
            <w:color w:val="0000FF"/>
            <w:sz w:val="30"/>
            <w:szCs w:val="30"/>
          </w:rPr>
          <w:t>пятой</w:t>
        </w:r>
      </w:hyperlink>
      <w:r w:rsidRPr="00E259A1">
        <w:rPr>
          <w:rFonts w:ascii="Times New Roman" w:hAnsi="Times New Roman" w:cs="Times New Roman"/>
          <w:sz w:val="30"/>
          <w:szCs w:val="30"/>
        </w:rPr>
        <w:t xml:space="preserve"> настоящей статьи, контролируют фактическое выполнение требований внесенных ими представлений и вынесенных ими предписаний.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22. Иные меры общей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 иным мерам общей профилактики правонарушений относятся: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информирование о проводимых и проведенных профилактических мероприятиях;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обеспечение стимулирования граждан за представление достоверной информации о подготавливаемых или совершенных правонарушениях;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проведение криминологической экспертизы проектов правовых актов и правовых актов в </w:t>
      </w:r>
      <w:hyperlink r:id="rId24" w:history="1">
        <w:r w:rsidRPr="00E259A1">
          <w:rPr>
            <w:rFonts w:ascii="Times New Roman" w:hAnsi="Times New Roman" w:cs="Times New Roman"/>
            <w:color w:val="0000FF"/>
            <w:sz w:val="30"/>
            <w:szCs w:val="30"/>
          </w:rPr>
          <w:t>порядке</w:t>
        </w:r>
      </w:hyperlink>
      <w:r w:rsidRPr="00E259A1">
        <w:rPr>
          <w:rFonts w:ascii="Times New Roman" w:hAnsi="Times New Roman" w:cs="Times New Roman"/>
          <w:sz w:val="30"/>
          <w:szCs w:val="30"/>
        </w:rPr>
        <w:t>, установленном Президентом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другие меры, предусмотренные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4</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ИНДИВИДУАЛЬНАЯ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23. Меры индивидуальной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Мерами индивидуальной профилактики правонарушений являются: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официальное предупреждение;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 xml:space="preserve">защитное </w:t>
      </w:r>
      <w:hyperlink r:id="rId25"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меры, предусмотренные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24. Профилактическая беседа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Профилактическая беседа проводится с гражданином: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освобожденным</w:t>
      </w:r>
      <w:proofErr w:type="gramEnd"/>
      <w:r w:rsidRPr="00E259A1">
        <w:rPr>
          <w:rFonts w:ascii="Times New Roman" w:hAnsi="Times New Roman" w:cs="Times New Roman"/>
          <w:sz w:val="30"/>
          <w:szCs w:val="30"/>
        </w:rPr>
        <w:t xml:space="preserve"> из исправительного учреждения, исправительного учреждения открытого типа, арестного дома и прибывшим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proofErr w:type="gramStart"/>
      <w:r w:rsidRPr="00E259A1">
        <w:rPr>
          <w:rFonts w:ascii="Times New Roman" w:hAnsi="Times New Roman" w:cs="Times New Roman"/>
          <w:sz w:val="30"/>
          <w:szCs w:val="30"/>
        </w:rPr>
        <w:t>поведение</w:t>
      </w:r>
      <w:proofErr w:type="gramEnd"/>
      <w:r w:rsidRPr="00E259A1">
        <w:rPr>
          <w:rFonts w:ascii="Times New Roman" w:hAnsi="Times New Roman" w:cs="Times New Roman"/>
          <w:sz w:val="30"/>
          <w:szCs w:val="30"/>
        </w:rPr>
        <w:t xml:space="preserve">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случае, указанном в </w:t>
      </w:r>
      <w:hyperlink w:anchor="P280" w:history="1">
        <w:r w:rsidRPr="00E259A1">
          <w:rPr>
            <w:rFonts w:ascii="Times New Roman" w:hAnsi="Times New Roman" w:cs="Times New Roman"/>
            <w:color w:val="0000FF"/>
            <w:sz w:val="30"/>
            <w:szCs w:val="30"/>
          </w:rPr>
          <w:t>части четвертой статьи 25</w:t>
        </w:r>
      </w:hyperlink>
      <w:r w:rsidRPr="00E259A1">
        <w:rPr>
          <w:rFonts w:ascii="Times New Roman" w:hAnsi="Times New Roman" w:cs="Times New Roman"/>
          <w:sz w:val="30"/>
          <w:szCs w:val="30"/>
        </w:rPr>
        <w:t xml:space="preserve">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25. Порядок проведения профилактической беседы</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6" w:name="P280"/>
      <w:bookmarkEnd w:id="6"/>
      <w:r w:rsidRPr="00E259A1">
        <w:rPr>
          <w:rFonts w:ascii="Times New Roman" w:hAnsi="Times New Roman" w:cs="Times New Roman"/>
          <w:sz w:val="30"/>
          <w:szCs w:val="30"/>
        </w:rPr>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Во время проведения профилактической беседы может осуществляться демонстрация наглядных материалов и видеосюжетов.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w:t>
      </w:r>
      <w:hyperlink r:id="rId26"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протокола утверждается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26. Официальное предупреждение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Официальное </w:t>
      </w:r>
      <w:hyperlink r:id="rId27" w:history="1">
        <w:r w:rsidRPr="00E259A1">
          <w:rPr>
            <w:rFonts w:ascii="Times New Roman" w:hAnsi="Times New Roman" w:cs="Times New Roman"/>
            <w:color w:val="0000FF"/>
            <w:sz w:val="30"/>
            <w:szCs w:val="30"/>
          </w:rPr>
          <w:t>предупреждение</w:t>
        </w:r>
      </w:hyperlink>
      <w:r w:rsidRPr="00E259A1">
        <w:rPr>
          <w:rFonts w:ascii="Times New Roman" w:hAnsi="Times New Roman" w:cs="Times New Roman"/>
          <w:sz w:val="30"/>
          <w:szCs w:val="30"/>
        </w:rPr>
        <w:t xml:space="preserve">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7" w:name="P289"/>
      <w:bookmarkEnd w:id="7"/>
      <w:r w:rsidRPr="00E259A1">
        <w:rPr>
          <w:rFonts w:ascii="Times New Roman" w:hAnsi="Times New Roman" w:cs="Times New Roman"/>
          <w:sz w:val="30"/>
          <w:szCs w:val="30"/>
        </w:rPr>
        <w:t>Официальное предупреждение выносится гражданину: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8" w:name="P290"/>
      <w:bookmarkEnd w:id="8"/>
      <w:r w:rsidRPr="00E259A1">
        <w:rPr>
          <w:rFonts w:ascii="Times New Roman" w:hAnsi="Times New Roman" w:cs="Times New Roman"/>
          <w:sz w:val="30"/>
          <w:szCs w:val="30"/>
        </w:rPr>
        <w:lastRenderedPageBreak/>
        <w:t>привлеченному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9" w:name="P291"/>
      <w:bookmarkEnd w:id="9"/>
      <w:r w:rsidRPr="00E259A1">
        <w:rPr>
          <w:rFonts w:ascii="Times New Roman" w:hAnsi="Times New Roman" w:cs="Times New Roman"/>
          <w:sz w:val="30"/>
          <w:szCs w:val="30"/>
        </w:rPr>
        <w:t xml:space="preserve">привлеченному к административной ответственности за правонарушение, предусмотренное </w:t>
      </w:r>
      <w:hyperlink r:id="rId28"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29"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30"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привлеченному к административной ответственности за правонарушение, предусмотренное </w:t>
      </w:r>
      <w:hyperlink r:id="rId31" w:history="1">
        <w:r w:rsidRPr="00E259A1">
          <w:rPr>
            <w:rFonts w:ascii="Times New Roman" w:hAnsi="Times New Roman" w:cs="Times New Roman"/>
            <w:color w:val="0000FF"/>
            <w:sz w:val="30"/>
            <w:szCs w:val="30"/>
          </w:rPr>
          <w:t>статьей 17.4</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0" w:name="P293"/>
      <w:bookmarkEnd w:id="10"/>
      <w:r w:rsidRPr="00E259A1">
        <w:rPr>
          <w:rFonts w:ascii="Times New Roman" w:hAnsi="Times New Roman" w:cs="Times New Roman"/>
          <w:sz w:val="30"/>
          <w:szCs w:val="30"/>
        </w:rPr>
        <w:t xml:space="preserve">в отношении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32" w:history="1">
        <w:r w:rsidRPr="00E259A1">
          <w:rPr>
            <w:rFonts w:ascii="Times New Roman" w:hAnsi="Times New Roman" w:cs="Times New Roman"/>
            <w:color w:val="0000FF"/>
            <w:sz w:val="30"/>
            <w:szCs w:val="30"/>
          </w:rPr>
          <w:t>пунктами 4</w:t>
        </w:r>
      </w:hyperlink>
      <w:r w:rsidRPr="00E259A1">
        <w:rPr>
          <w:rFonts w:ascii="Times New Roman" w:hAnsi="Times New Roman" w:cs="Times New Roman"/>
          <w:sz w:val="30"/>
          <w:szCs w:val="30"/>
        </w:rPr>
        <w:t xml:space="preserve">, </w:t>
      </w:r>
      <w:hyperlink r:id="rId33" w:history="1">
        <w:r w:rsidRPr="00E259A1">
          <w:rPr>
            <w:rFonts w:ascii="Times New Roman" w:hAnsi="Times New Roman" w:cs="Times New Roman"/>
            <w:color w:val="0000FF"/>
            <w:sz w:val="30"/>
            <w:szCs w:val="30"/>
          </w:rPr>
          <w:t>5 части 1 статьи 29</w:t>
        </w:r>
      </w:hyperlink>
      <w:r w:rsidRPr="00E259A1">
        <w:rPr>
          <w:rFonts w:ascii="Times New Roman" w:hAnsi="Times New Roman" w:cs="Times New Roman"/>
          <w:sz w:val="30"/>
          <w:szCs w:val="30"/>
        </w:rPr>
        <w:t xml:space="preserve"> Уголовно-процессуального кодекса Республики Беларусь, либо об освобождении от уголовной ответственности в соответствии со </w:t>
      </w:r>
      <w:hyperlink r:id="rId34" w:history="1">
        <w:r w:rsidRPr="00E259A1">
          <w:rPr>
            <w:rFonts w:ascii="Times New Roman" w:hAnsi="Times New Roman" w:cs="Times New Roman"/>
            <w:color w:val="0000FF"/>
            <w:sz w:val="30"/>
            <w:szCs w:val="30"/>
          </w:rPr>
          <w:t>статьями 88</w:t>
        </w:r>
      </w:hyperlink>
      <w:r w:rsidRPr="00E259A1">
        <w:rPr>
          <w:rFonts w:ascii="Times New Roman" w:hAnsi="Times New Roman" w:cs="Times New Roman"/>
          <w:sz w:val="30"/>
          <w:szCs w:val="30"/>
        </w:rPr>
        <w:t xml:space="preserve">, </w:t>
      </w:r>
      <w:hyperlink r:id="rId35" w:history="1">
        <w:r w:rsidRPr="00E259A1">
          <w:rPr>
            <w:rFonts w:ascii="Times New Roman" w:hAnsi="Times New Roman" w:cs="Times New Roman"/>
            <w:color w:val="0000FF"/>
            <w:sz w:val="30"/>
            <w:szCs w:val="30"/>
          </w:rPr>
          <w:t>89</w:t>
        </w:r>
      </w:hyperlink>
      <w:r w:rsidRPr="00E259A1">
        <w:rPr>
          <w:rFonts w:ascii="Times New Roman" w:hAnsi="Times New Roman" w:cs="Times New Roman"/>
          <w:sz w:val="30"/>
          <w:szCs w:val="30"/>
        </w:rP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36" w:history="1">
        <w:r w:rsidRPr="00E259A1">
          <w:rPr>
            <w:rFonts w:ascii="Times New Roman" w:hAnsi="Times New Roman" w:cs="Times New Roman"/>
            <w:color w:val="0000FF"/>
            <w:sz w:val="30"/>
            <w:szCs w:val="30"/>
          </w:rPr>
          <w:t>статьями 140</w:t>
        </w:r>
      </w:hyperlink>
      <w:r w:rsidRPr="00E259A1">
        <w:rPr>
          <w:rFonts w:ascii="Times New Roman" w:hAnsi="Times New Roman" w:cs="Times New Roman"/>
          <w:sz w:val="30"/>
          <w:szCs w:val="30"/>
        </w:rPr>
        <w:t xml:space="preserve">, </w:t>
      </w:r>
      <w:hyperlink r:id="rId37" w:history="1">
        <w:r w:rsidRPr="00E259A1">
          <w:rPr>
            <w:rFonts w:ascii="Times New Roman" w:hAnsi="Times New Roman" w:cs="Times New Roman"/>
            <w:color w:val="0000FF"/>
            <w:sz w:val="30"/>
            <w:szCs w:val="30"/>
          </w:rPr>
          <w:t>141</w:t>
        </w:r>
      </w:hyperlink>
      <w:r w:rsidRPr="00E259A1">
        <w:rPr>
          <w:rFonts w:ascii="Times New Roman" w:hAnsi="Times New Roman" w:cs="Times New Roman"/>
          <w:sz w:val="30"/>
          <w:szCs w:val="30"/>
        </w:rPr>
        <w:t xml:space="preserve">, </w:t>
      </w:r>
      <w:hyperlink r:id="rId38" w:history="1">
        <w:r w:rsidRPr="00E259A1">
          <w:rPr>
            <w:rFonts w:ascii="Times New Roman" w:hAnsi="Times New Roman" w:cs="Times New Roman"/>
            <w:color w:val="0000FF"/>
            <w:sz w:val="30"/>
            <w:szCs w:val="30"/>
          </w:rPr>
          <w:t>143</w:t>
        </w:r>
      </w:hyperlink>
      <w:r w:rsidRPr="00E259A1">
        <w:rPr>
          <w:rFonts w:ascii="Times New Roman" w:hAnsi="Times New Roman" w:cs="Times New Roman"/>
          <w:sz w:val="30"/>
          <w:szCs w:val="30"/>
        </w:rPr>
        <w:t xml:space="preserve">, </w:t>
      </w:r>
      <w:hyperlink r:id="rId39" w:history="1">
        <w:r w:rsidRPr="00E259A1">
          <w:rPr>
            <w:rFonts w:ascii="Times New Roman" w:hAnsi="Times New Roman" w:cs="Times New Roman"/>
            <w:color w:val="0000FF"/>
            <w:sz w:val="30"/>
            <w:szCs w:val="30"/>
          </w:rPr>
          <w:t>145</w:t>
        </w:r>
      </w:hyperlink>
      <w:r w:rsidRPr="00E259A1">
        <w:rPr>
          <w:rFonts w:ascii="Times New Roman" w:hAnsi="Times New Roman" w:cs="Times New Roman"/>
          <w:sz w:val="30"/>
          <w:szCs w:val="30"/>
        </w:rPr>
        <w:t xml:space="preserve">, </w:t>
      </w:r>
      <w:hyperlink r:id="rId40" w:history="1">
        <w:r w:rsidRPr="00E259A1">
          <w:rPr>
            <w:rFonts w:ascii="Times New Roman" w:hAnsi="Times New Roman" w:cs="Times New Roman"/>
            <w:color w:val="0000FF"/>
            <w:sz w:val="30"/>
            <w:szCs w:val="30"/>
          </w:rPr>
          <w:t>146</w:t>
        </w:r>
      </w:hyperlink>
      <w:r w:rsidRPr="00E259A1">
        <w:rPr>
          <w:rFonts w:ascii="Times New Roman" w:hAnsi="Times New Roman" w:cs="Times New Roman"/>
          <w:sz w:val="30"/>
          <w:szCs w:val="30"/>
        </w:rPr>
        <w:t xml:space="preserve">, </w:t>
      </w:r>
      <w:hyperlink r:id="rId41" w:history="1">
        <w:r w:rsidRPr="00E259A1">
          <w:rPr>
            <w:rFonts w:ascii="Times New Roman" w:hAnsi="Times New Roman" w:cs="Times New Roman"/>
            <w:color w:val="0000FF"/>
            <w:sz w:val="30"/>
            <w:szCs w:val="30"/>
          </w:rPr>
          <w:t>148</w:t>
        </w:r>
      </w:hyperlink>
      <w:r w:rsidRPr="00E259A1">
        <w:rPr>
          <w:rFonts w:ascii="Times New Roman" w:hAnsi="Times New Roman" w:cs="Times New Roman"/>
          <w:sz w:val="30"/>
          <w:szCs w:val="30"/>
        </w:rPr>
        <w:t xml:space="preserve"> - </w:t>
      </w:r>
      <w:hyperlink r:id="rId42" w:history="1">
        <w:r w:rsidRPr="00E259A1">
          <w:rPr>
            <w:rFonts w:ascii="Times New Roman" w:hAnsi="Times New Roman" w:cs="Times New Roman"/>
            <w:color w:val="0000FF"/>
            <w:sz w:val="30"/>
            <w:szCs w:val="30"/>
          </w:rPr>
          <w:t>154</w:t>
        </w:r>
      </w:hyperlink>
      <w:r w:rsidRPr="00E259A1">
        <w:rPr>
          <w:rFonts w:ascii="Times New Roman" w:hAnsi="Times New Roman" w:cs="Times New Roman"/>
          <w:sz w:val="30"/>
          <w:szCs w:val="30"/>
        </w:rPr>
        <w:t xml:space="preserve">, </w:t>
      </w:r>
      <w:hyperlink r:id="rId43" w:history="1">
        <w:r w:rsidRPr="00E259A1">
          <w:rPr>
            <w:rFonts w:ascii="Times New Roman" w:hAnsi="Times New Roman" w:cs="Times New Roman"/>
            <w:color w:val="0000FF"/>
            <w:sz w:val="30"/>
            <w:szCs w:val="30"/>
          </w:rPr>
          <w:t>166</w:t>
        </w:r>
      </w:hyperlink>
      <w:r w:rsidRPr="00E259A1">
        <w:rPr>
          <w:rFonts w:ascii="Times New Roman" w:hAnsi="Times New Roman" w:cs="Times New Roman"/>
          <w:sz w:val="30"/>
          <w:szCs w:val="30"/>
        </w:rPr>
        <w:t xml:space="preserve"> - </w:t>
      </w:r>
      <w:hyperlink r:id="rId44" w:history="1">
        <w:r w:rsidRPr="00E259A1">
          <w:rPr>
            <w:rFonts w:ascii="Times New Roman" w:hAnsi="Times New Roman" w:cs="Times New Roman"/>
            <w:color w:val="0000FF"/>
            <w:sz w:val="30"/>
            <w:szCs w:val="30"/>
          </w:rPr>
          <w:t>171-1</w:t>
        </w:r>
      </w:hyperlink>
      <w:r w:rsidRPr="00E259A1">
        <w:rPr>
          <w:rFonts w:ascii="Times New Roman" w:hAnsi="Times New Roman" w:cs="Times New Roman"/>
          <w:sz w:val="30"/>
          <w:szCs w:val="30"/>
        </w:rPr>
        <w:t xml:space="preserve">, </w:t>
      </w:r>
      <w:hyperlink r:id="rId45" w:history="1">
        <w:r w:rsidRPr="00E259A1">
          <w:rPr>
            <w:rFonts w:ascii="Times New Roman" w:hAnsi="Times New Roman" w:cs="Times New Roman"/>
            <w:color w:val="0000FF"/>
            <w:sz w:val="30"/>
            <w:szCs w:val="30"/>
          </w:rPr>
          <w:t>183</w:t>
        </w:r>
      </w:hyperlink>
      <w:r w:rsidRPr="00E259A1">
        <w:rPr>
          <w:rFonts w:ascii="Times New Roman" w:hAnsi="Times New Roman" w:cs="Times New Roman"/>
          <w:sz w:val="30"/>
          <w:szCs w:val="30"/>
        </w:rPr>
        <w:t xml:space="preserve">, </w:t>
      </w:r>
      <w:hyperlink r:id="rId46" w:history="1">
        <w:r w:rsidRPr="00E259A1">
          <w:rPr>
            <w:rFonts w:ascii="Times New Roman" w:hAnsi="Times New Roman" w:cs="Times New Roman"/>
            <w:color w:val="0000FF"/>
            <w:sz w:val="30"/>
            <w:szCs w:val="30"/>
          </w:rPr>
          <w:t>186</w:t>
        </w:r>
      </w:hyperlink>
      <w:r w:rsidRPr="00E259A1">
        <w:rPr>
          <w:rFonts w:ascii="Times New Roman" w:hAnsi="Times New Roman" w:cs="Times New Roman"/>
          <w:sz w:val="30"/>
          <w:szCs w:val="30"/>
        </w:rPr>
        <w:t xml:space="preserve">, </w:t>
      </w:r>
      <w:hyperlink r:id="rId47" w:history="1">
        <w:r w:rsidRPr="00E259A1">
          <w:rPr>
            <w:rFonts w:ascii="Times New Roman" w:hAnsi="Times New Roman" w:cs="Times New Roman"/>
            <w:color w:val="0000FF"/>
            <w:sz w:val="30"/>
            <w:szCs w:val="30"/>
          </w:rPr>
          <w:t>189</w:t>
        </w:r>
      </w:hyperlink>
      <w:r w:rsidRPr="00E259A1">
        <w:rPr>
          <w:rFonts w:ascii="Times New Roman" w:hAnsi="Times New Roman" w:cs="Times New Roman"/>
          <w:sz w:val="30"/>
          <w:szCs w:val="30"/>
        </w:rPr>
        <w:t xml:space="preserve"> Уголовного кодекса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1" w:name="P294"/>
      <w:bookmarkEnd w:id="11"/>
      <w:r w:rsidRPr="00E259A1">
        <w:rPr>
          <w:rFonts w:ascii="Times New Roman" w:hAnsi="Times New Roman" w:cs="Times New Roman"/>
          <w:sz w:val="30"/>
          <w:szCs w:val="30"/>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2" w:name="P295"/>
      <w:bookmarkEnd w:id="12"/>
      <w:r w:rsidRPr="00E259A1">
        <w:rPr>
          <w:rFonts w:ascii="Times New Roman" w:hAnsi="Times New Roman" w:cs="Times New Roman"/>
          <w:sz w:val="30"/>
          <w:szCs w:val="30"/>
        </w:rPr>
        <w:t xml:space="preserve">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w:t>
      </w:r>
      <w:hyperlink r:id="rId48" w:history="1">
        <w:r w:rsidRPr="00E259A1">
          <w:rPr>
            <w:rFonts w:ascii="Times New Roman" w:hAnsi="Times New Roman" w:cs="Times New Roman"/>
            <w:color w:val="0000FF"/>
            <w:sz w:val="30"/>
            <w:szCs w:val="30"/>
          </w:rPr>
          <w:t>статьей 23.29</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w:t>
      </w:r>
      <w:hyperlink r:id="rId49" w:history="1">
        <w:r w:rsidRPr="00E259A1">
          <w:rPr>
            <w:rFonts w:ascii="Times New Roman" w:hAnsi="Times New Roman" w:cs="Times New Roman"/>
            <w:color w:val="0000FF"/>
            <w:sz w:val="30"/>
            <w:szCs w:val="30"/>
          </w:rPr>
          <w:t>статьями 23.30</w:t>
        </w:r>
      </w:hyperlink>
      <w:r w:rsidRPr="00E259A1">
        <w:rPr>
          <w:rFonts w:ascii="Times New Roman" w:hAnsi="Times New Roman" w:cs="Times New Roman"/>
          <w:sz w:val="30"/>
          <w:szCs w:val="30"/>
        </w:rPr>
        <w:t xml:space="preserve"> - </w:t>
      </w:r>
      <w:hyperlink r:id="rId50" w:history="1">
        <w:r w:rsidRPr="00E259A1">
          <w:rPr>
            <w:rFonts w:ascii="Times New Roman" w:hAnsi="Times New Roman" w:cs="Times New Roman"/>
            <w:color w:val="0000FF"/>
            <w:sz w:val="30"/>
            <w:szCs w:val="30"/>
          </w:rPr>
          <w:t>23.32</w:t>
        </w:r>
      </w:hyperlink>
      <w:r w:rsidRPr="00E259A1">
        <w:rPr>
          <w:rFonts w:ascii="Times New Roman" w:hAnsi="Times New Roman" w:cs="Times New Roman"/>
          <w:sz w:val="30"/>
          <w:szCs w:val="30"/>
        </w:rPr>
        <w:t xml:space="preserve">, </w:t>
      </w:r>
      <w:hyperlink r:id="rId51" w:history="1">
        <w:r w:rsidRPr="00E259A1">
          <w:rPr>
            <w:rFonts w:ascii="Times New Roman" w:hAnsi="Times New Roman" w:cs="Times New Roman"/>
            <w:color w:val="0000FF"/>
            <w:sz w:val="30"/>
            <w:szCs w:val="30"/>
          </w:rPr>
          <w:t>23.55</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протокол о совершении которого составлен должностным лицом органа пограничной службы.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Суд, орган, ведущий административный процесс, орган уголовного преследования в пятидневный срок направляют: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 xml:space="preserve">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w:t>
      </w:r>
      <w:hyperlink w:anchor="P290" w:history="1">
        <w:r w:rsidRPr="00E259A1">
          <w:rPr>
            <w:rFonts w:ascii="Times New Roman" w:hAnsi="Times New Roman" w:cs="Times New Roman"/>
            <w:color w:val="0000FF"/>
            <w:sz w:val="30"/>
            <w:szCs w:val="30"/>
          </w:rPr>
          <w:t>абзацами вторым</w:t>
        </w:r>
      </w:hyperlink>
      <w:r w:rsidRPr="00E259A1">
        <w:rPr>
          <w:rFonts w:ascii="Times New Roman" w:hAnsi="Times New Roman" w:cs="Times New Roman"/>
          <w:sz w:val="30"/>
          <w:szCs w:val="30"/>
        </w:rPr>
        <w:t xml:space="preserve"> - </w:t>
      </w:r>
      <w:hyperlink w:anchor="P293" w:history="1">
        <w:r w:rsidRPr="00E259A1">
          <w:rPr>
            <w:rFonts w:ascii="Times New Roman" w:hAnsi="Times New Roman" w:cs="Times New Roman"/>
            <w:color w:val="0000FF"/>
            <w:sz w:val="30"/>
            <w:szCs w:val="30"/>
          </w:rPr>
          <w:t>пятым части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органы государственной безопасности, органы пограничной службы, таможенные органы с учетом их компетенции - сведения, предусмотренные </w:t>
      </w:r>
      <w:hyperlink w:anchor="P294" w:history="1">
        <w:r w:rsidRPr="00E259A1">
          <w:rPr>
            <w:rFonts w:ascii="Times New Roman" w:hAnsi="Times New Roman" w:cs="Times New Roman"/>
            <w:color w:val="0000FF"/>
            <w:sz w:val="30"/>
            <w:szCs w:val="30"/>
          </w:rPr>
          <w:t>абзацем шестым части второй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органы пограничной службы - вступившие в законную силу постановления о наложении административного взыскания в случаях, предусмотренных </w:t>
      </w:r>
      <w:hyperlink w:anchor="P295" w:history="1">
        <w:r w:rsidRPr="00E259A1">
          <w:rPr>
            <w:rFonts w:ascii="Times New Roman" w:hAnsi="Times New Roman" w:cs="Times New Roman"/>
            <w:color w:val="0000FF"/>
            <w:sz w:val="30"/>
            <w:szCs w:val="30"/>
          </w:rPr>
          <w:t>частью третьей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27. Порядок вынесения и объявления официального предупреждения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w:t>
      </w:r>
      <w:hyperlink w:anchor="P289" w:history="1">
        <w:r w:rsidRPr="00E259A1">
          <w:rPr>
            <w:rFonts w:ascii="Times New Roman" w:hAnsi="Times New Roman" w:cs="Times New Roman"/>
            <w:color w:val="0000FF"/>
            <w:sz w:val="30"/>
            <w:szCs w:val="30"/>
          </w:rPr>
          <w:t>частях второй</w:t>
        </w:r>
      </w:hyperlink>
      <w:r w:rsidRPr="00E259A1">
        <w:rPr>
          <w:rFonts w:ascii="Times New Roman" w:hAnsi="Times New Roman" w:cs="Times New Roman"/>
          <w:sz w:val="30"/>
          <w:szCs w:val="30"/>
        </w:rPr>
        <w:t xml:space="preserve"> и </w:t>
      </w:r>
      <w:hyperlink w:anchor="P295" w:history="1">
        <w:r w:rsidRPr="00E259A1">
          <w:rPr>
            <w:rFonts w:ascii="Times New Roman" w:hAnsi="Times New Roman" w:cs="Times New Roman"/>
            <w:color w:val="0000FF"/>
            <w:sz w:val="30"/>
            <w:szCs w:val="30"/>
          </w:rPr>
          <w:t>третьей статьи 26</w:t>
        </w:r>
      </w:hyperlink>
      <w:r w:rsidRPr="00E259A1">
        <w:rPr>
          <w:rFonts w:ascii="Times New Roman" w:hAnsi="Times New Roman" w:cs="Times New Roman"/>
          <w:sz w:val="30"/>
          <w:szCs w:val="30"/>
        </w:rPr>
        <w:t xml:space="preserve"> настоящего Закона, выносят таким гражданам официальное предупреждение.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Гражданин, в отношении которого вынесено официальное предупреждение, вызывается должностным лицом органа внутренних дел, органа государственной безопасности, органа пограничной службы, таможенного органа для объявления официального предупреждения в помещение соответствующего субъекта профилактики правонарушений. Вызов осуществляется 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w:t>
      </w:r>
      <w:r w:rsidRPr="00E259A1">
        <w:rPr>
          <w:rFonts w:ascii="Times New Roman" w:hAnsi="Times New Roman" w:cs="Times New Roman"/>
          <w:sz w:val="30"/>
          <w:szCs w:val="30"/>
        </w:rPr>
        <w:lastRenderedPageBreak/>
        <w:t>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в отношении которого оно вынесено, вручает ему копию официального предупреждения и разъясняет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52" w:history="1">
        <w:r w:rsidR="00E259A1" w:rsidRPr="00E259A1">
          <w:rPr>
            <w:rFonts w:ascii="Times New Roman" w:hAnsi="Times New Roman" w:cs="Times New Roman"/>
            <w:color w:val="0000FF"/>
            <w:sz w:val="30"/>
            <w:szCs w:val="30"/>
          </w:rPr>
          <w:t>Форма</w:t>
        </w:r>
      </w:hyperlink>
      <w:r w:rsidR="00E259A1" w:rsidRPr="00E259A1">
        <w:rPr>
          <w:rFonts w:ascii="Times New Roman" w:hAnsi="Times New Roman" w:cs="Times New Roman"/>
          <w:sz w:val="30"/>
          <w:szCs w:val="30"/>
        </w:rPr>
        <w:t xml:space="preserve"> официального предупреждения утверждается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28. Профилактический учет</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осуществляется в отношении гражданина: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3" w:name="P312"/>
      <w:bookmarkEnd w:id="13"/>
      <w:r w:rsidRPr="00E259A1">
        <w:rPr>
          <w:rFonts w:ascii="Times New Roman" w:hAnsi="Times New Roman" w:cs="Times New Roman"/>
          <w:sz w:val="30"/>
          <w:szCs w:val="30"/>
        </w:rPr>
        <w:t xml:space="preserve">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w:t>
      </w:r>
      <w:r w:rsidRPr="00E259A1">
        <w:rPr>
          <w:rFonts w:ascii="Times New Roman" w:hAnsi="Times New Roman" w:cs="Times New Roman"/>
          <w:sz w:val="30"/>
          <w:szCs w:val="30"/>
        </w:rPr>
        <w:lastRenderedPageBreak/>
        <w:t>или других одурманивающих веществ;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4" w:name="P313"/>
      <w:bookmarkEnd w:id="14"/>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53"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54"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55"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5" w:name="P314"/>
      <w:bookmarkEnd w:id="15"/>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56"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57"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58"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59" w:history="1">
        <w:r w:rsidRPr="00E259A1">
          <w:rPr>
            <w:rFonts w:ascii="Times New Roman" w:hAnsi="Times New Roman" w:cs="Times New Roman"/>
            <w:color w:val="0000FF"/>
            <w:sz w:val="30"/>
            <w:szCs w:val="30"/>
          </w:rPr>
          <w:t>пунктами 4</w:t>
        </w:r>
      </w:hyperlink>
      <w:r w:rsidRPr="00E259A1">
        <w:rPr>
          <w:rFonts w:ascii="Times New Roman" w:hAnsi="Times New Roman" w:cs="Times New Roman"/>
          <w:sz w:val="30"/>
          <w:szCs w:val="30"/>
        </w:rPr>
        <w:t xml:space="preserve">, </w:t>
      </w:r>
      <w:hyperlink r:id="rId60" w:history="1">
        <w:r w:rsidRPr="00E259A1">
          <w:rPr>
            <w:rFonts w:ascii="Times New Roman" w:hAnsi="Times New Roman" w:cs="Times New Roman"/>
            <w:color w:val="0000FF"/>
            <w:sz w:val="30"/>
            <w:szCs w:val="30"/>
          </w:rPr>
          <w:t>5 части 1 статьи 29</w:t>
        </w:r>
      </w:hyperlink>
      <w:r w:rsidRPr="00E259A1">
        <w:rPr>
          <w:rFonts w:ascii="Times New Roman" w:hAnsi="Times New Roman" w:cs="Times New Roman"/>
          <w:sz w:val="30"/>
          <w:szCs w:val="30"/>
        </w:rPr>
        <w:t xml:space="preserve"> Уголовно-процессуального кодекса Республики Беларусь, либо об освобождении от уголовной ответственности в соответствии со </w:t>
      </w:r>
      <w:hyperlink r:id="rId61" w:history="1">
        <w:r w:rsidRPr="00E259A1">
          <w:rPr>
            <w:rFonts w:ascii="Times New Roman" w:hAnsi="Times New Roman" w:cs="Times New Roman"/>
            <w:color w:val="0000FF"/>
            <w:sz w:val="30"/>
            <w:szCs w:val="30"/>
          </w:rPr>
          <w:t>статьями 88</w:t>
        </w:r>
      </w:hyperlink>
      <w:r w:rsidRPr="00E259A1">
        <w:rPr>
          <w:rFonts w:ascii="Times New Roman" w:hAnsi="Times New Roman" w:cs="Times New Roman"/>
          <w:sz w:val="30"/>
          <w:szCs w:val="30"/>
        </w:rPr>
        <w:t xml:space="preserve">, </w:t>
      </w:r>
      <w:hyperlink r:id="rId62" w:history="1">
        <w:r w:rsidRPr="00E259A1">
          <w:rPr>
            <w:rFonts w:ascii="Times New Roman" w:hAnsi="Times New Roman" w:cs="Times New Roman"/>
            <w:color w:val="0000FF"/>
            <w:sz w:val="30"/>
            <w:szCs w:val="30"/>
          </w:rPr>
          <w:t>89</w:t>
        </w:r>
      </w:hyperlink>
      <w:r w:rsidRPr="00E259A1">
        <w:rPr>
          <w:rFonts w:ascii="Times New Roman" w:hAnsi="Times New Roman" w:cs="Times New Roman"/>
          <w:sz w:val="30"/>
          <w:szCs w:val="30"/>
        </w:rP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63" w:history="1">
        <w:r w:rsidRPr="00E259A1">
          <w:rPr>
            <w:rFonts w:ascii="Times New Roman" w:hAnsi="Times New Roman" w:cs="Times New Roman"/>
            <w:color w:val="0000FF"/>
            <w:sz w:val="30"/>
            <w:szCs w:val="30"/>
          </w:rPr>
          <w:t>статьями 140</w:t>
        </w:r>
      </w:hyperlink>
      <w:r w:rsidRPr="00E259A1">
        <w:rPr>
          <w:rFonts w:ascii="Times New Roman" w:hAnsi="Times New Roman" w:cs="Times New Roman"/>
          <w:sz w:val="30"/>
          <w:szCs w:val="30"/>
        </w:rPr>
        <w:t xml:space="preserve">, </w:t>
      </w:r>
      <w:hyperlink r:id="rId64" w:history="1">
        <w:r w:rsidRPr="00E259A1">
          <w:rPr>
            <w:rFonts w:ascii="Times New Roman" w:hAnsi="Times New Roman" w:cs="Times New Roman"/>
            <w:color w:val="0000FF"/>
            <w:sz w:val="30"/>
            <w:szCs w:val="30"/>
          </w:rPr>
          <w:t>141</w:t>
        </w:r>
      </w:hyperlink>
      <w:r w:rsidRPr="00E259A1">
        <w:rPr>
          <w:rFonts w:ascii="Times New Roman" w:hAnsi="Times New Roman" w:cs="Times New Roman"/>
          <w:sz w:val="30"/>
          <w:szCs w:val="30"/>
        </w:rPr>
        <w:t xml:space="preserve">, </w:t>
      </w:r>
      <w:hyperlink r:id="rId65" w:history="1">
        <w:r w:rsidRPr="00E259A1">
          <w:rPr>
            <w:rFonts w:ascii="Times New Roman" w:hAnsi="Times New Roman" w:cs="Times New Roman"/>
            <w:color w:val="0000FF"/>
            <w:sz w:val="30"/>
            <w:szCs w:val="30"/>
          </w:rPr>
          <w:t>143</w:t>
        </w:r>
      </w:hyperlink>
      <w:r w:rsidRPr="00E259A1">
        <w:rPr>
          <w:rFonts w:ascii="Times New Roman" w:hAnsi="Times New Roman" w:cs="Times New Roman"/>
          <w:sz w:val="30"/>
          <w:szCs w:val="30"/>
        </w:rPr>
        <w:t xml:space="preserve">, </w:t>
      </w:r>
      <w:hyperlink r:id="rId66" w:history="1">
        <w:r w:rsidRPr="00E259A1">
          <w:rPr>
            <w:rFonts w:ascii="Times New Roman" w:hAnsi="Times New Roman" w:cs="Times New Roman"/>
            <w:color w:val="0000FF"/>
            <w:sz w:val="30"/>
            <w:szCs w:val="30"/>
          </w:rPr>
          <w:t>145</w:t>
        </w:r>
      </w:hyperlink>
      <w:r w:rsidRPr="00E259A1">
        <w:rPr>
          <w:rFonts w:ascii="Times New Roman" w:hAnsi="Times New Roman" w:cs="Times New Roman"/>
          <w:sz w:val="30"/>
          <w:szCs w:val="30"/>
        </w:rPr>
        <w:t xml:space="preserve">, </w:t>
      </w:r>
      <w:hyperlink r:id="rId67" w:history="1">
        <w:r w:rsidRPr="00E259A1">
          <w:rPr>
            <w:rFonts w:ascii="Times New Roman" w:hAnsi="Times New Roman" w:cs="Times New Roman"/>
            <w:color w:val="0000FF"/>
            <w:sz w:val="30"/>
            <w:szCs w:val="30"/>
          </w:rPr>
          <w:t>146</w:t>
        </w:r>
      </w:hyperlink>
      <w:r w:rsidRPr="00E259A1">
        <w:rPr>
          <w:rFonts w:ascii="Times New Roman" w:hAnsi="Times New Roman" w:cs="Times New Roman"/>
          <w:sz w:val="30"/>
          <w:szCs w:val="30"/>
        </w:rPr>
        <w:t xml:space="preserve">, </w:t>
      </w:r>
      <w:hyperlink r:id="rId68" w:history="1">
        <w:r w:rsidRPr="00E259A1">
          <w:rPr>
            <w:rFonts w:ascii="Times New Roman" w:hAnsi="Times New Roman" w:cs="Times New Roman"/>
            <w:color w:val="0000FF"/>
            <w:sz w:val="30"/>
            <w:szCs w:val="30"/>
          </w:rPr>
          <w:t>148</w:t>
        </w:r>
      </w:hyperlink>
      <w:r w:rsidRPr="00E259A1">
        <w:rPr>
          <w:rFonts w:ascii="Times New Roman" w:hAnsi="Times New Roman" w:cs="Times New Roman"/>
          <w:sz w:val="30"/>
          <w:szCs w:val="30"/>
        </w:rPr>
        <w:t xml:space="preserve"> - </w:t>
      </w:r>
      <w:hyperlink r:id="rId69" w:history="1">
        <w:r w:rsidRPr="00E259A1">
          <w:rPr>
            <w:rFonts w:ascii="Times New Roman" w:hAnsi="Times New Roman" w:cs="Times New Roman"/>
            <w:color w:val="0000FF"/>
            <w:sz w:val="30"/>
            <w:szCs w:val="30"/>
          </w:rPr>
          <w:t>154</w:t>
        </w:r>
      </w:hyperlink>
      <w:r w:rsidRPr="00E259A1">
        <w:rPr>
          <w:rFonts w:ascii="Times New Roman" w:hAnsi="Times New Roman" w:cs="Times New Roman"/>
          <w:sz w:val="30"/>
          <w:szCs w:val="30"/>
        </w:rPr>
        <w:t xml:space="preserve">, </w:t>
      </w:r>
      <w:hyperlink r:id="rId70" w:history="1">
        <w:r w:rsidRPr="00E259A1">
          <w:rPr>
            <w:rFonts w:ascii="Times New Roman" w:hAnsi="Times New Roman" w:cs="Times New Roman"/>
            <w:color w:val="0000FF"/>
            <w:sz w:val="30"/>
            <w:szCs w:val="30"/>
          </w:rPr>
          <w:t>166</w:t>
        </w:r>
      </w:hyperlink>
      <w:r w:rsidRPr="00E259A1">
        <w:rPr>
          <w:rFonts w:ascii="Times New Roman" w:hAnsi="Times New Roman" w:cs="Times New Roman"/>
          <w:sz w:val="30"/>
          <w:szCs w:val="30"/>
        </w:rPr>
        <w:t xml:space="preserve"> - </w:t>
      </w:r>
      <w:hyperlink r:id="rId71" w:history="1">
        <w:r w:rsidRPr="00E259A1">
          <w:rPr>
            <w:rFonts w:ascii="Times New Roman" w:hAnsi="Times New Roman" w:cs="Times New Roman"/>
            <w:color w:val="0000FF"/>
            <w:sz w:val="30"/>
            <w:szCs w:val="30"/>
          </w:rPr>
          <w:t>171-1</w:t>
        </w:r>
      </w:hyperlink>
      <w:r w:rsidRPr="00E259A1">
        <w:rPr>
          <w:rFonts w:ascii="Times New Roman" w:hAnsi="Times New Roman" w:cs="Times New Roman"/>
          <w:sz w:val="30"/>
          <w:szCs w:val="30"/>
        </w:rPr>
        <w:t xml:space="preserve">, </w:t>
      </w:r>
      <w:hyperlink r:id="rId72" w:history="1">
        <w:r w:rsidRPr="00E259A1">
          <w:rPr>
            <w:rFonts w:ascii="Times New Roman" w:hAnsi="Times New Roman" w:cs="Times New Roman"/>
            <w:color w:val="0000FF"/>
            <w:sz w:val="30"/>
            <w:szCs w:val="30"/>
          </w:rPr>
          <w:t>183</w:t>
        </w:r>
      </w:hyperlink>
      <w:r w:rsidRPr="00E259A1">
        <w:rPr>
          <w:rFonts w:ascii="Times New Roman" w:hAnsi="Times New Roman" w:cs="Times New Roman"/>
          <w:sz w:val="30"/>
          <w:szCs w:val="30"/>
        </w:rPr>
        <w:t xml:space="preserve">, </w:t>
      </w:r>
      <w:hyperlink r:id="rId73" w:history="1">
        <w:r w:rsidRPr="00E259A1">
          <w:rPr>
            <w:rFonts w:ascii="Times New Roman" w:hAnsi="Times New Roman" w:cs="Times New Roman"/>
            <w:color w:val="0000FF"/>
            <w:sz w:val="30"/>
            <w:szCs w:val="30"/>
          </w:rPr>
          <w:t>186</w:t>
        </w:r>
      </w:hyperlink>
      <w:r w:rsidRPr="00E259A1">
        <w:rPr>
          <w:rFonts w:ascii="Times New Roman" w:hAnsi="Times New Roman" w:cs="Times New Roman"/>
          <w:sz w:val="30"/>
          <w:szCs w:val="30"/>
        </w:rPr>
        <w:t xml:space="preserve">, </w:t>
      </w:r>
      <w:hyperlink r:id="rId74" w:history="1">
        <w:r w:rsidRPr="00E259A1">
          <w:rPr>
            <w:rFonts w:ascii="Times New Roman" w:hAnsi="Times New Roman" w:cs="Times New Roman"/>
            <w:color w:val="0000FF"/>
            <w:sz w:val="30"/>
            <w:szCs w:val="30"/>
          </w:rPr>
          <w:t>189</w:t>
        </w:r>
      </w:hyperlink>
      <w:r w:rsidRPr="00E259A1">
        <w:rPr>
          <w:rFonts w:ascii="Times New Roman" w:hAnsi="Times New Roman" w:cs="Times New Roman"/>
          <w:sz w:val="30"/>
          <w:szCs w:val="30"/>
        </w:rPr>
        <w:t xml:space="preserve"> Уголовного кодекса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6" w:name="P315"/>
      <w:bookmarkEnd w:id="16"/>
      <w:r w:rsidRPr="00E259A1">
        <w:rPr>
          <w:rFonts w:ascii="Times New Roman" w:hAnsi="Times New Roman" w:cs="Times New Roman"/>
          <w:sz w:val="30"/>
          <w:szCs w:val="30"/>
        </w:rPr>
        <w:t xml:space="preserve">привлеченного к административной ответственности за правонарушение, предусмотренное </w:t>
      </w:r>
      <w:hyperlink r:id="rId75" w:history="1">
        <w:r w:rsidRPr="00E259A1">
          <w:rPr>
            <w:rFonts w:ascii="Times New Roman" w:hAnsi="Times New Roman" w:cs="Times New Roman"/>
            <w:color w:val="0000FF"/>
            <w:sz w:val="30"/>
            <w:szCs w:val="30"/>
          </w:rPr>
          <w:t>статьей 17.4</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7" w:name="P316"/>
      <w:bookmarkEnd w:id="17"/>
      <w:r w:rsidRPr="00E259A1">
        <w:rPr>
          <w:rFonts w:ascii="Times New Roman" w:hAnsi="Times New Roman" w:cs="Times New Roman"/>
          <w:sz w:val="30"/>
          <w:szCs w:val="30"/>
        </w:rPr>
        <w:t>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8" w:name="P317"/>
      <w:bookmarkEnd w:id="18"/>
      <w:r w:rsidRPr="00E259A1">
        <w:rPr>
          <w:rFonts w:ascii="Times New Roman" w:hAnsi="Times New Roman" w:cs="Times New Roman"/>
          <w:sz w:val="30"/>
          <w:szCs w:val="30"/>
        </w:rPr>
        <w:t>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Органы и учреждения уголовно-исполнительной системы направляют документы об освобождении лиц, указанных в </w:t>
      </w:r>
      <w:hyperlink w:anchor="P316" w:history="1">
        <w:r w:rsidRPr="00E259A1">
          <w:rPr>
            <w:rFonts w:ascii="Times New Roman" w:hAnsi="Times New Roman" w:cs="Times New Roman"/>
            <w:color w:val="0000FF"/>
            <w:sz w:val="30"/>
            <w:szCs w:val="30"/>
          </w:rPr>
          <w:t>абзаце шестом части второй</w:t>
        </w:r>
      </w:hyperlink>
      <w:r w:rsidRPr="00E259A1">
        <w:rPr>
          <w:rFonts w:ascii="Times New Roman" w:hAnsi="Times New Roman" w:cs="Times New Roman"/>
          <w:sz w:val="30"/>
          <w:szCs w:val="30"/>
        </w:rPr>
        <w:t xml:space="preserve"> настоящей статьи, в день освобождения этих лиц (за десять дней </w:t>
      </w:r>
      <w:r w:rsidRPr="00E259A1">
        <w:rPr>
          <w:rFonts w:ascii="Times New Roman" w:hAnsi="Times New Roman" w:cs="Times New Roman"/>
          <w:sz w:val="30"/>
          <w:szCs w:val="30"/>
        </w:rPr>
        <w:lastRenderedPageBreak/>
        <w:t>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29. Порядок осуществления профилактического учета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Профилактический учет осуществляется в отношении граждан, указанных в:</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w:anchor="P312" w:history="1">
        <w:r w:rsidR="00E259A1" w:rsidRPr="00E259A1">
          <w:rPr>
            <w:rFonts w:ascii="Times New Roman" w:hAnsi="Times New Roman" w:cs="Times New Roman"/>
            <w:color w:val="0000FF"/>
            <w:sz w:val="30"/>
            <w:szCs w:val="30"/>
          </w:rPr>
          <w:t>абзацах втором</w:t>
        </w:r>
      </w:hyperlink>
      <w:r w:rsidR="00E259A1" w:rsidRPr="00E259A1">
        <w:rPr>
          <w:rFonts w:ascii="Times New Roman" w:hAnsi="Times New Roman" w:cs="Times New Roman"/>
          <w:sz w:val="30"/>
          <w:szCs w:val="30"/>
        </w:rPr>
        <w:t xml:space="preserve"> - </w:t>
      </w:r>
      <w:hyperlink w:anchor="P316" w:history="1">
        <w:r w:rsidR="00E259A1" w:rsidRPr="00E259A1">
          <w:rPr>
            <w:rFonts w:ascii="Times New Roman" w:hAnsi="Times New Roman" w:cs="Times New Roman"/>
            <w:color w:val="0000FF"/>
            <w:sz w:val="30"/>
            <w:szCs w:val="30"/>
          </w:rPr>
          <w:t>шестом части второй статьи 28</w:t>
        </w:r>
      </w:hyperlink>
      <w:r w:rsidR="00E259A1" w:rsidRPr="00E259A1">
        <w:rPr>
          <w:rFonts w:ascii="Times New Roman" w:hAnsi="Times New Roman" w:cs="Times New Roman"/>
          <w:sz w:val="30"/>
          <w:szCs w:val="30"/>
        </w:rPr>
        <w:t xml:space="preserve"> настоящего Закона, - органами внутренних дел;</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w:anchor="P317" w:history="1">
        <w:r w:rsidR="00E259A1" w:rsidRPr="00E259A1">
          <w:rPr>
            <w:rFonts w:ascii="Times New Roman" w:hAnsi="Times New Roman" w:cs="Times New Roman"/>
            <w:color w:val="0000FF"/>
            <w:sz w:val="30"/>
            <w:szCs w:val="30"/>
          </w:rPr>
          <w:t>абзаце седьмом части второй статьи 28</w:t>
        </w:r>
      </w:hyperlink>
      <w:r w:rsidR="00E259A1" w:rsidRPr="00E259A1">
        <w:rPr>
          <w:rFonts w:ascii="Times New Roman" w:hAnsi="Times New Roman" w:cs="Times New Roman"/>
          <w:sz w:val="30"/>
          <w:szCs w:val="30"/>
        </w:rPr>
        <w:t xml:space="preserve">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76" w:history="1">
        <w:r w:rsidR="00E259A1" w:rsidRPr="00E259A1">
          <w:rPr>
            <w:rFonts w:ascii="Times New Roman" w:hAnsi="Times New Roman" w:cs="Times New Roman"/>
            <w:color w:val="0000FF"/>
            <w:sz w:val="30"/>
            <w:szCs w:val="30"/>
          </w:rPr>
          <w:t>Решение</w:t>
        </w:r>
      </w:hyperlink>
      <w:r w:rsidR="00E259A1" w:rsidRPr="00E259A1">
        <w:rPr>
          <w:rFonts w:ascii="Times New Roman" w:hAnsi="Times New Roman" w:cs="Times New Roman"/>
          <w:sz w:val="30"/>
          <w:szCs w:val="30"/>
        </w:rPr>
        <w:t xml:space="preserve">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Копия решения об осуществлении профилактического учета может быть вручена гражданину, в отношении которого принято решение об осуществлении </w:t>
      </w:r>
      <w:r w:rsidRPr="00E259A1">
        <w:rPr>
          <w:rFonts w:ascii="Times New Roman" w:hAnsi="Times New Roman" w:cs="Times New Roman"/>
          <w:sz w:val="30"/>
          <w:szCs w:val="30"/>
        </w:rPr>
        <w:lastRenderedPageBreak/>
        <w:t>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Решение об осуществлении профилактического учета вступает в силу с момента вручения 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19" w:name="P330"/>
      <w:bookmarkEnd w:id="19"/>
      <w:r w:rsidRPr="00E259A1">
        <w:rPr>
          <w:rFonts w:ascii="Times New Roman" w:hAnsi="Times New Roman" w:cs="Times New Roman"/>
          <w:sz w:val="30"/>
          <w:szCs w:val="30"/>
        </w:rPr>
        <w:t>Должностное лицо органа внутренних дел, органа пограничной службы, таможенного органа: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0" w:name="P333"/>
      <w:bookmarkEnd w:id="20"/>
      <w:r w:rsidRPr="00E259A1">
        <w:rPr>
          <w:rFonts w:ascii="Times New Roman" w:hAnsi="Times New Roman" w:cs="Times New Roman"/>
          <w:sz w:val="30"/>
          <w:szCs w:val="30"/>
        </w:rPr>
        <w:t xml:space="preserve">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w:t>
      </w:r>
      <w:r w:rsidRPr="00E259A1">
        <w:rPr>
          <w:rFonts w:ascii="Times New Roman" w:hAnsi="Times New Roman" w:cs="Times New Roman"/>
          <w:sz w:val="30"/>
          <w:szCs w:val="30"/>
        </w:rPr>
        <w:lastRenderedPageBreak/>
        <w:t>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Профилактические мероприятия проводятся во время,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Профилактические мероприятия, указанные в </w:t>
      </w:r>
      <w:hyperlink w:anchor="P330" w:history="1">
        <w:r w:rsidRPr="00E259A1">
          <w:rPr>
            <w:rFonts w:ascii="Times New Roman" w:hAnsi="Times New Roman" w:cs="Times New Roman"/>
            <w:color w:val="0000FF"/>
            <w:sz w:val="30"/>
            <w:szCs w:val="30"/>
          </w:rPr>
          <w:t>частях шестой</w:t>
        </w:r>
      </w:hyperlink>
      <w:r w:rsidRPr="00E259A1">
        <w:rPr>
          <w:rFonts w:ascii="Times New Roman" w:hAnsi="Times New Roman" w:cs="Times New Roman"/>
          <w:sz w:val="30"/>
          <w:szCs w:val="30"/>
        </w:rPr>
        <w:t xml:space="preserve"> и </w:t>
      </w:r>
      <w:hyperlink w:anchor="P333" w:history="1">
        <w:r w:rsidRPr="00E259A1">
          <w:rPr>
            <w:rFonts w:ascii="Times New Roman" w:hAnsi="Times New Roman" w:cs="Times New Roman"/>
            <w:color w:val="0000FF"/>
            <w:sz w:val="30"/>
            <w:szCs w:val="30"/>
          </w:rPr>
          <w:t>седьмой</w:t>
        </w:r>
      </w:hyperlink>
      <w:r w:rsidRPr="00E259A1">
        <w:rPr>
          <w:rFonts w:ascii="Times New Roman" w:hAnsi="Times New Roman" w:cs="Times New Roman"/>
          <w:sz w:val="30"/>
          <w:szCs w:val="30"/>
        </w:rPr>
        <w:t xml:space="preserve">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Формы решений об осуществлении профилактического учета и о его прекращении, </w:t>
      </w:r>
      <w:hyperlink r:id="rId77"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профилактического дела, </w:t>
      </w:r>
      <w:hyperlink r:id="rId78" w:history="1">
        <w:r w:rsidRPr="00E259A1">
          <w:rPr>
            <w:rFonts w:ascii="Times New Roman" w:hAnsi="Times New Roman" w:cs="Times New Roman"/>
            <w:color w:val="0000FF"/>
            <w:sz w:val="30"/>
            <w:szCs w:val="30"/>
          </w:rPr>
          <w:t>форма</w:t>
        </w:r>
      </w:hyperlink>
      <w:r w:rsidRPr="00E259A1">
        <w:rPr>
          <w:rFonts w:ascii="Times New Roman" w:hAnsi="Times New Roman" w:cs="Times New Roman"/>
          <w:sz w:val="30"/>
          <w:szCs w:val="30"/>
        </w:rPr>
        <w:t xml:space="preserve">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30. Прекращение осуществления профилактического учета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2" w:history="1">
        <w:r w:rsidRPr="00E259A1">
          <w:rPr>
            <w:rFonts w:ascii="Times New Roman" w:hAnsi="Times New Roman" w:cs="Times New Roman"/>
            <w:color w:val="0000FF"/>
            <w:sz w:val="30"/>
            <w:szCs w:val="30"/>
          </w:rPr>
          <w:t>абзацах втором</w:t>
        </w:r>
      </w:hyperlink>
      <w:r w:rsidRPr="00E259A1">
        <w:rPr>
          <w:rFonts w:ascii="Times New Roman" w:hAnsi="Times New Roman" w:cs="Times New Roman"/>
          <w:sz w:val="30"/>
          <w:szCs w:val="30"/>
        </w:rPr>
        <w:t xml:space="preserve"> - </w:t>
      </w:r>
      <w:hyperlink w:anchor="P315" w:history="1">
        <w:r w:rsidRPr="00E259A1">
          <w:rPr>
            <w:rFonts w:ascii="Times New Roman" w:hAnsi="Times New Roman" w:cs="Times New Roman"/>
            <w:color w:val="0000FF"/>
            <w:sz w:val="30"/>
            <w:szCs w:val="30"/>
          </w:rPr>
          <w:t>пятом части второй статьи 28</w:t>
        </w:r>
      </w:hyperlink>
      <w:r w:rsidRPr="00E259A1">
        <w:rPr>
          <w:rFonts w:ascii="Times New Roman" w:hAnsi="Times New Roman" w:cs="Times New Roman"/>
          <w:sz w:val="30"/>
          <w:szCs w:val="30"/>
        </w:rPr>
        <w:t xml:space="preserve">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w:t>
      </w:r>
      <w:hyperlink w:anchor="P312" w:history="1">
        <w:r w:rsidRPr="00E259A1">
          <w:rPr>
            <w:rFonts w:ascii="Times New Roman" w:hAnsi="Times New Roman" w:cs="Times New Roman"/>
            <w:color w:val="0000FF"/>
            <w:sz w:val="30"/>
            <w:szCs w:val="30"/>
          </w:rPr>
          <w:t>абзацами вторым</w:t>
        </w:r>
      </w:hyperlink>
      <w:r w:rsidRPr="00E259A1">
        <w:rPr>
          <w:rFonts w:ascii="Times New Roman" w:hAnsi="Times New Roman" w:cs="Times New Roman"/>
          <w:sz w:val="30"/>
          <w:szCs w:val="30"/>
        </w:rPr>
        <w:t xml:space="preserve"> - </w:t>
      </w:r>
      <w:hyperlink w:anchor="P315" w:history="1">
        <w:r w:rsidRPr="00E259A1">
          <w:rPr>
            <w:rFonts w:ascii="Times New Roman" w:hAnsi="Times New Roman" w:cs="Times New Roman"/>
            <w:color w:val="0000FF"/>
            <w:sz w:val="30"/>
            <w:szCs w:val="30"/>
          </w:rPr>
          <w:t>пятым части второй статьи 28</w:t>
        </w:r>
      </w:hyperlink>
      <w:r w:rsidRPr="00E259A1">
        <w:rPr>
          <w:rFonts w:ascii="Times New Roman" w:hAnsi="Times New Roman" w:cs="Times New Roman"/>
          <w:sz w:val="30"/>
          <w:szCs w:val="30"/>
        </w:rPr>
        <w:t xml:space="preserve"> настоящего Закона, начинается со дня вступления в законную силу постановления о наложении административного взыскания.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6" w:history="1">
        <w:r w:rsidRPr="00E259A1">
          <w:rPr>
            <w:rFonts w:ascii="Times New Roman" w:hAnsi="Times New Roman" w:cs="Times New Roman"/>
            <w:color w:val="0000FF"/>
            <w:sz w:val="30"/>
            <w:szCs w:val="30"/>
          </w:rPr>
          <w:t>абзаце шестом части второй статьи 28</w:t>
        </w:r>
      </w:hyperlink>
      <w:r w:rsidRPr="00E259A1">
        <w:rPr>
          <w:rFonts w:ascii="Times New Roman" w:hAnsi="Times New Roman" w:cs="Times New Roman"/>
          <w:sz w:val="30"/>
          <w:szCs w:val="30"/>
        </w:rPr>
        <w:t xml:space="preserve"> настоящего Закона, прекращается с момента погашения или снятия судимости.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Осуществление профилактического учета граждан, указанных в </w:t>
      </w:r>
      <w:hyperlink w:anchor="P317" w:history="1">
        <w:r w:rsidRPr="00E259A1">
          <w:rPr>
            <w:rFonts w:ascii="Times New Roman" w:hAnsi="Times New Roman" w:cs="Times New Roman"/>
            <w:color w:val="0000FF"/>
            <w:sz w:val="30"/>
            <w:szCs w:val="30"/>
          </w:rPr>
          <w:t>абзаце седьмом части второй статьи 28</w:t>
        </w:r>
      </w:hyperlink>
      <w:r w:rsidRPr="00E259A1">
        <w:rPr>
          <w:rFonts w:ascii="Times New Roman" w:hAnsi="Times New Roman" w:cs="Times New Roman"/>
          <w:sz w:val="30"/>
          <w:szCs w:val="30"/>
        </w:rPr>
        <w:t xml:space="preserve">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1" w:name="P343"/>
      <w:bookmarkEnd w:id="21"/>
      <w:r w:rsidRPr="00E259A1">
        <w:rPr>
          <w:rFonts w:ascii="Times New Roman" w:hAnsi="Times New Roman" w:cs="Times New Roman"/>
          <w:sz w:val="30"/>
          <w:szCs w:val="30"/>
        </w:rP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w:t>
      </w:r>
      <w:hyperlink w:anchor="P343" w:history="1">
        <w:r w:rsidRPr="00E259A1">
          <w:rPr>
            <w:rFonts w:ascii="Times New Roman" w:hAnsi="Times New Roman" w:cs="Times New Roman"/>
            <w:color w:val="0000FF"/>
            <w:sz w:val="30"/>
            <w:szCs w:val="30"/>
          </w:rPr>
          <w:t>части четвертой</w:t>
        </w:r>
      </w:hyperlink>
      <w:r w:rsidRPr="00E259A1">
        <w:rPr>
          <w:rFonts w:ascii="Times New Roman" w:hAnsi="Times New Roman" w:cs="Times New Roman"/>
          <w:sz w:val="30"/>
          <w:szCs w:val="30"/>
        </w:rPr>
        <w:t xml:space="preserve"> настоящей статьи.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31. Защитное предписание</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w:t>
      </w:r>
      <w:hyperlink r:id="rId79" w:history="1">
        <w:r w:rsidRPr="00E259A1">
          <w:rPr>
            <w:rFonts w:ascii="Times New Roman" w:hAnsi="Times New Roman" w:cs="Times New Roman"/>
            <w:color w:val="0000FF"/>
            <w:sz w:val="30"/>
            <w:szCs w:val="30"/>
          </w:rPr>
          <w:t>предписание</w:t>
        </w:r>
      </w:hyperlink>
      <w:r w:rsidRPr="00E259A1">
        <w:rPr>
          <w:rFonts w:ascii="Times New Roman" w:hAnsi="Times New Roman" w:cs="Times New Roman"/>
          <w:sz w:val="30"/>
          <w:szCs w:val="30"/>
        </w:rPr>
        <w:t xml:space="preserve"> - установление гражданину, совершившему насилие в семье, ограничений на совершение определенных действий.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применяется после вынесения постановления о наложении административного взыскания за правонарушение, предусмотренное </w:t>
      </w:r>
      <w:hyperlink r:id="rId80"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1"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2"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к гражданину:</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которому вынесено официальное предупреждение по основаниям, предусмотренным </w:t>
      </w:r>
      <w:hyperlink w:anchor="P291" w:history="1">
        <w:r w:rsidRPr="00E259A1">
          <w:rPr>
            <w:rFonts w:ascii="Times New Roman" w:hAnsi="Times New Roman" w:cs="Times New Roman"/>
            <w:color w:val="0000FF"/>
            <w:sz w:val="30"/>
            <w:szCs w:val="30"/>
          </w:rPr>
          <w:t>абзацами третьим</w:t>
        </w:r>
      </w:hyperlink>
      <w:r w:rsidRPr="00E259A1">
        <w:rPr>
          <w:rFonts w:ascii="Times New Roman" w:hAnsi="Times New Roman" w:cs="Times New Roman"/>
          <w:sz w:val="30"/>
          <w:szCs w:val="30"/>
        </w:rPr>
        <w:t xml:space="preserve"> или </w:t>
      </w:r>
      <w:hyperlink w:anchor="P293" w:history="1">
        <w:r w:rsidRPr="00E259A1">
          <w:rPr>
            <w:rFonts w:ascii="Times New Roman" w:hAnsi="Times New Roman" w:cs="Times New Roman"/>
            <w:color w:val="0000FF"/>
            <w:sz w:val="30"/>
            <w:szCs w:val="30"/>
          </w:rPr>
          <w:t>пятым части второй статьи 26</w:t>
        </w:r>
      </w:hyperlink>
      <w:r w:rsidRPr="00E259A1">
        <w:rPr>
          <w:rFonts w:ascii="Times New Roman" w:hAnsi="Times New Roman" w:cs="Times New Roman"/>
          <w:sz w:val="30"/>
          <w:szCs w:val="30"/>
        </w:rPr>
        <w:t xml:space="preserve"> настоящего Закона. При этом защитное предписание применяется в течение года после объявления такого официального предупреждения;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отношении которого осуществляется профилактический учет по основаниям, предусмотренным </w:t>
      </w:r>
      <w:hyperlink w:anchor="P313" w:history="1">
        <w:r w:rsidRPr="00E259A1">
          <w:rPr>
            <w:rFonts w:ascii="Times New Roman" w:hAnsi="Times New Roman" w:cs="Times New Roman"/>
            <w:color w:val="0000FF"/>
            <w:sz w:val="30"/>
            <w:szCs w:val="30"/>
          </w:rPr>
          <w:t>абзацами третьим</w:t>
        </w:r>
      </w:hyperlink>
      <w:r w:rsidRPr="00E259A1">
        <w:rPr>
          <w:rFonts w:ascii="Times New Roman" w:hAnsi="Times New Roman" w:cs="Times New Roman"/>
          <w:sz w:val="30"/>
          <w:szCs w:val="30"/>
        </w:rPr>
        <w:t xml:space="preserve"> или </w:t>
      </w:r>
      <w:hyperlink w:anchor="P314" w:history="1">
        <w:r w:rsidRPr="00E259A1">
          <w:rPr>
            <w:rFonts w:ascii="Times New Roman" w:hAnsi="Times New Roman" w:cs="Times New Roman"/>
            <w:color w:val="0000FF"/>
            <w:sz w:val="30"/>
            <w:szCs w:val="30"/>
          </w:rPr>
          <w:t xml:space="preserve">четвертым части </w:t>
        </w:r>
        <w:r w:rsidRPr="00E259A1">
          <w:rPr>
            <w:rFonts w:ascii="Times New Roman" w:hAnsi="Times New Roman" w:cs="Times New Roman"/>
            <w:color w:val="0000FF"/>
            <w:sz w:val="30"/>
            <w:szCs w:val="30"/>
          </w:rPr>
          <w:lastRenderedPageBreak/>
          <w:t>второй статьи 28</w:t>
        </w:r>
      </w:hyperlink>
      <w:r w:rsidRPr="00E259A1">
        <w:rPr>
          <w:rFonts w:ascii="Times New Roman" w:hAnsi="Times New Roman" w:cs="Times New Roman"/>
          <w:sz w:val="30"/>
          <w:szCs w:val="30"/>
        </w:rPr>
        <w:t xml:space="preserve">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w:t>
      </w:r>
      <w:hyperlink r:id="rId83"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4"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5"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2" w:name="P353"/>
      <w:bookmarkEnd w:id="22"/>
      <w:r w:rsidRPr="00E259A1">
        <w:rPr>
          <w:rFonts w:ascii="Times New Roman" w:hAnsi="Times New Roman" w:cs="Times New Roman"/>
          <w:sz w:val="30"/>
          <w:szCs w:val="30"/>
        </w:rPr>
        <w:t>Защитным предписанием гражданину, в отношении которого оно вынесено, запрещается: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bookmarkStart w:id="23" w:name="P357"/>
      <w:bookmarkEnd w:id="23"/>
      <w:r w:rsidRPr="00E259A1">
        <w:rPr>
          <w:rFonts w:ascii="Times New Roman" w:hAnsi="Times New Roman" w:cs="Times New Roman"/>
          <w:sz w:val="30"/>
          <w:szCs w:val="30"/>
        </w:rPr>
        <w:t>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с установлением обязанности и запрета, указанных в </w:t>
      </w:r>
      <w:hyperlink w:anchor="P357" w:history="1">
        <w:r w:rsidRPr="00E259A1">
          <w:rPr>
            <w:rFonts w:ascii="Times New Roman" w:hAnsi="Times New Roman" w:cs="Times New Roman"/>
            <w:color w:val="0000FF"/>
            <w:sz w:val="30"/>
            <w:szCs w:val="30"/>
          </w:rPr>
          <w:t>части пятой</w:t>
        </w:r>
      </w:hyperlink>
      <w:r w:rsidRPr="00E259A1">
        <w:rPr>
          <w:rFonts w:ascii="Times New Roman" w:hAnsi="Times New Roman" w:cs="Times New Roman"/>
          <w:sz w:val="30"/>
          <w:szCs w:val="30"/>
        </w:rPr>
        <w:t xml:space="preserve">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Защитное предписание объявляется гражданину, в отношении </w:t>
      </w:r>
      <w:r w:rsidRPr="00E259A1">
        <w:rPr>
          <w:rFonts w:ascii="Times New Roman" w:hAnsi="Times New Roman" w:cs="Times New Roman"/>
          <w:sz w:val="30"/>
          <w:szCs w:val="30"/>
        </w:rPr>
        <w:lastRenderedPageBreak/>
        <w:t xml:space="preserve">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w:t>
      </w:r>
      <w:hyperlink w:anchor="P368" w:history="1">
        <w:r w:rsidRPr="00E259A1">
          <w:rPr>
            <w:rFonts w:ascii="Times New Roman" w:hAnsi="Times New Roman" w:cs="Times New Roman"/>
            <w:color w:val="0000FF"/>
            <w:sz w:val="30"/>
            <w:szCs w:val="30"/>
          </w:rPr>
          <w:t>статьей 32</w:t>
        </w:r>
      </w:hyperlink>
      <w:r w:rsidRPr="00E259A1">
        <w:rPr>
          <w:rFonts w:ascii="Times New Roman" w:hAnsi="Times New Roman" w:cs="Times New Roman"/>
          <w:sz w:val="30"/>
          <w:szCs w:val="30"/>
        </w:rPr>
        <w:t xml:space="preserve">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Защитное предписание вступает в силу с момента его объявления гражданину, в отношении которого оно вынесено.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 случае,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Запреты и обязанность, указанные в </w:t>
      </w:r>
      <w:hyperlink w:anchor="P353" w:history="1">
        <w:r w:rsidRPr="00E259A1">
          <w:rPr>
            <w:rFonts w:ascii="Times New Roman" w:hAnsi="Times New Roman" w:cs="Times New Roman"/>
            <w:color w:val="0000FF"/>
            <w:sz w:val="30"/>
            <w:szCs w:val="30"/>
          </w:rPr>
          <w:t>частях четвертой</w:t>
        </w:r>
      </w:hyperlink>
      <w:r w:rsidRPr="00E259A1">
        <w:rPr>
          <w:rFonts w:ascii="Times New Roman" w:hAnsi="Times New Roman" w:cs="Times New Roman"/>
          <w:sz w:val="30"/>
          <w:szCs w:val="30"/>
        </w:rPr>
        <w:t xml:space="preserve"> и </w:t>
      </w:r>
      <w:hyperlink w:anchor="P357" w:history="1">
        <w:r w:rsidRPr="00E259A1">
          <w:rPr>
            <w:rFonts w:ascii="Times New Roman" w:hAnsi="Times New Roman" w:cs="Times New Roman"/>
            <w:color w:val="0000FF"/>
            <w:sz w:val="30"/>
            <w:szCs w:val="30"/>
          </w:rPr>
          <w:t>пятой</w:t>
        </w:r>
      </w:hyperlink>
      <w:r w:rsidRPr="00E259A1">
        <w:rPr>
          <w:rFonts w:ascii="Times New Roman" w:hAnsi="Times New Roman" w:cs="Times New Roman"/>
          <w:sz w:val="30"/>
          <w:szCs w:val="30"/>
        </w:rPr>
        <w:t xml:space="preserve">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Отмена постановления о наложении административного взыскания за правонарушение, предусмотренное </w:t>
      </w:r>
      <w:hyperlink r:id="rId86" w:history="1">
        <w:r w:rsidRPr="00E259A1">
          <w:rPr>
            <w:rFonts w:ascii="Times New Roman" w:hAnsi="Times New Roman" w:cs="Times New Roman"/>
            <w:color w:val="0000FF"/>
            <w:sz w:val="30"/>
            <w:szCs w:val="30"/>
          </w:rPr>
          <w:t>статьями 9.1</w:t>
        </w:r>
      </w:hyperlink>
      <w:r w:rsidRPr="00E259A1">
        <w:rPr>
          <w:rFonts w:ascii="Times New Roman" w:hAnsi="Times New Roman" w:cs="Times New Roman"/>
          <w:sz w:val="30"/>
          <w:szCs w:val="30"/>
        </w:rPr>
        <w:t xml:space="preserve">, </w:t>
      </w:r>
      <w:hyperlink r:id="rId87" w:history="1">
        <w:r w:rsidRPr="00E259A1">
          <w:rPr>
            <w:rFonts w:ascii="Times New Roman" w:hAnsi="Times New Roman" w:cs="Times New Roman"/>
            <w:color w:val="0000FF"/>
            <w:sz w:val="30"/>
            <w:szCs w:val="30"/>
          </w:rPr>
          <w:t>9.3</w:t>
        </w:r>
      </w:hyperlink>
      <w:r w:rsidRPr="00E259A1">
        <w:rPr>
          <w:rFonts w:ascii="Times New Roman" w:hAnsi="Times New Roman" w:cs="Times New Roman"/>
          <w:sz w:val="30"/>
          <w:szCs w:val="30"/>
        </w:rPr>
        <w:t xml:space="preserve">, </w:t>
      </w:r>
      <w:hyperlink r:id="rId88" w:history="1">
        <w:r w:rsidRPr="00E259A1">
          <w:rPr>
            <w:rFonts w:ascii="Times New Roman" w:hAnsi="Times New Roman" w:cs="Times New Roman"/>
            <w:color w:val="0000FF"/>
            <w:sz w:val="30"/>
            <w:szCs w:val="30"/>
          </w:rPr>
          <w:t>17.1</w:t>
        </w:r>
      </w:hyperlink>
      <w:r w:rsidRPr="00E259A1">
        <w:rPr>
          <w:rFonts w:ascii="Times New Roman" w:hAnsi="Times New Roman" w:cs="Times New Roman"/>
          <w:sz w:val="30"/>
          <w:szCs w:val="30"/>
        </w:rPr>
        <w:t xml:space="preserve">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89" w:history="1">
        <w:r w:rsidR="00E259A1" w:rsidRPr="00E259A1">
          <w:rPr>
            <w:rFonts w:ascii="Times New Roman" w:hAnsi="Times New Roman" w:cs="Times New Roman"/>
            <w:color w:val="0000FF"/>
            <w:sz w:val="30"/>
            <w:szCs w:val="30"/>
          </w:rPr>
          <w:t>Форма</w:t>
        </w:r>
      </w:hyperlink>
      <w:r w:rsidR="00E259A1" w:rsidRPr="00E259A1">
        <w:rPr>
          <w:rFonts w:ascii="Times New Roman" w:hAnsi="Times New Roman" w:cs="Times New Roman"/>
          <w:sz w:val="30"/>
          <w:szCs w:val="30"/>
        </w:rPr>
        <w:t xml:space="preserve"> защитного предписания и </w:t>
      </w:r>
      <w:hyperlink r:id="rId90" w:history="1">
        <w:r w:rsidR="00E259A1" w:rsidRPr="00E259A1">
          <w:rPr>
            <w:rFonts w:ascii="Times New Roman" w:hAnsi="Times New Roman" w:cs="Times New Roman"/>
            <w:color w:val="0000FF"/>
            <w:sz w:val="30"/>
            <w:szCs w:val="30"/>
          </w:rPr>
          <w:t>форма</w:t>
        </w:r>
      </w:hyperlink>
      <w:r w:rsidR="00E259A1" w:rsidRPr="00E259A1">
        <w:rPr>
          <w:rFonts w:ascii="Times New Roman" w:hAnsi="Times New Roman" w:cs="Times New Roman"/>
          <w:sz w:val="30"/>
          <w:szCs w:val="30"/>
        </w:rPr>
        <w:t xml:space="preserve"> протокола о вручении копии защитного предписания утверждаются Советом Министров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24" w:name="P368"/>
      <w:bookmarkEnd w:id="24"/>
      <w:r w:rsidRPr="00E259A1">
        <w:rPr>
          <w:rFonts w:ascii="Times New Roman" w:hAnsi="Times New Roman" w:cs="Times New Roman"/>
          <w:b/>
          <w:sz w:val="30"/>
          <w:szCs w:val="30"/>
        </w:rPr>
        <w:t>Статья 32. Права и обязанности граждан, в отношении которых осуществляется индивидуальная профилактика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в отношении которых осуществляется индивидуальная профилактика правонарушений, вправе:</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знать основания применения к ним мер индивидуальной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знакомиться с </w:t>
      </w:r>
      <w:hyperlink r:id="rId91" w:history="1">
        <w:r w:rsidRPr="00E259A1">
          <w:rPr>
            <w:rFonts w:ascii="Times New Roman" w:hAnsi="Times New Roman" w:cs="Times New Roman"/>
            <w:color w:val="0000FF"/>
            <w:sz w:val="30"/>
            <w:szCs w:val="30"/>
          </w:rPr>
          <w:t>протоколами</w:t>
        </w:r>
      </w:hyperlink>
      <w:r w:rsidRPr="00E259A1">
        <w:rPr>
          <w:rFonts w:ascii="Times New Roman" w:hAnsi="Times New Roman" w:cs="Times New Roman"/>
          <w:sz w:val="30"/>
          <w:szCs w:val="30"/>
        </w:rPr>
        <w:t xml:space="preserve"> проведенных с ними профилактических бесед;</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знакомиться с материалами заведенных в отношении их профилактических дел;</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осуществлять иные права, предусмотренные настоящим Законом и другими актами законодательства.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в отношении которых осуществляется индивидуальная профилактика правонарушений, обязаны:</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своевременно прибыть по вызову должностных лиц уполномоченных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участвовать в профилактических мероприятиях, проводимых должностными лицами уполномоченных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копии официальных </w:t>
      </w:r>
      <w:hyperlink r:id="rId92" w:history="1">
        <w:r w:rsidRPr="00E259A1">
          <w:rPr>
            <w:rFonts w:ascii="Times New Roman" w:hAnsi="Times New Roman" w:cs="Times New Roman"/>
            <w:color w:val="0000FF"/>
            <w:sz w:val="30"/>
            <w:szCs w:val="30"/>
          </w:rPr>
          <w:t>предупреждений</w:t>
        </w:r>
      </w:hyperlink>
      <w:r w:rsidRPr="00E259A1">
        <w:rPr>
          <w:rFonts w:ascii="Times New Roman" w:hAnsi="Times New Roman" w:cs="Times New Roman"/>
          <w:sz w:val="30"/>
          <w:szCs w:val="30"/>
        </w:rPr>
        <w:t>, вынесенных в отношении 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копии </w:t>
      </w:r>
      <w:hyperlink r:id="rId93" w:history="1">
        <w:r w:rsidRPr="00E259A1">
          <w:rPr>
            <w:rFonts w:ascii="Times New Roman" w:hAnsi="Times New Roman" w:cs="Times New Roman"/>
            <w:color w:val="0000FF"/>
            <w:sz w:val="30"/>
            <w:szCs w:val="30"/>
          </w:rPr>
          <w:t>решений</w:t>
        </w:r>
      </w:hyperlink>
      <w:r w:rsidRPr="00E259A1">
        <w:rPr>
          <w:rFonts w:ascii="Times New Roman" w:hAnsi="Times New Roman" w:cs="Times New Roman"/>
          <w:sz w:val="30"/>
          <w:szCs w:val="30"/>
        </w:rPr>
        <w:t xml:space="preserve"> об осуществлении профилактического учета, принятых в отношении их;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получить защитные </w:t>
      </w:r>
      <w:hyperlink r:id="rId94" w:history="1">
        <w:r w:rsidRPr="00E259A1">
          <w:rPr>
            <w:rFonts w:ascii="Times New Roman" w:hAnsi="Times New Roman" w:cs="Times New Roman"/>
            <w:color w:val="0000FF"/>
            <w:sz w:val="30"/>
            <w:szCs w:val="30"/>
          </w:rPr>
          <w:t>предписания</w:t>
        </w:r>
      </w:hyperlink>
      <w:r w:rsidRPr="00E259A1">
        <w:rPr>
          <w:rFonts w:ascii="Times New Roman" w:hAnsi="Times New Roman" w:cs="Times New Roman"/>
          <w:sz w:val="30"/>
          <w:szCs w:val="30"/>
        </w:rPr>
        <w:t>, вынесенные в отношении их, не нарушать запреты, выполнять обязанность, содержащиеся в этих защитных предписаниях;</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выполнять иные обязанности, предусмотренные настоящим Законом и другими законодательными актами.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Ограничение прав, свобод и законных интересов граждан, в </w:t>
      </w:r>
      <w:r w:rsidRPr="00E259A1">
        <w:rPr>
          <w:rFonts w:ascii="Times New Roman" w:hAnsi="Times New Roman" w:cs="Times New Roman"/>
          <w:sz w:val="30"/>
          <w:szCs w:val="30"/>
        </w:rPr>
        <w:lastRenderedPageBreak/>
        <w:t>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5</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ИНЫЕ ВОПРОСЫ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33. Ответственность за нарушение законодательства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Нарушение законодательства в сфере профилактики правонарушений влечет ответственность, установленную законодательными актами.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34. Порядок обжалования действий (бездействия) должностных лиц субъектов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35. Контроль и надзор в сфере профилактики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Контроль за деятельностью субъектов профилактики правонарушений осуществляют вышестоящие государственные органы и должностные лица.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36. Финансирование и материально-техническое обеспечение деятельности по профилактике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Title"/>
        <w:ind w:right="-284"/>
        <w:jc w:val="center"/>
        <w:outlineLvl w:val="0"/>
        <w:rPr>
          <w:rFonts w:ascii="Times New Roman" w:hAnsi="Times New Roman" w:cs="Times New Roman"/>
          <w:sz w:val="30"/>
          <w:szCs w:val="30"/>
        </w:rPr>
      </w:pPr>
      <w:r w:rsidRPr="00E259A1">
        <w:rPr>
          <w:rFonts w:ascii="Times New Roman" w:hAnsi="Times New Roman" w:cs="Times New Roman"/>
          <w:sz w:val="30"/>
          <w:szCs w:val="30"/>
        </w:rPr>
        <w:t>ГЛАВА 6</w:t>
      </w:r>
    </w:p>
    <w:p w:rsidR="00E259A1" w:rsidRPr="00E259A1" w:rsidRDefault="00E259A1" w:rsidP="00E259A1">
      <w:pPr>
        <w:pStyle w:val="ConsPlusTitle"/>
        <w:ind w:right="-284"/>
        <w:jc w:val="center"/>
        <w:rPr>
          <w:rFonts w:ascii="Times New Roman" w:hAnsi="Times New Roman" w:cs="Times New Roman"/>
          <w:sz w:val="30"/>
          <w:szCs w:val="30"/>
        </w:rPr>
      </w:pPr>
      <w:r w:rsidRPr="00E259A1">
        <w:rPr>
          <w:rFonts w:ascii="Times New Roman" w:hAnsi="Times New Roman" w:cs="Times New Roman"/>
          <w:sz w:val="30"/>
          <w:szCs w:val="30"/>
        </w:rPr>
        <w:t>ЗАКЛЮЧИТЕЛЬНЫЕ ПОЛОЖЕНИЯ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37. Внесение дополнений в закон</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Внести в </w:t>
      </w:r>
      <w:hyperlink r:id="rId95" w:history="1">
        <w:r w:rsidRPr="00E259A1">
          <w:rPr>
            <w:rFonts w:ascii="Times New Roman" w:hAnsi="Times New Roman" w:cs="Times New Roman"/>
            <w:color w:val="0000FF"/>
            <w:sz w:val="30"/>
            <w:szCs w:val="30"/>
          </w:rPr>
          <w:t>Закон</w:t>
        </w:r>
      </w:hyperlink>
      <w:r w:rsidRPr="00E259A1">
        <w:rPr>
          <w:rFonts w:ascii="Times New Roman" w:hAnsi="Times New Roman" w:cs="Times New Roman"/>
          <w:sz w:val="30"/>
          <w:szCs w:val="30"/>
        </w:rP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2010 г., N 5, 2/1630) следующие дополнения: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в </w:t>
      </w:r>
      <w:hyperlink r:id="rId96" w:history="1">
        <w:r w:rsidRPr="00E259A1">
          <w:rPr>
            <w:rFonts w:ascii="Times New Roman" w:hAnsi="Times New Roman" w:cs="Times New Roman"/>
            <w:color w:val="0000FF"/>
            <w:sz w:val="30"/>
            <w:szCs w:val="30"/>
          </w:rPr>
          <w:t>статье 4</w:t>
        </w:r>
      </w:hyperlink>
      <w:r w:rsidRPr="00E259A1">
        <w:rPr>
          <w:rFonts w:ascii="Times New Roman" w:hAnsi="Times New Roman" w:cs="Times New Roman"/>
          <w:sz w:val="30"/>
          <w:szCs w:val="30"/>
        </w:rPr>
        <w:t>:</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97" w:history="1">
        <w:r w:rsidR="00E259A1" w:rsidRPr="00E259A1">
          <w:rPr>
            <w:rFonts w:ascii="Times New Roman" w:hAnsi="Times New Roman" w:cs="Times New Roman"/>
            <w:color w:val="0000FF"/>
            <w:sz w:val="30"/>
            <w:szCs w:val="30"/>
          </w:rPr>
          <w:t>абзац третий</w:t>
        </w:r>
      </w:hyperlink>
      <w:r w:rsidR="00E259A1" w:rsidRPr="00E259A1">
        <w:rPr>
          <w:rFonts w:ascii="Times New Roman" w:hAnsi="Times New Roman" w:cs="Times New Roman"/>
          <w:sz w:val="30"/>
          <w:szCs w:val="30"/>
        </w:rPr>
        <w:t xml:space="preserve">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98" w:history="1">
        <w:r w:rsidR="00E259A1" w:rsidRPr="00E259A1">
          <w:rPr>
            <w:rFonts w:ascii="Times New Roman" w:hAnsi="Times New Roman" w:cs="Times New Roman"/>
            <w:color w:val="0000FF"/>
            <w:sz w:val="30"/>
            <w:szCs w:val="30"/>
          </w:rPr>
          <w:t>абзац четвертый</w:t>
        </w:r>
      </w:hyperlink>
      <w:r w:rsidR="00E259A1" w:rsidRPr="00E259A1">
        <w:rPr>
          <w:rFonts w:ascii="Times New Roman" w:hAnsi="Times New Roman" w:cs="Times New Roman"/>
          <w:sz w:val="30"/>
          <w:szCs w:val="30"/>
        </w:rPr>
        <w:t xml:space="preserve"> дополнить словами ", других государственных воинских формирований и военизированных организаций";</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99" w:history="1">
        <w:r w:rsidR="00E259A1" w:rsidRPr="00E259A1">
          <w:rPr>
            <w:rFonts w:ascii="Times New Roman" w:hAnsi="Times New Roman" w:cs="Times New Roman"/>
            <w:color w:val="0000FF"/>
            <w:sz w:val="30"/>
            <w:szCs w:val="30"/>
          </w:rPr>
          <w:t>статью 6</w:t>
        </w:r>
      </w:hyperlink>
      <w:r w:rsidR="00E259A1" w:rsidRPr="00E259A1">
        <w:rPr>
          <w:rFonts w:ascii="Times New Roman" w:hAnsi="Times New Roman" w:cs="Times New Roman"/>
          <w:sz w:val="30"/>
          <w:szCs w:val="30"/>
        </w:rPr>
        <w:t xml:space="preserve"> дополнить абзацем шестым следующего содержания:</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"участие в советах общественных пунктов охраны правопорядка (далее - советы общественных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дополнить </w:t>
      </w:r>
      <w:hyperlink r:id="rId100" w:history="1">
        <w:r w:rsidRPr="00E259A1">
          <w:rPr>
            <w:rFonts w:ascii="Times New Roman" w:hAnsi="Times New Roman" w:cs="Times New Roman"/>
            <w:color w:val="0000FF"/>
            <w:sz w:val="30"/>
            <w:szCs w:val="30"/>
          </w:rPr>
          <w:t>Закон</w:t>
        </w:r>
      </w:hyperlink>
      <w:r w:rsidRPr="00E259A1">
        <w:rPr>
          <w:rFonts w:ascii="Times New Roman" w:hAnsi="Times New Roman" w:cs="Times New Roman"/>
          <w:sz w:val="30"/>
          <w:szCs w:val="30"/>
        </w:rPr>
        <w:t xml:space="preserve"> главой 4-1 следующего содержания:</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b/>
          <w:sz w:val="30"/>
          <w:szCs w:val="30"/>
        </w:rPr>
        <w:t>"ГЛАВА 4-1</w:t>
      </w:r>
    </w:p>
    <w:p w:rsidR="00E259A1" w:rsidRPr="00E259A1" w:rsidRDefault="00E259A1" w:rsidP="00E259A1">
      <w:pPr>
        <w:pStyle w:val="ConsPlusNormal"/>
        <w:ind w:right="-284"/>
        <w:jc w:val="center"/>
        <w:rPr>
          <w:rFonts w:ascii="Times New Roman" w:hAnsi="Times New Roman" w:cs="Times New Roman"/>
          <w:sz w:val="30"/>
          <w:szCs w:val="30"/>
        </w:rPr>
      </w:pPr>
      <w:r w:rsidRPr="00E259A1">
        <w:rPr>
          <w:rFonts w:ascii="Times New Roman" w:hAnsi="Times New Roman" w:cs="Times New Roman"/>
          <w:b/>
          <w:sz w:val="30"/>
          <w:szCs w:val="30"/>
        </w:rPr>
        <w:t>СОВЕТЫ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23-1. Формирование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lastRenderedPageBreak/>
        <w:t>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под общим руководством соответствующих местных исполнительных и распорядительных органов.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23-2. Полномочия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Советы общественных пунктов:</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изучают состояние общественного порядка на 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 xml:space="preserve">организуют обсуждение вопросов укрепления общественного порядка, а также поведения граждан, привлеченных к административной </w:t>
      </w:r>
      <w:r w:rsidRPr="00E259A1">
        <w:rPr>
          <w:rFonts w:ascii="Times New Roman" w:hAnsi="Times New Roman" w:cs="Times New Roman"/>
          <w:sz w:val="30"/>
          <w:szCs w:val="30"/>
        </w:rPr>
        <w:lastRenderedPageBreak/>
        <w:t>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b/>
          <w:sz w:val="30"/>
          <w:szCs w:val="30"/>
        </w:rPr>
        <w:t>Статья 23-3. Обеспечение деятельности советов общественных пунктов</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bookmarkStart w:id="25" w:name="P443"/>
      <w:bookmarkEnd w:id="25"/>
      <w:r w:rsidRPr="00E259A1">
        <w:rPr>
          <w:rFonts w:ascii="Times New Roman" w:hAnsi="Times New Roman" w:cs="Times New Roman"/>
          <w:b/>
          <w:sz w:val="30"/>
          <w:szCs w:val="30"/>
        </w:rPr>
        <w:t>Статья 38. Признание утратившими силу закона и отдельного положения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Признать утратившими силу:</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101" w:history="1">
        <w:r w:rsidR="00E259A1" w:rsidRPr="00E259A1">
          <w:rPr>
            <w:rFonts w:ascii="Times New Roman" w:hAnsi="Times New Roman" w:cs="Times New Roman"/>
            <w:color w:val="0000FF"/>
            <w:sz w:val="30"/>
            <w:szCs w:val="30"/>
          </w:rPr>
          <w:t>Закон</w:t>
        </w:r>
      </w:hyperlink>
      <w:r w:rsidR="00E259A1" w:rsidRPr="00E259A1">
        <w:rPr>
          <w:rFonts w:ascii="Times New Roman" w:hAnsi="Times New Roman" w:cs="Times New Roman"/>
          <w:sz w:val="30"/>
          <w:szCs w:val="30"/>
        </w:rPr>
        <w:t xml:space="preserve"> Республики Беларусь от 10 ноября 2008 года "Об основах деятельности по профилактике правонарушений" (Национальный реестр </w:t>
      </w:r>
      <w:r w:rsidR="00E259A1" w:rsidRPr="00E259A1">
        <w:rPr>
          <w:rFonts w:ascii="Times New Roman" w:hAnsi="Times New Roman" w:cs="Times New Roman"/>
          <w:sz w:val="30"/>
          <w:szCs w:val="30"/>
        </w:rPr>
        <w:lastRenderedPageBreak/>
        <w:t>правовых актов Республики Беларусь, 2008 г., N 277, 2/1549);</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r:id="rId102" w:history="1">
        <w:r w:rsidR="00E259A1" w:rsidRPr="00E259A1">
          <w:rPr>
            <w:rFonts w:ascii="Times New Roman" w:hAnsi="Times New Roman" w:cs="Times New Roman"/>
            <w:color w:val="0000FF"/>
            <w:sz w:val="30"/>
            <w:szCs w:val="30"/>
          </w:rPr>
          <w:t>статью 18</w:t>
        </w:r>
      </w:hyperlink>
      <w:r w:rsidR="00E259A1" w:rsidRPr="00E259A1">
        <w:rPr>
          <w:rFonts w:ascii="Times New Roman" w:hAnsi="Times New Roman" w:cs="Times New Roman"/>
          <w:sz w:val="30"/>
          <w:szCs w:val="30"/>
        </w:rP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39. Реализация положений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Совету Министров Республики Беларусь в трехмесячный срок:</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привести решения Правительства Республики Беларусь в соответствие с настоящим Законом;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принять иные меры, необходимые для реализации положений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outlineLvl w:val="1"/>
        <w:rPr>
          <w:rFonts w:ascii="Times New Roman" w:hAnsi="Times New Roman" w:cs="Times New Roman"/>
          <w:sz w:val="30"/>
          <w:szCs w:val="30"/>
        </w:rPr>
      </w:pPr>
      <w:r w:rsidRPr="00E259A1">
        <w:rPr>
          <w:rFonts w:ascii="Times New Roman" w:hAnsi="Times New Roman" w:cs="Times New Roman"/>
          <w:b/>
          <w:sz w:val="30"/>
          <w:szCs w:val="30"/>
        </w:rPr>
        <w:t>Статья 40. Вступление в силу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Настоящий Закон вступает в силу в следующем порядке:</w:t>
      </w:r>
    </w:p>
    <w:p w:rsidR="00E259A1" w:rsidRPr="00E259A1" w:rsidRDefault="005F7AD4" w:rsidP="00E259A1">
      <w:pPr>
        <w:pStyle w:val="ConsPlusNormal"/>
        <w:spacing w:before="220"/>
        <w:ind w:right="-284" w:firstLine="540"/>
        <w:jc w:val="both"/>
        <w:rPr>
          <w:rFonts w:ascii="Times New Roman" w:hAnsi="Times New Roman" w:cs="Times New Roman"/>
          <w:sz w:val="30"/>
          <w:szCs w:val="30"/>
        </w:rPr>
      </w:pPr>
      <w:hyperlink w:anchor="P17" w:history="1">
        <w:r w:rsidR="00E259A1" w:rsidRPr="00E259A1">
          <w:rPr>
            <w:rFonts w:ascii="Times New Roman" w:hAnsi="Times New Roman" w:cs="Times New Roman"/>
            <w:color w:val="0000FF"/>
            <w:sz w:val="30"/>
            <w:szCs w:val="30"/>
          </w:rPr>
          <w:t>статьи 1</w:t>
        </w:r>
      </w:hyperlink>
      <w:r w:rsidR="00E259A1" w:rsidRPr="00E259A1">
        <w:rPr>
          <w:rFonts w:ascii="Times New Roman" w:hAnsi="Times New Roman" w:cs="Times New Roman"/>
          <w:sz w:val="30"/>
          <w:szCs w:val="30"/>
        </w:rPr>
        <w:t xml:space="preserve"> - </w:t>
      </w:r>
      <w:hyperlink w:anchor="P443" w:history="1">
        <w:r w:rsidR="00E259A1" w:rsidRPr="00E259A1">
          <w:rPr>
            <w:rFonts w:ascii="Times New Roman" w:hAnsi="Times New Roman" w:cs="Times New Roman"/>
            <w:color w:val="0000FF"/>
            <w:sz w:val="30"/>
            <w:szCs w:val="30"/>
          </w:rPr>
          <w:t>38</w:t>
        </w:r>
      </w:hyperlink>
      <w:r w:rsidR="00E259A1" w:rsidRPr="00E259A1">
        <w:rPr>
          <w:rFonts w:ascii="Times New Roman" w:hAnsi="Times New Roman" w:cs="Times New Roman"/>
          <w:sz w:val="30"/>
          <w:szCs w:val="30"/>
        </w:rPr>
        <w:t xml:space="preserve"> - через три месяца после официального опубликования настоящего Закона;</w:t>
      </w:r>
    </w:p>
    <w:p w:rsidR="00E259A1" w:rsidRPr="00E259A1" w:rsidRDefault="00E259A1" w:rsidP="00E259A1">
      <w:pPr>
        <w:pStyle w:val="ConsPlusNormal"/>
        <w:spacing w:before="220"/>
        <w:ind w:right="-284" w:firstLine="540"/>
        <w:jc w:val="both"/>
        <w:rPr>
          <w:rFonts w:ascii="Times New Roman" w:hAnsi="Times New Roman" w:cs="Times New Roman"/>
          <w:sz w:val="30"/>
          <w:szCs w:val="30"/>
        </w:rPr>
      </w:pPr>
      <w:r w:rsidRPr="00E259A1">
        <w:rPr>
          <w:rFonts w:ascii="Times New Roman" w:hAnsi="Times New Roman" w:cs="Times New Roman"/>
          <w:sz w:val="30"/>
          <w:szCs w:val="30"/>
        </w:rPr>
        <w:t>иные положения - после официального опубликования настоящего Закона.</w:t>
      </w:r>
    </w:p>
    <w:p w:rsidR="00E259A1" w:rsidRPr="00E259A1" w:rsidRDefault="00E259A1" w:rsidP="00E259A1">
      <w:pPr>
        <w:pStyle w:val="ConsPlusNormal"/>
        <w:ind w:right="-284"/>
        <w:jc w:val="both"/>
        <w:rPr>
          <w:rFonts w:ascii="Times New Roman" w:hAnsi="Times New Roman" w:cs="Times New Roman"/>
          <w:sz w:val="30"/>
          <w:szCs w:val="3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259A1" w:rsidRPr="00E259A1">
        <w:tc>
          <w:tcPr>
            <w:tcW w:w="4677" w:type="dxa"/>
            <w:tcBorders>
              <w:top w:val="nil"/>
              <w:left w:val="nil"/>
              <w:bottom w:val="nil"/>
              <w:right w:val="nil"/>
            </w:tcBorders>
          </w:tcPr>
          <w:p w:rsidR="00E259A1" w:rsidRPr="00E259A1" w:rsidRDefault="00E259A1" w:rsidP="00E259A1">
            <w:pPr>
              <w:pStyle w:val="ConsPlusNormal"/>
              <w:ind w:right="-284"/>
              <w:rPr>
                <w:rFonts w:ascii="Times New Roman" w:hAnsi="Times New Roman" w:cs="Times New Roman"/>
                <w:sz w:val="30"/>
                <w:szCs w:val="30"/>
              </w:rPr>
            </w:pPr>
            <w:r w:rsidRPr="00E259A1">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E259A1" w:rsidRPr="00E259A1" w:rsidRDefault="00E259A1" w:rsidP="00E259A1">
            <w:pPr>
              <w:pStyle w:val="ConsPlusNormal"/>
              <w:ind w:right="-284"/>
              <w:jc w:val="right"/>
              <w:rPr>
                <w:rFonts w:ascii="Times New Roman" w:hAnsi="Times New Roman" w:cs="Times New Roman"/>
                <w:sz w:val="30"/>
                <w:szCs w:val="30"/>
              </w:rPr>
            </w:pPr>
            <w:r w:rsidRPr="00E259A1">
              <w:rPr>
                <w:rFonts w:ascii="Times New Roman" w:hAnsi="Times New Roman" w:cs="Times New Roman"/>
                <w:sz w:val="30"/>
                <w:szCs w:val="30"/>
              </w:rPr>
              <w:t>А.Лукашенко</w:t>
            </w:r>
          </w:p>
        </w:tc>
      </w:tr>
    </w:tbl>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ind w:right="-284"/>
        <w:jc w:val="both"/>
        <w:rPr>
          <w:rFonts w:ascii="Times New Roman" w:hAnsi="Times New Roman" w:cs="Times New Roman"/>
          <w:sz w:val="30"/>
          <w:szCs w:val="30"/>
        </w:rPr>
      </w:pPr>
    </w:p>
    <w:p w:rsidR="00E259A1" w:rsidRPr="00E259A1" w:rsidRDefault="00E259A1" w:rsidP="00E259A1">
      <w:pPr>
        <w:pStyle w:val="ConsPlusNormal"/>
        <w:pBdr>
          <w:top w:val="single" w:sz="6" w:space="0" w:color="auto"/>
        </w:pBdr>
        <w:spacing w:before="100" w:after="100"/>
        <w:ind w:right="-284"/>
        <w:jc w:val="both"/>
        <w:rPr>
          <w:rFonts w:ascii="Times New Roman" w:hAnsi="Times New Roman" w:cs="Times New Roman"/>
          <w:sz w:val="30"/>
          <w:szCs w:val="30"/>
        </w:rPr>
      </w:pPr>
    </w:p>
    <w:p w:rsidR="00B07AA5" w:rsidRPr="00E259A1" w:rsidRDefault="00B07AA5" w:rsidP="00E259A1">
      <w:pPr>
        <w:spacing w:line="240" w:lineRule="auto"/>
        <w:ind w:right="-284"/>
        <w:rPr>
          <w:rFonts w:ascii="Times New Roman" w:hAnsi="Times New Roman"/>
          <w:sz w:val="30"/>
          <w:szCs w:val="30"/>
        </w:rPr>
      </w:pPr>
    </w:p>
    <w:sectPr w:rsidR="00B07AA5" w:rsidRPr="00E259A1" w:rsidSect="002E2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9A1"/>
    <w:rsid w:val="002E2DE8"/>
    <w:rsid w:val="005F7AD4"/>
    <w:rsid w:val="00AC0901"/>
    <w:rsid w:val="00B07AA5"/>
    <w:rsid w:val="00DA2512"/>
    <w:rsid w:val="00E259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9A1"/>
    <w:pPr>
      <w:widowControl w:val="0"/>
      <w:autoSpaceDE w:val="0"/>
      <w:autoSpaceDN w:val="0"/>
    </w:pPr>
    <w:rPr>
      <w:rFonts w:eastAsia="Times New Roman" w:cs="Calibri"/>
      <w:sz w:val="22"/>
    </w:rPr>
  </w:style>
  <w:style w:type="paragraph" w:customStyle="1" w:styleId="ConsPlusNonformat">
    <w:name w:val="ConsPlusNonformat"/>
    <w:rsid w:val="00E259A1"/>
    <w:pPr>
      <w:widowControl w:val="0"/>
      <w:autoSpaceDE w:val="0"/>
      <w:autoSpaceDN w:val="0"/>
    </w:pPr>
    <w:rPr>
      <w:rFonts w:ascii="Courier New" w:eastAsia="Times New Roman" w:hAnsi="Courier New" w:cs="Courier New"/>
    </w:rPr>
  </w:style>
  <w:style w:type="paragraph" w:customStyle="1" w:styleId="ConsPlusTitle">
    <w:name w:val="ConsPlusTitle"/>
    <w:rsid w:val="00E259A1"/>
    <w:pPr>
      <w:widowControl w:val="0"/>
      <w:autoSpaceDE w:val="0"/>
      <w:autoSpaceDN w:val="0"/>
    </w:pPr>
    <w:rPr>
      <w:rFonts w:eastAsia="Times New Roman" w:cs="Calibri"/>
      <w:b/>
      <w:sz w:val="22"/>
    </w:rPr>
  </w:style>
  <w:style w:type="paragraph" w:customStyle="1" w:styleId="ConsPlusCell">
    <w:name w:val="ConsPlusCell"/>
    <w:rsid w:val="00E259A1"/>
    <w:pPr>
      <w:widowControl w:val="0"/>
      <w:autoSpaceDE w:val="0"/>
      <w:autoSpaceDN w:val="0"/>
    </w:pPr>
    <w:rPr>
      <w:rFonts w:ascii="Courier New" w:eastAsia="Times New Roman" w:hAnsi="Courier New" w:cs="Courier New"/>
    </w:rPr>
  </w:style>
  <w:style w:type="paragraph" w:customStyle="1" w:styleId="ConsPlusDocList">
    <w:name w:val="ConsPlusDocList"/>
    <w:rsid w:val="00E259A1"/>
    <w:pPr>
      <w:widowControl w:val="0"/>
      <w:autoSpaceDE w:val="0"/>
      <w:autoSpaceDN w:val="0"/>
    </w:pPr>
    <w:rPr>
      <w:rFonts w:ascii="Courier New" w:eastAsia="Times New Roman" w:hAnsi="Courier New" w:cs="Courier New"/>
    </w:rPr>
  </w:style>
  <w:style w:type="paragraph" w:customStyle="1" w:styleId="ConsPlusTitlePage">
    <w:name w:val="ConsPlusTitlePage"/>
    <w:rsid w:val="00E259A1"/>
    <w:pPr>
      <w:widowControl w:val="0"/>
      <w:autoSpaceDE w:val="0"/>
      <w:autoSpaceDN w:val="0"/>
    </w:pPr>
    <w:rPr>
      <w:rFonts w:ascii="Tahoma" w:eastAsia="Times New Roman" w:hAnsi="Tahoma" w:cs="Tahoma"/>
    </w:rPr>
  </w:style>
  <w:style w:type="paragraph" w:customStyle="1" w:styleId="ConsPlusJurTerm">
    <w:name w:val="ConsPlusJurTerm"/>
    <w:rsid w:val="00E259A1"/>
    <w:pPr>
      <w:widowControl w:val="0"/>
      <w:autoSpaceDE w:val="0"/>
      <w:autoSpaceDN w:val="0"/>
    </w:pPr>
    <w:rPr>
      <w:rFonts w:ascii="Tahoma" w:eastAsia="Times New Roman" w:hAnsi="Tahoma" w:cs="Tahoma"/>
      <w:sz w:val="26"/>
    </w:rPr>
  </w:style>
  <w:style w:type="paragraph" w:customStyle="1" w:styleId="ConsPlusTextList">
    <w:name w:val="ConsPlusTextList"/>
    <w:rsid w:val="00E259A1"/>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2B01DC2A0AD8551A7D51AE5DB3B16A3E57136B557FB2B1C183085B24426E9633205DDF4CB564CA85FA5A43w6P0H" TargetMode="External"/><Relationship Id="rId21" Type="http://schemas.openxmlformats.org/officeDocument/2006/relationships/hyperlink" Target="consultantplus://offline/ref=002B01DC2A0AD8551A7D51AE5DB3B16A3E57136B557FB2B1C183085B24426E9633205DDF4CB564CA85FA5849w6P1H" TargetMode="External"/><Relationship Id="rId42" Type="http://schemas.openxmlformats.org/officeDocument/2006/relationships/hyperlink" Target="consultantplus://offline/ref=002B01DC2A0AD8551A7D51AE5DB3B16A3E57136B5579B7B7CF8004062E4A379A312752805BB22DC684FA5A496Cw4P1H" TargetMode="External"/><Relationship Id="rId47" Type="http://schemas.openxmlformats.org/officeDocument/2006/relationships/hyperlink" Target="consultantplus://offline/ref=002B01DC2A0AD8551A7D51AE5DB3B16A3E57136B5579B7B7CF8004062E4A379A312752805BB22DC684FA5B4163w4P9H" TargetMode="External"/><Relationship Id="rId63" Type="http://schemas.openxmlformats.org/officeDocument/2006/relationships/hyperlink" Target="consultantplus://offline/ref=002B01DC2A0AD8551A7D51AE5DB3B16A3E57136B5579B7B7CF8004062E4A379A312752805BB22DC684FA5A4965w4P8H" TargetMode="External"/><Relationship Id="rId68" Type="http://schemas.openxmlformats.org/officeDocument/2006/relationships/hyperlink" Target="consultantplus://offline/ref=002B01DC2A0AD8551A7D51AE5DB3B16A3E57136B5579B7B7CF8004062E4A379A312752805BB22DC684FA5A4962w4P1H" TargetMode="External"/><Relationship Id="rId84" Type="http://schemas.openxmlformats.org/officeDocument/2006/relationships/hyperlink" Target="consultantplus://offline/ref=002B01DC2A0AD8551A7D51AE5DB3B16A3E57136B557FB8B7C881085B24426E9633205DDF4CB564CA85FA5942w6P4H" TargetMode="External"/><Relationship Id="rId89" Type="http://schemas.openxmlformats.org/officeDocument/2006/relationships/hyperlink" Target="consultantplus://offline/ref=002B01DC2A0AD8551A7D51AE5DB3B16A3E57136B557FB2B1C183085B24426E9633205DDF4CB564CA85FA5849w6P1H" TargetMode="External"/><Relationship Id="rId7" Type="http://schemas.openxmlformats.org/officeDocument/2006/relationships/hyperlink" Target="consultantplus://offline/ref=002B01DC2A0AD8551A7D51AE5DB3B16A3E57136B5571B7B0CF85085B24426E9633w2P0H" TargetMode="External"/><Relationship Id="rId71" Type="http://schemas.openxmlformats.org/officeDocument/2006/relationships/hyperlink" Target="consultantplus://offline/ref=002B01DC2A0AD8551A7D51AE5DB3B16A3E57136B5579B7B7CF8004062E4A379A312752805BB22DC684FA584865w4P4H" TargetMode="External"/><Relationship Id="rId92" Type="http://schemas.openxmlformats.org/officeDocument/2006/relationships/hyperlink" Target="consultantplus://offline/ref=002B01DC2A0AD8551A7D51AE5DB3B16A3E57136B557FB2B1C183085B24426E9633205DDF4CB564CA85FA5A48w6P2H" TargetMode="External"/><Relationship Id="rId2" Type="http://schemas.openxmlformats.org/officeDocument/2006/relationships/settings" Target="settings.xml"/><Relationship Id="rId16" Type="http://schemas.openxmlformats.org/officeDocument/2006/relationships/hyperlink" Target="consultantplus://offline/ref=002B01DC2A0AD8551A7D51AE5DB3B16A3E57136B5579B7B3C98100062E4A379A312752805BB22DC684FA5A416Dw4P3H" TargetMode="External"/><Relationship Id="rId29" Type="http://schemas.openxmlformats.org/officeDocument/2006/relationships/hyperlink" Target="consultantplus://offline/ref=002B01DC2A0AD8551A7D51AE5DB3B16A3E57136B557FB8B7C881085B24426E9633205DDF4CB564CA85FA5942w6P4H" TargetMode="External"/><Relationship Id="rId11" Type="http://schemas.openxmlformats.org/officeDocument/2006/relationships/hyperlink" Target="consultantplus://offline/ref=002B01DC2A0AD8551A7D51AE5DB3B16A3E57136B5579B7B3C98100062E4A379A312752805BB22DC684FA5A416Cw4P8H" TargetMode="External"/><Relationship Id="rId24" Type="http://schemas.openxmlformats.org/officeDocument/2006/relationships/hyperlink" Target="consultantplus://offline/ref=002B01DC2A0AD8551A7D51AE5DB3B16A3E57136B5579B2B0CC8B04062E4A379A312752805BB22DC684FA5A4063w4P1H" TargetMode="External"/><Relationship Id="rId32" Type="http://schemas.openxmlformats.org/officeDocument/2006/relationships/hyperlink" Target="consultantplus://offline/ref=002B01DC2A0AD8551A7D51AE5DB3B16A3E57136B5579B7B7C98A05062E4A379A312752805BB22DC684FA594364w4P6H" TargetMode="External"/><Relationship Id="rId37" Type="http://schemas.openxmlformats.org/officeDocument/2006/relationships/hyperlink" Target="consultantplus://offline/ref=002B01DC2A0AD8551A7D51AE5DB3B16A3E57136B5579B7B7CF8004062E4A379A312752805BB22DC684FA5A4966w4P1H" TargetMode="External"/><Relationship Id="rId40" Type="http://schemas.openxmlformats.org/officeDocument/2006/relationships/hyperlink" Target="consultantplus://offline/ref=002B01DC2A0AD8551A7D51AE5DB3B16A3E57136B5579B7B7CF8004062E4A379A312752805BB22DC684FA5A4960w4P0H" TargetMode="External"/><Relationship Id="rId45" Type="http://schemas.openxmlformats.org/officeDocument/2006/relationships/hyperlink" Target="consultantplus://offline/ref=002B01DC2A0AD8551A7D51AE5DB3B16A3E57136B5579B7B7CF8004062E4A379A312752805BB22DC684FA5B4161w4P1H" TargetMode="External"/><Relationship Id="rId53" Type="http://schemas.openxmlformats.org/officeDocument/2006/relationships/hyperlink" Target="consultantplus://offline/ref=002B01DC2A0AD8551A7D51AE5DB3B16A3E57136B557FB8B7C881085B24426E9633205DDF4CB564CA85FE5A40w6P1H" TargetMode="External"/><Relationship Id="rId58" Type="http://schemas.openxmlformats.org/officeDocument/2006/relationships/hyperlink" Target="consultantplus://offline/ref=002B01DC2A0AD8551A7D51AE5DB3B16A3E57136B557FB8B7C881085B24426E9633205DDF4CB564CA85FB5B48w6P4H" TargetMode="External"/><Relationship Id="rId66" Type="http://schemas.openxmlformats.org/officeDocument/2006/relationships/hyperlink" Target="consultantplus://offline/ref=002B01DC2A0AD8551A7D51AE5DB3B16A3E57136B5579B7B7CF8004062E4A379A312752805BB22DC684FA5A4967w4P5H" TargetMode="External"/><Relationship Id="rId74" Type="http://schemas.openxmlformats.org/officeDocument/2006/relationships/hyperlink" Target="consultantplus://offline/ref=002B01DC2A0AD8551A7D51AE5DB3B16A3E57136B5579B7B7CF8004062E4A379A312752805BB22DC684FA5B4163w4P9H" TargetMode="External"/><Relationship Id="rId79" Type="http://schemas.openxmlformats.org/officeDocument/2006/relationships/hyperlink" Target="consultantplus://offline/ref=002B01DC2A0AD8551A7D51AE5DB3B16A3E57136B557FB2B1C183085B24426E9633205DDF4CB564CA85FA5849w6P1H" TargetMode="External"/><Relationship Id="rId87" Type="http://schemas.openxmlformats.org/officeDocument/2006/relationships/hyperlink" Target="consultantplus://offline/ref=002B01DC2A0AD8551A7D51AE5DB3B16A3E57136B557FB8B7C881085B24426E9633205DDF4CB564CA85FA5942w6P4H" TargetMode="External"/><Relationship Id="rId102" Type="http://schemas.openxmlformats.org/officeDocument/2006/relationships/hyperlink" Target="consultantplus://offline/ref=002B01DC2A0AD8551A7D51AE5DB3B16A3E57136B5579B3B2CD8304062E4A379A312752805BB22DC684FA5A4062w4P6H" TargetMode="External"/><Relationship Id="rId5" Type="http://schemas.openxmlformats.org/officeDocument/2006/relationships/hyperlink" Target="consultantplus://offline/ref=002B01DC2A0AD8551A7D51AE5DB3B16A3E57136B5579B7B3C98100062E4A379A312752805BB22DC684FA5A416Cw4P7H" TargetMode="External"/><Relationship Id="rId61" Type="http://schemas.openxmlformats.org/officeDocument/2006/relationships/hyperlink" Target="consultantplus://offline/ref=002B01DC2A0AD8551A7D51AE5DB3B16A3E57136B5579B7B7CF8004062E4A379A312752805BB22DC684FA5A4664w4P9H" TargetMode="External"/><Relationship Id="rId82" Type="http://schemas.openxmlformats.org/officeDocument/2006/relationships/hyperlink" Target="consultantplus://offline/ref=002B01DC2A0AD8551A7D51AE5DB3B16A3E57136B557FB8B7C881085B24426E9633205DDF4CB564CA85FB5B48w6P4H" TargetMode="External"/><Relationship Id="rId90" Type="http://schemas.openxmlformats.org/officeDocument/2006/relationships/hyperlink" Target="consultantplus://offline/ref=002B01DC2A0AD8551A7D51AE5DB3B16A3E57136B557FB2B1C183085B24426E9633205DDF4CB564CA85FA5949w6P3H" TargetMode="External"/><Relationship Id="rId95" Type="http://schemas.openxmlformats.org/officeDocument/2006/relationships/hyperlink" Target="consultantplus://offline/ref=002B01DC2A0AD8551A7D51AE5DB3B16A3E57136B5571B7B0CF85085B24426E9633w2P0H" TargetMode="External"/><Relationship Id="rId19" Type="http://schemas.openxmlformats.org/officeDocument/2006/relationships/hyperlink" Target="consultantplus://offline/ref=002B01DC2A0AD8551A7D51AE5DB3B16A3E57136B5579B7B1C18506062E4A379A312752805BB22DC684FA5A4160w4P2H" TargetMode="External"/><Relationship Id="rId14" Type="http://schemas.openxmlformats.org/officeDocument/2006/relationships/hyperlink" Target="consultantplus://offline/ref=002B01DC2A0AD8551A7D51AE5DB3B16A3E57136B5579B7B3C98100062E4A379A312752805BB22DC684FA5A416Dw4P0H" TargetMode="External"/><Relationship Id="rId22" Type="http://schemas.openxmlformats.org/officeDocument/2006/relationships/hyperlink" Target="consultantplus://offline/ref=002B01DC2A0AD8551A7D51AE5DB3B16A3E57136B5579B4B1C88407062E4A379A3127w5P2H" TargetMode="External"/><Relationship Id="rId27" Type="http://schemas.openxmlformats.org/officeDocument/2006/relationships/hyperlink" Target="consultantplus://offline/ref=002B01DC2A0AD8551A7D51AE5DB3B16A3E57136B557FB2B1C183085B24426E9633205DDF4CB564CA85FA5A48w6P2H" TargetMode="External"/><Relationship Id="rId30" Type="http://schemas.openxmlformats.org/officeDocument/2006/relationships/hyperlink" Target="consultantplus://offline/ref=002B01DC2A0AD8551A7D51AE5DB3B16A3E57136B557FB8B7C881085B24426E9633205DDF4CB564CA85FB5B48w6P4H" TargetMode="External"/><Relationship Id="rId35" Type="http://schemas.openxmlformats.org/officeDocument/2006/relationships/hyperlink" Target="consultantplus://offline/ref=002B01DC2A0AD8551A7D51AE5DB3B16A3E57136B5579B7B7CF8004062E4A379A312752805BB22DC684FA594365w4P9H" TargetMode="External"/><Relationship Id="rId43" Type="http://schemas.openxmlformats.org/officeDocument/2006/relationships/hyperlink" Target="consultantplus://offline/ref=002B01DC2A0AD8551A7D51AE5DB3B16A3E57136B5579B7B7CF8004062E4A379A312752805BB22DC684FA5B4060w4P6H" TargetMode="External"/><Relationship Id="rId48" Type="http://schemas.openxmlformats.org/officeDocument/2006/relationships/hyperlink" Target="consultantplus://offline/ref=002B01DC2A0AD8551A7D51AE5DB3B16A3E57136B557FB8B7C881085B24426E9633205DDF4CB564CA85FB5D46w6P2H" TargetMode="External"/><Relationship Id="rId56" Type="http://schemas.openxmlformats.org/officeDocument/2006/relationships/hyperlink" Target="consultantplus://offline/ref=002B01DC2A0AD8551A7D51AE5DB3B16A3E57136B557FB8B7C881085B24426E9633205DDF4CB564CA85FE5A40w6P1H" TargetMode="External"/><Relationship Id="rId64" Type="http://schemas.openxmlformats.org/officeDocument/2006/relationships/hyperlink" Target="consultantplus://offline/ref=002B01DC2A0AD8551A7D51AE5DB3B16A3E57136B5579B7B7CF8004062E4A379A312752805BB22DC684FA5A4966w4P1H" TargetMode="External"/><Relationship Id="rId69" Type="http://schemas.openxmlformats.org/officeDocument/2006/relationships/hyperlink" Target="consultantplus://offline/ref=002B01DC2A0AD8551A7D51AE5DB3B16A3E57136B5579B7B7CF8004062E4A379A312752805BB22DC684FA5A496Cw4P1H" TargetMode="External"/><Relationship Id="rId77" Type="http://schemas.openxmlformats.org/officeDocument/2006/relationships/hyperlink" Target="consultantplus://offline/ref=002B01DC2A0AD8551A7D51AE5DB3B16A3E57136B557FB2B1C183085B24426E9633205DDF4CB564CA85FA5842w6P6H" TargetMode="External"/><Relationship Id="rId100" Type="http://schemas.openxmlformats.org/officeDocument/2006/relationships/hyperlink" Target="consultantplus://offline/ref=002B01DC2A0AD8551A7D51AE5DB3B16A3E57136B5571B7B0CF85085B24426E9633w2P0H" TargetMode="External"/><Relationship Id="rId8" Type="http://schemas.openxmlformats.org/officeDocument/2006/relationships/hyperlink" Target="consultantplus://offline/ref=002B01DC2A0AD8551A7D51AE5DB3B16A3E57136B557AB8B1CE80085B24426E9633w2P0H" TargetMode="External"/><Relationship Id="rId51" Type="http://schemas.openxmlformats.org/officeDocument/2006/relationships/hyperlink" Target="consultantplus://offline/ref=002B01DC2A0AD8551A7D51AE5DB3B16A3E57136B557FB8B7C881085B24426E9633205DDF4CB564CA85FE5E46w6P7H" TargetMode="External"/><Relationship Id="rId72" Type="http://schemas.openxmlformats.org/officeDocument/2006/relationships/hyperlink" Target="consultantplus://offline/ref=002B01DC2A0AD8551A7D51AE5DB3B16A3E57136B5579B7B7CF8004062E4A379A312752805BB22DC684FA5B4161w4P1H" TargetMode="External"/><Relationship Id="rId80" Type="http://schemas.openxmlformats.org/officeDocument/2006/relationships/hyperlink" Target="consultantplus://offline/ref=002B01DC2A0AD8551A7D51AE5DB3B16A3E57136B557FB8B7C881085B24426E9633205DDF4CB564CA85FE5A40w6P1H" TargetMode="External"/><Relationship Id="rId85" Type="http://schemas.openxmlformats.org/officeDocument/2006/relationships/hyperlink" Target="consultantplus://offline/ref=002B01DC2A0AD8551A7D51AE5DB3B16A3E57136B557FB8B7C881085B24426E9633205DDF4CB564CA85FB5B48w6P4H" TargetMode="External"/><Relationship Id="rId93" Type="http://schemas.openxmlformats.org/officeDocument/2006/relationships/hyperlink" Target="consultantplus://offline/ref=002B01DC2A0AD8551A7D51AE5DB3B16A3E57136B557FB2B1C183085B24426E9633205DDF4CB564CA85FA5B44w6P7H" TargetMode="External"/><Relationship Id="rId98" Type="http://schemas.openxmlformats.org/officeDocument/2006/relationships/hyperlink" Target="consultantplus://offline/ref=002B01DC2A0AD8551A7D51AE5DB3B16A3E57136B5571B7B0CF85085B24426E9633205DDF4CB564CA85FA5B45w6P5H" TargetMode="External"/><Relationship Id="rId3" Type="http://schemas.openxmlformats.org/officeDocument/2006/relationships/webSettings" Target="webSettings.xml"/><Relationship Id="rId12" Type="http://schemas.openxmlformats.org/officeDocument/2006/relationships/hyperlink" Target="consultantplus://offline/ref=002B01DC2A0AD8551A7D51AE5DB3B16A3E57136B557AB8B1CE80085B24426E9633w2P0H" TargetMode="External"/><Relationship Id="rId17" Type="http://schemas.openxmlformats.org/officeDocument/2006/relationships/hyperlink" Target="consultantplus://offline/ref=002B01DC2A0AD8551A7D51AE5DB3B16A3E57136B5579B7B3C98100062E4A379A312752805BB22DC684FA5A416Dw4P2H" TargetMode="External"/><Relationship Id="rId25" Type="http://schemas.openxmlformats.org/officeDocument/2006/relationships/hyperlink" Target="consultantplus://offline/ref=002B01DC2A0AD8551A7D51AE5DB3B16A3E57136B557FB2B1C183085B24426E9633205DDF4CB564CA85FA5849w6P1H" TargetMode="External"/><Relationship Id="rId33" Type="http://schemas.openxmlformats.org/officeDocument/2006/relationships/hyperlink" Target="consultantplus://offline/ref=002B01DC2A0AD8551A7D51AE5DB3B16A3E57136B5579B7B7C98A05062E4A379A312752805BB22DC684FA59486Dw4P4H" TargetMode="External"/><Relationship Id="rId38" Type="http://schemas.openxmlformats.org/officeDocument/2006/relationships/hyperlink" Target="consultantplus://offline/ref=002B01DC2A0AD8551A7D51AE5DB3B16A3E57136B5579B7B7CF8004062E4A379A312752805BB22DC684FA5A4966w4P7H" TargetMode="External"/><Relationship Id="rId46" Type="http://schemas.openxmlformats.org/officeDocument/2006/relationships/hyperlink" Target="consultantplus://offline/ref=002B01DC2A0AD8551A7D51AE5DB3B16A3E57136B5579B7B7CF8004062E4A379A312752805BB22DC684FA5B4162w4P4H" TargetMode="External"/><Relationship Id="rId59" Type="http://schemas.openxmlformats.org/officeDocument/2006/relationships/hyperlink" Target="consultantplus://offline/ref=002B01DC2A0AD8551A7D51AE5DB3B16A3E57136B5579B7B7C98A05062E4A379A312752805BB22DC684FA594364w4P6H" TargetMode="External"/><Relationship Id="rId67" Type="http://schemas.openxmlformats.org/officeDocument/2006/relationships/hyperlink" Target="consultantplus://offline/ref=002B01DC2A0AD8551A7D51AE5DB3B16A3E57136B5579B7B7CF8004062E4A379A312752805BB22DC684FA5A4960w4P0H" TargetMode="External"/><Relationship Id="rId103" Type="http://schemas.openxmlformats.org/officeDocument/2006/relationships/fontTable" Target="fontTable.xml"/><Relationship Id="rId20" Type="http://schemas.openxmlformats.org/officeDocument/2006/relationships/hyperlink" Target="consultantplus://offline/ref=002B01DC2A0AD8551A7D51AE5DB3B16A3E57136B557FB2B1C183085B24426E9633205DDF4CB564CA85FA5A42w6P2H" TargetMode="External"/><Relationship Id="rId41" Type="http://schemas.openxmlformats.org/officeDocument/2006/relationships/hyperlink" Target="consultantplus://offline/ref=002B01DC2A0AD8551A7D51AE5DB3B16A3E57136B5579B7B7CF8004062E4A379A312752805BB22DC684FA5A4962w4P1H" TargetMode="External"/><Relationship Id="rId54" Type="http://schemas.openxmlformats.org/officeDocument/2006/relationships/hyperlink" Target="consultantplus://offline/ref=002B01DC2A0AD8551A7D51AE5DB3B16A3E57136B557FB8B7C881085B24426E9633205DDF4CB564CA85FA5942w6P4H" TargetMode="External"/><Relationship Id="rId62" Type="http://schemas.openxmlformats.org/officeDocument/2006/relationships/hyperlink" Target="consultantplus://offline/ref=002B01DC2A0AD8551A7D51AE5DB3B16A3E57136B5579B7B7CF8004062E4A379A312752805BB22DC684FA594365w4P9H" TargetMode="External"/><Relationship Id="rId70" Type="http://schemas.openxmlformats.org/officeDocument/2006/relationships/hyperlink" Target="consultantplus://offline/ref=002B01DC2A0AD8551A7D51AE5DB3B16A3E57136B5579B7B7CF8004062E4A379A312752805BB22DC684FA5B4060w4P6H" TargetMode="External"/><Relationship Id="rId75" Type="http://schemas.openxmlformats.org/officeDocument/2006/relationships/hyperlink" Target="consultantplus://offline/ref=002B01DC2A0AD8551A7D51AE5DB3B16A3E57136B557FB8B7C881085B24426E9633205DDF4CB564CA85FB5B49w6P5H" TargetMode="External"/><Relationship Id="rId83" Type="http://schemas.openxmlformats.org/officeDocument/2006/relationships/hyperlink" Target="consultantplus://offline/ref=002B01DC2A0AD8551A7D51AE5DB3B16A3E57136B557FB8B7C881085B24426E9633205DDF4CB564CA85FE5A40w6P1H" TargetMode="External"/><Relationship Id="rId88" Type="http://schemas.openxmlformats.org/officeDocument/2006/relationships/hyperlink" Target="consultantplus://offline/ref=002B01DC2A0AD8551A7D51AE5DB3B16A3E57136B557FB8B7C881085B24426E9633205DDF4CB564CA85FB5B48w6P4H" TargetMode="External"/><Relationship Id="rId91" Type="http://schemas.openxmlformats.org/officeDocument/2006/relationships/hyperlink" Target="consultantplus://offline/ref=002B01DC2A0AD8551A7D51AE5DB3B16A3E57136B557FB2B1C183085B24426E9633205DDF4CB564CA85FA5A43w6P0H" TargetMode="External"/><Relationship Id="rId96" Type="http://schemas.openxmlformats.org/officeDocument/2006/relationships/hyperlink" Target="consultantplus://offline/ref=002B01DC2A0AD8551A7D51AE5DB3B16A3E57136B5571B7B0CF85085B24426E9633205DDF4CB564CA85FA5A41w6PDH" TargetMode="External"/><Relationship Id="rId1" Type="http://schemas.openxmlformats.org/officeDocument/2006/relationships/styles" Target="styles.xml"/><Relationship Id="rId6" Type="http://schemas.openxmlformats.org/officeDocument/2006/relationships/hyperlink" Target="consultantplus://offline/ref=002B01DC2A0AD8551A7D51AE5DB3B16A3E57136B5579B4B1C98603062E4A379A3127w5P2H" TargetMode="External"/><Relationship Id="rId15" Type="http://schemas.openxmlformats.org/officeDocument/2006/relationships/hyperlink" Target="consultantplus://offline/ref=002B01DC2A0AD8551A7D51AE5DB3B16A3E57136B5579B7B3C98100062E4A379A312752805BB22DC684FA5A416Dw4P2H" TargetMode="External"/><Relationship Id="rId23" Type="http://schemas.openxmlformats.org/officeDocument/2006/relationships/hyperlink" Target="consultantplus://offline/ref=002B01DC2A0AD8551A7D51AE5DB3B16A3E57136B557FB0B1CA80085B24426E9633205DDF4CB564CA85FA5A40w6PDH" TargetMode="External"/><Relationship Id="rId28" Type="http://schemas.openxmlformats.org/officeDocument/2006/relationships/hyperlink" Target="consultantplus://offline/ref=002B01DC2A0AD8551A7D51AE5DB3B16A3E57136B557FB8B7C881085B24426E9633205DDF4CB564CA85FE5A40w6P1H" TargetMode="External"/><Relationship Id="rId36" Type="http://schemas.openxmlformats.org/officeDocument/2006/relationships/hyperlink" Target="consultantplus://offline/ref=002B01DC2A0AD8551A7D51AE5DB3B16A3E57136B5579B7B7CF8004062E4A379A312752805BB22DC684FA5A4965w4P8H" TargetMode="External"/><Relationship Id="rId49" Type="http://schemas.openxmlformats.org/officeDocument/2006/relationships/hyperlink" Target="consultantplus://offline/ref=002B01DC2A0AD8551A7D51AE5DB3B16A3E57136B557FB8B7C881085B24426E9633205DDF4CB564CA85F95246w6P3H" TargetMode="External"/><Relationship Id="rId57" Type="http://schemas.openxmlformats.org/officeDocument/2006/relationships/hyperlink" Target="consultantplus://offline/ref=002B01DC2A0AD8551A7D51AE5DB3B16A3E57136B557FB8B7C881085B24426E9633205DDF4CB564CA85FA5942w6P4H" TargetMode="External"/><Relationship Id="rId10" Type="http://schemas.openxmlformats.org/officeDocument/2006/relationships/hyperlink" Target="consultantplus://offline/ref=002B01DC2A0AD8551A7D51AE5DB3B16A3E57136B557AB8B1CE80085B24426E9633w2P0H" TargetMode="External"/><Relationship Id="rId31" Type="http://schemas.openxmlformats.org/officeDocument/2006/relationships/hyperlink" Target="consultantplus://offline/ref=002B01DC2A0AD8551A7D51AE5DB3B16A3E57136B557FB8B7C881085B24426E9633205DDF4CB564CA85FB5B49w6P5H" TargetMode="External"/><Relationship Id="rId44" Type="http://schemas.openxmlformats.org/officeDocument/2006/relationships/hyperlink" Target="consultantplus://offline/ref=002B01DC2A0AD8551A7D51AE5DB3B16A3E57136B5579B7B7CF8004062E4A379A312752805BB22DC684FA584865w4P4H" TargetMode="External"/><Relationship Id="rId52" Type="http://schemas.openxmlformats.org/officeDocument/2006/relationships/hyperlink" Target="consultantplus://offline/ref=002B01DC2A0AD8551A7D51AE5DB3B16A3E57136B557FB2B1C183085B24426E9633205DDF4CB564CA85FA5A48w6P2H" TargetMode="External"/><Relationship Id="rId60" Type="http://schemas.openxmlformats.org/officeDocument/2006/relationships/hyperlink" Target="consultantplus://offline/ref=002B01DC2A0AD8551A7D51AE5DB3B16A3E57136B5579B7B7C98A05062E4A379A312752805BB22DC684FA59486Dw4P4H" TargetMode="External"/><Relationship Id="rId65" Type="http://schemas.openxmlformats.org/officeDocument/2006/relationships/hyperlink" Target="consultantplus://offline/ref=002B01DC2A0AD8551A7D51AE5DB3B16A3E57136B5579B7B7CF8004062E4A379A312752805BB22DC684FA5A4966w4P7H" TargetMode="External"/><Relationship Id="rId73" Type="http://schemas.openxmlformats.org/officeDocument/2006/relationships/hyperlink" Target="consultantplus://offline/ref=002B01DC2A0AD8551A7D51AE5DB3B16A3E57136B5579B7B7CF8004062E4A379A312752805BB22DC684FA5B4162w4P4H" TargetMode="External"/><Relationship Id="rId78" Type="http://schemas.openxmlformats.org/officeDocument/2006/relationships/hyperlink" Target="consultantplus://offline/ref=002B01DC2A0AD8551A7D51AE5DB3B16A3E57136B557FB2B1C183085B24426E9633205DDF4CB564CA85FA5844w6P1H" TargetMode="External"/><Relationship Id="rId81" Type="http://schemas.openxmlformats.org/officeDocument/2006/relationships/hyperlink" Target="consultantplus://offline/ref=002B01DC2A0AD8551A7D51AE5DB3B16A3E57136B557FB8B7C881085B24426E9633205DDF4CB564CA85FA5942w6P4H" TargetMode="External"/><Relationship Id="rId86" Type="http://schemas.openxmlformats.org/officeDocument/2006/relationships/hyperlink" Target="consultantplus://offline/ref=002B01DC2A0AD8551A7D51AE5DB3B16A3E57136B557FB8B7C881085B24426E9633205DDF4CB564CA85FE5A40w6P1H" TargetMode="External"/><Relationship Id="rId94" Type="http://schemas.openxmlformats.org/officeDocument/2006/relationships/hyperlink" Target="consultantplus://offline/ref=002B01DC2A0AD8551A7D51AE5DB3B16A3E57136B557FB2B1C183085B24426E9633205DDF4CB564CA85FA5849w6P1H" TargetMode="External"/><Relationship Id="rId99" Type="http://schemas.openxmlformats.org/officeDocument/2006/relationships/hyperlink" Target="consultantplus://offline/ref=002B01DC2A0AD8551A7D51AE5DB3B16A3E57136B5571B7B0CF85085B24426E9633205DDF4CB564CA85FA5A43w6P6H" TargetMode="External"/><Relationship Id="rId101" Type="http://schemas.openxmlformats.org/officeDocument/2006/relationships/hyperlink" Target="consultantplus://offline/ref=002B01DC2A0AD8551A7D51AE5DB3B16A3E57136B5571B7B1C180085B24426E9633w2P0H" TargetMode="External"/><Relationship Id="rId4" Type="http://schemas.openxmlformats.org/officeDocument/2006/relationships/hyperlink" Target="consultantplus://offline/ref=002B01DC2A0AD8551A7D51AE5DB3B16A3E57136B5579B5BBC08A02062E4A379A312752805BB22DC684FA5A406Dw4P6H" TargetMode="External"/><Relationship Id="rId9" Type="http://schemas.openxmlformats.org/officeDocument/2006/relationships/hyperlink" Target="consultantplus://offline/ref=002B01DC2A0AD8551A7D51AE5DB3B16A3E57136B5579B5BBC08A02062E4A379A312752805BB22DC684FA5A406Dw4P6H" TargetMode="External"/><Relationship Id="rId13" Type="http://schemas.openxmlformats.org/officeDocument/2006/relationships/hyperlink" Target="consultantplus://offline/ref=002B01DC2A0AD8551A7D51AE5DB3B16A3E57136B5579B7B3C98100062E4A379A312752805BB22DC684FA5A416Cw4P9H" TargetMode="External"/><Relationship Id="rId18" Type="http://schemas.openxmlformats.org/officeDocument/2006/relationships/hyperlink" Target="consultantplus://offline/ref=002B01DC2A0AD8551A7D51AE5DB3B16A3E57136B5579B7B3C98100062E4A379A312752805BB22DC684FA5A416Dw4P2H" TargetMode="External"/><Relationship Id="rId39" Type="http://schemas.openxmlformats.org/officeDocument/2006/relationships/hyperlink" Target="consultantplus://offline/ref=002B01DC2A0AD8551A7D51AE5DB3B16A3E57136B5579B7B7CF8004062E4A379A312752805BB22DC684FA5A4967w4P5H" TargetMode="External"/><Relationship Id="rId34" Type="http://schemas.openxmlformats.org/officeDocument/2006/relationships/hyperlink" Target="consultantplus://offline/ref=002B01DC2A0AD8551A7D51AE5DB3B16A3E57136B5579B7B7CF8004062E4A379A312752805BB22DC684FA5A4664w4P9H" TargetMode="External"/><Relationship Id="rId50" Type="http://schemas.openxmlformats.org/officeDocument/2006/relationships/hyperlink" Target="consultantplus://offline/ref=002B01DC2A0AD8551A7D51AE5DB3B16A3E57136B557FB8B7C881085B24426E9633205DDF4CB564CA85FB5D48w6P0H" TargetMode="External"/><Relationship Id="rId55" Type="http://schemas.openxmlformats.org/officeDocument/2006/relationships/hyperlink" Target="consultantplus://offline/ref=002B01DC2A0AD8551A7D51AE5DB3B16A3E57136B557FB8B7C881085B24426E9633205DDF4CB564CA85FB5B48w6P4H" TargetMode="External"/><Relationship Id="rId76" Type="http://schemas.openxmlformats.org/officeDocument/2006/relationships/hyperlink" Target="consultantplus://offline/ref=002B01DC2A0AD8551A7D51AE5DB3B16A3E57136B557FB2B1C183085B24426E9633205DDF4CB564CA85FA5B44w6P7H" TargetMode="External"/><Relationship Id="rId97" Type="http://schemas.openxmlformats.org/officeDocument/2006/relationships/hyperlink" Target="consultantplus://offline/ref=002B01DC2A0AD8551A7D51AE5DB3B16A3E57136B5571B7B0CF85085B24426E9633205DDF4CB564CA85FA5B45w6P4H"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13692</Words>
  <Characters>78051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91560</CharactersWithSpaces>
  <SharedDoc>false</SharedDoc>
  <HLinks>
    <vt:vector size="840" baseType="variant">
      <vt:variant>
        <vt:i4>458820</vt:i4>
      </vt:variant>
      <vt:variant>
        <vt:i4>417</vt:i4>
      </vt:variant>
      <vt:variant>
        <vt:i4>0</vt:i4>
      </vt:variant>
      <vt:variant>
        <vt:i4>5</vt:i4>
      </vt:variant>
      <vt:variant>
        <vt:lpwstr/>
      </vt:variant>
      <vt:variant>
        <vt:lpwstr>P443</vt:lpwstr>
      </vt:variant>
      <vt:variant>
        <vt:i4>3211376</vt:i4>
      </vt:variant>
      <vt:variant>
        <vt:i4>414</vt:i4>
      </vt:variant>
      <vt:variant>
        <vt:i4>0</vt:i4>
      </vt:variant>
      <vt:variant>
        <vt:i4>5</vt:i4>
      </vt:variant>
      <vt:variant>
        <vt:lpwstr/>
      </vt:variant>
      <vt:variant>
        <vt:lpwstr>P17</vt:lpwstr>
      </vt:variant>
      <vt:variant>
        <vt:i4>4718593</vt:i4>
      </vt:variant>
      <vt:variant>
        <vt:i4>411</vt:i4>
      </vt:variant>
      <vt:variant>
        <vt:i4>0</vt:i4>
      </vt:variant>
      <vt:variant>
        <vt:i4>5</vt:i4>
      </vt:variant>
      <vt:variant>
        <vt:lpwstr>consultantplus://offline/ref=002B01DC2A0AD8551A7D51AE5DB3B16A3E57136B5579B3B2CD8304062E4A379A312752805BB22DC684FA5A4062w4P6H</vt:lpwstr>
      </vt:variant>
      <vt:variant>
        <vt:lpwstr/>
      </vt:variant>
      <vt:variant>
        <vt:i4>1572868</vt:i4>
      </vt:variant>
      <vt:variant>
        <vt:i4>408</vt:i4>
      </vt:variant>
      <vt:variant>
        <vt:i4>0</vt:i4>
      </vt:variant>
      <vt:variant>
        <vt:i4>5</vt:i4>
      </vt:variant>
      <vt:variant>
        <vt:lpwstr>consultantplus://offline/ref=002B01DC2A0AD8551A7D51AE5DB3B16A3E57136B5571B7B1C180085B24426E9633w2P0H</vt:lpwstr>
      </vt:variant>
      <vt:variant>
        <vt:lpwstr/>
      </vt:variant>
      <vt:variant>
        <vt:i4>1572951</vt:i4>
      </vt:variant>
      <vt:variant>
        <vt:i4>405</vt:i4>
      </vt:variant>
      <vt:variant>
        <vt:i4>0</vt:i4>
      </vt:variant>
      <vt:variant>
        <vt:i4>5</vt:i4>
      </vt:variant>
      <vt:variant>
        <vt:lpwstr>consultantplus://offline/ref=002B01DC2A0AD8551A7D51AE5DB3B16A3E57136B5571B7B0CF85085B24426E9633w2P0H</vt:lpwstr>
      </vt:variant>
      <vt:variant>
        <vt:lpwstr/>
      </vt:variant>
      <vt:variant>
        <vt:i4>2556002</vt:i4>
      </vt:variant>
      <vt:variant>
        <vt:i4>402</vt:i4>
      </vt:variant>
      <vt:variant>
        <vt:i4>0</vt:i4>
      </vt:variant>
      <vt:variant>
        <vt:i4>5</vt:i4>
      </vt:variant>
      <vt:variant>
        <vt:lpwstr>consultantplus://offline/ref=002B01DC2A0AD8551A7D51AE5DB3B16A3E57136B5571B7B0CF85085B24426E9633205DDF4CB564CA85FA5A43w6P6H</vt:lpwstr>
      </vt:variant>
      <vt:variant>
        <vt:lpwstr/>
      </vt:variant>
      <vt:variant>
        <vt:i4>2556004</vt:i4>
      </vt:variant>
      <vt:variant>
        <vt:i4>399</vt:i4>
      </vt:variant>
      <vt:variant>
        <vt:i4>0</vt:i4>
      </vt:variant>
      <vt:variant>
        <vt:i4>5</vt:i4>
      </vt:variant>
      <vt:variant>
        <vt:lpwstr>consultantplus://offline/ref=002B01DC2A0AD8551A7D51AE5DB3B16A3E57136B5571B7B0CF85085B24426E9633205DDF4CB564CA85FA5B45w6P5H</vt:lpwstr>
      </vt:variant>
      <vt:variant>
        <vt:lpwstr/>
      </vt:variant>
      <vt:variant>
        <vt:i4>2556005</vt:i4>
      </vt:variant>
      <vt:variant>
        <vt:i4>396</vt:i4>
      </vt:variant>
      <vt:variant>
        <vt:i4>0</vt:i4>
      </vt:variant>
      <vt:variant>
        <vt:i4>5</vt:i4>
      </vt:variant>
      <vt:variant>
        <vt:lpwstr>consultantplus://offline/ref=002B01DC2A0AD8551A7D51AE5DB3B16A3E57136B5571B7B0CF85085B24426E9633205DDF4CB564CA85FA5B45w6P4H</vt:lpwstr>
      </vt:variant>
      <vt:variant>
        <vt:lpwstr/>
      </vt:variant>
      <vt:variant>
        <vt:i4>2555954</vt:i4>
      </vt:variant>
      <vt:variant>
        <vt:i4>393</vt:i4>
      </vt:variant>
      <vt:variant>
        <vt:i4>0</vt:i4>
      </vt:variant>
      <vt:variant>
        <vt:i4>5</vt:i4>
      </vt:variant>
      <vt:variant>
        <vt:lpwstr>consultantplus://offline/ref=002B01DC2A0AD8551A7D51AE5DB3B16A3E57136B5571B7B0CF85085B24426E9633205DDF4CB564CA85FA5A41w6PDH</vt:lpwstr>
      </vt:variant>
      <vt:variant>
        <vt:lpwstr/>
      </vt:variant>
      <vt:variant>
        <vt:i4>1572951</vt:i4>
      </vt:variant>
      <vt:variant>
        <vt:i4>390</vt:i4>
      </vt:variant>
      <vt:variant>
        <vt:i4>0</vt:i4>
      </vt:variant>
      <vt:variant>
        <vt:i4>5</vt:i4>
      </vt:variant>
      <vt:variant>
        <vt:lpwstr>consultantplus://offline/ref=002B01DC2A0AD8551A7D51AE5DB3B16A3E57136B5571B7B0CF85085B24426E9633w2P0H</vt:lpwstr>
      </vt:variant>
      <vt:variant>
        <vt:lpwstr/>
      </vt:variant>
      <vt:variant>
        <vt:i4>2555956</vt:i4>
      </vt:variant>
      <vt:variant>
        <vt:i4>387</vt:i4>
      </vt:variant>
      <vt:variant>
        <vt:i4>0</vt:i4>
      </vt:variant>
      <vt:variant>
        <vt:i4>5</vt:i4>
      </vt:variant>
      <vt:variant>
        <vt:lpwstr>consultantplus://offline/ref=002B01DC2A0AD8551A7D51AE5DB3B16A3E57136B557FB2B1C183085B24426E9633205DDF4CB564CA85FA5849w6P1H</vt:lpwstr>
      </vt:variant>
      <vt:variant>
        <vt:lpwstr/>
      </vt:variant>
      <vt:variant>
        <vt:i4>2556005</vt:i4>
      </vt:variant>
      <vt:variant>
        <vt:i4>384</vt:i4>
      </vt:variant>
      <vt:variant>
        <vt:i4>0</vt:i4>
      </vt:variant>
      <vt:variant>
        <vt:i4>5</vt:i4>
      </vt:variant>
      <vt:variant>
        <vt:lpwstr>consultantplus://offline/ref=002B01DC2A0AD8551A7D51AE5DB3B16A3E57136B557FB2B1C183085B24426E9633205DDF4CB564CA85FA5B44w6P7H</vt:lpwstr>
      </vt:variant>
      <vt:variant>
        <vt:lpwstr/>
      </vt:variant>
      <vt:variant>
        <vt:i4>2556015</vt:i4>
      </vt:variant>
      <vt:variant>
        <vt:i4>381</vt:i4>
      </vt:variant>
      <vt:variant>
        <vt:i4>0</vt:i4>
      </vt:variant>
      <vt:variant>
        <vt:i4>5</vt:i4>
      </vt:variant>
      <vt:variant>
        <vt:lpwstr>consultantplus://offline/ref=002B01DC2A0AD8551A7D51AE5DB3B16A3E57136B557FB2B1C183085B24426E9633205DDF4CB564CA85FA5A48w6P2H</vt:lpwstr>
      </vt:variant>
      <vt:variant>
        <vt:lpwstr/>
      </vt:variant>
      <vt:variant>
        <vt:i4>2556006</vt:i4>
      </vt:variant>
      <vt:variant>
        <vt:i4>378</vt:i4>
      </vt:variant>
      <vt:variant>
        <vt:i4>0</vt:i4>
      </vt:variant>
      <vt:variant>
        <vt:i4>5</vt:i4>
      </vt:variant>
      <vt:variant>
        <vt:lpwstr>consultantplus://offline/ref=002B01DC2A0AD8551A7D51AE5DB3B16A3E57136B557FB2B1C183085B24426E9633205DDF4CB564CA85FA5A43w6P0H</vt:lpwstr>
      </vt:variant>
      <vt:variant>
        <vt:lpwstr/>
      </vt:variant>
      <vt:variant>
        <vt:i4>2555959</vt:i4>
      </vt:variant>
      <vt:variant>
        <vt:i4>375</vt:i4>
      </vt:variant>
      <vt:variant>
        <vt:i4>0</vt:i4>
      </vt:variant>
      <vt:variant>
        <vt:i4>5</vt:i4>
      </vt:variant>
      <vt:variant>
        <vt:lpwstr>consultantplus://offline/ref=002B01DC2A0AD8551A7D51AE5DB3B16A3E57136B557FB2B1C183085B24426E9633205DDF4CB564CA85FA5949w6P3H</vt:lpwstr>
      </vt:variant>
      <vt:variant>
        <vt:lpwstr/>
      </vt:variant>
      <vt:variant>
        <vt:i4>2555956</vt:i4>
      </vt:variant>
      <vt:variant>
        <vt:i4>372</vt:i4>
      </vt:variant>
      <vt:variant>
        <vt:i4>0</vt:i4>
      </vt:variant>
      <vt:variant>
        <vt:i4>5</vt:i4>
      </vt:variant>
      <vt:variant>
        <vt:lpwstr>consultantplus://offline/ref=002B01DC2A0AD8551A7D51AE5DB3B16A3E57136B557FB2B1C183085B24426E9633205DDF4CB564CA85FA5849w6P1H</vt:lpwstr>
      </vt:variant>
      <vt:variant>
        <vt:lpwstr/>
      </vt:variant>
      <vt:variant>
        <vt:i4>2556014</vt:i4>
      </vt:variant>
      <vt:variant>
        <vt:i4>369</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366</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363</vt:i4>
      </vt:variant>
      <vt:variant>
        <vt:i4>0</vt:i4>
      </vt:variant>
      <vt:variant>
        <vt:i4>5</vt:i4>
      </vt:variant>
      <vt:variant>
        <vt:lpwstr>consultantplus://offline/ref=002B01DC2A0AD8551A7D51AE5DB3B16A3E57136B557FB8B7C881085B24426E9633205DDF4CB564CA85FE5A40w6P1H</vt:lpwstr>
      </vt:variant>
      <vt:variant>
        <vt:lpwstr/>
      </vt:variant>
      <vt:variant>
        <vt:i4>262213</vt:i4>
      </vt:variant>
      <vt:variant>
        <vt:i4>360</vt:i4>
      </vt:variant>
      <vt:variant>
        <vt:i4>0</vt:i4>
      </vt:variant>
      <vt:variant>
        <vt:i4>5</vt:i4>
      </vt:variant>
      <vt:variant>
        <vt:lpwstr/>
      </vt:variant>
      <vt:variant>
        <vt:lpwstr>P357</vt:lpwstr>
      </vt:variant>
      <vt:variant>
        <vt:i4>69</vt:i4>
      </vt:variant>
      <vt:variant>
        <vt:i4>357</vt:i4>
      </vt:variant>
      <vt:variant>
        <vt:i4>0</vt:i4>
      </vt:variant>
      <vt:variant>
        <vt:i4>5</vt:i4>
      </vt:variant>
      <vt:variant>
        <vt:lpwstr/>
      </vt:variant>
      <vt:variant>
        <vt:lpwstr>P353</vt:lpwstr>
      </vt:variant>
      <vt:variant>
        <vt:i4>720966</vt:i4>
      </vt:variant>
      <vt:variant>
        <vt:i4>354</vt:i4>
      </vt:variant>
      <vt:variant>
        <vt:i4>0</vt:i4>
      </vt:variant>
      <vt:variant>
        <vt:i4>5</vt:i4>
      </vt:variant>
      <vt:variant>
        <vt:lpwstr/>
      </vt:variant>
      <vt:variant>
        <vt:lpwstr>P368</vt:lpwstr>
      </vt:variant>
      <vt:variant>
        <vt:i4>262213</vt:i4>
      </vt:variant>
      <vt:variant>
        <vt:i4>351</vt:i4>
      </vt:variant>
      <vt:variant>
        <vt:i4>0</vt:i4>
      </vt:variant>
      <vt:variant>
        <vt:i4>5</vt:i4>
      </vt:variant>
      <vt:variant>
        <vt:lpwstr/>
      </vt:variant>
      <vt:variant>
        <vt:lpwstr>P357</vt:lpwstr>
      </vt:variant>
      <vt:variant>
        <vt:i4>2556014</vt:i4>
      </vt:variant>
      <vt:variant>
        <vt:i4>348</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345</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342</vt:i4>
      </vt:variant>
      <vt:variant>
        <vt:i4>0</vt:i4>
      </vt:variant>
      <vt:variant>
        <vt:i4>5</vt:i4>
      </vt:variant>
      <vt:variant>
        <vt:lpwstr>consultantplus://offline/ref=002B01DC2A0AD8551A7D51AE5DB3B16A3E57136B557FB8B7C881085B24426E9633205DDF4CB564CA85FE5A40w6P1H</vt:lpwstr>
      </vt:variant>
      <vt:variant>
        <vt:lpwstr/>
      </vt:variant>
      <vt:variant>
        <vt:i4>458817</vt:i4>
      </vt:variant>
      <vt:variant>
        <vt:i4>339</vt:i4>
      </vt:variant>
      <vt:variant>
        <vt:i4>0</vt:i4>
      </vt:variant>
      <vt:variant>
        <vt:i4>5</vt:i4>
      </vt:variant>
      <vt:variant>
        <vt:lpwstr/>
      </vt:variant>
      <vt:variant>
        <vt:lpwstr>P314</vt:lpwstr>
      </vt:variant>
      <vt:variant>
        <vt:i4>65</vt:i4>
      </vt:variant>
      <vt:variant>
        <vt:i4>336</vt:i4>
      </vt:variant>
      <vt:variant>
        <vt:i4>0</vt:i4>
      </vt:variant>
      <vt:variant>
        <vt:i4>5</vt:i4>
      </vt:variant>
      <vt:variant>
        <vt:lpwstr/>
      </vt:variant>
      <vt:variant>
        <vt:lpwstr>P313</vt:lpwstr>
      </vt:variant>
      <vt:variant>
        <vt:i4>65609</vt:i4>
      </vt:variant>
      <vt:variant>
        <vt:i4>333</vt:i4>
      </vt:variant>
      <vt:variant>
        <vt:i4>0</vt:i4>
      </vt:variant>
      <vt:variant>
        <vt:i4>5</vt:i4>
      </vt:variant>
      <vt:variant>
        <vt:lpwstr/>
      </vt:variant>
      <vt:variant>
        <vt:lpwstr>P293</vt:lpwstr>
      </vt:variant>
      <vt:variant>
        <vt:i4>196681</vt:i4>
      </vt:variant>
      <vt:variant>
        <vt:i4>330</vt:i4>
      </vt:variant>
      <vt:variant>
        <vt:i4>0</vt:i4>
      </vt:variant>
      <vt:variant>
        <vt:i4>5</vt:i4>
      </vt:variant>
      <vt:variant>
        <vt:lpwstr/>
      </vt:variant>
      <vt:variant>
        <vt:lpwstr>P291</vt:lpwstr>
      </vt:variant>
      <vt:variant>
        <vt:i4>2556014</vt:i4>
      </vt:variant>
      <vt:variant>
        <vt:i4>327</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324</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321</vt:i4>
      </vt:variant>
      <vt:variant>
        <vt:i4>0</vt:i4>
      </vt:variant>
      <vt:variant>
        <vt:i4>5</vt:i4>
      </vt:variant>
      <vt:variant>
        <vt:lpwstr>consultantplus://offline/ref=002B01DC2A0AD8551A7D51AE5DB3B16A3E57136B557FB8B7C881085B24426E9633205DDF4CB564CA85FE5A40w6P1H</vt:lpwstr>
      </vt:variant>
      <vt:variant>
        <vt:lpwstr/>
      </vt:variant>
      <vt:variant>
        <vt:i4>2555956</vt:i4>
      </vt:variant>
      <vt:variant>
        <vt:i4>318</vt:i4>
      </vt:variant>
      <vt:variant>
        <vt:i4>0</vt:i4>
      </vt:variant>
      <vt:variant>
        <vt:i4>5</vt:i4>
      </vt:variant>
      <vt:variant>
        <vt:lpwstr>consultantplus://offline/ref=002B01DC2A0AD8551A7D51AE5DB3B16A3E57136B557FB2B1C183085B24426E9633205DDF4CB564CA85FA5849w6P1H</vt:lpwstr>
      </vt:variant>
      <vt:variant>
        <vt:lpwstr/>
      </vt:variant>
      <vt:variant>
        <vt:i4>68</vt:i4>
      </vt:variant>
      <vt:variant>
        <vt:i4>315</vt:i4>
      </vt:variant>
      <vt:variant>
        <vt:i4>0</vt:i4>
      </vt:variant>
      <vt:variant>
        <vt:i4>5</vt:i4>
      </vt:variant>
      <vt:variant>
        <vt:lpwstr/>
      </vt:variant>
      <vt:variant>
        <vt:lpwstr>P343</vt:lpwstr>
      </vt:variant>
      <vt:variant>
        <vt:i4>262209</vt:i4>
      </vt:variant>
      <vt:variant>
        <vt:i4>312</vt:i4>
      </vt:variant>
      <vt:variant>
        <vt:i4>0</vt:i4>
      </vt:variant>
      <vt:variant>
        <vt:i4>5</vt:i4>
      </vt:variant>
      <vt:variant>
        <vt:lpwstr/>
      </vt:variant>
      <vt:variant>
        <vt:lpwstr>P317</vt:lpwstr>
      </vt:variant>
      <vt:variant>
        <vt:i4>327745</vt:i4>
      </vt:variant>
      <vt:variant>
        <vt:i4>309</vt:i4>
      </vt:variant>
      <vt:variant>
        <vt:i4>0</vt:i4>
      </vt:variant>
      <vt:variant>
        <vt:i4>5</vt:i4>
      </vt:variant>
      <vt:variant>
        <vt:lpwstr/>
      </vt:variant>
      <vt:variant>
        <vt:lpwstr>P316</vt:lpwstr>
      </vt:variant>
      <vt:variant>
        <vt:i4>393281</vt:i4>
      </vt:variant>
      <vt:variant>
        <vt:i4>306</vt:i4>
      </vt:variant>
      <vt:variant>
        <vt:i4>0</vt:i4>
      </vt:variant>
      <vt:variant>
        <vt:i4>5</vt:i4>
      </vt:variant>
      <vt:variant>
        <vt:lpwstr/>
      </vt:variant>
      <vt:variant>
        <vt:lpwstr>P315</vt:lpwstr>
      </vt:variant>
      <vt:variant>
        <vt:i4>65601</vt:i4>
      </vt:variant>
      <vt:variant>
        <vt:i4>303</vt:i4>
      </vt:variant>
      <vt:variant>
        <vt:i4>0</vt:i4>
      </vt:variant>
      <vt:variant>
        <vt:i4>5</vt:i4>
      </vt:variant>
      <vt:variant>
        <vt:lpwstr/>
      </vt:variant>
      <vt:variant>
        <vt:lpwstr>P312</vt:lpwstr>
      </vt:variant>
      <vt:variant>
        <vt:i4>393281</vt:i4>
      </vt:variant>
      <vt:variant>
        <vt:i4>300</vt:i4>
      </vt:variant>
      <vt:variant>
        <vt:i4>0</vt:i4>
      </vt:variant>
      <vt:variant>
        <vt:i4>5</vt:i4>
      </vt:variant>
      <vt:variant>
        <vt:lpwstr/>
      </vt:variant>
      <vt:variant>
        <vt:lpwstr>P315</vt:lpwstr>
      </vt:variant>
      <vt:variant>
        <vt:i4>65601</vt:i4>
      </vt:variant>
      <vt:variant>
        <vt:i4>297</vt:i4>
      </vt:variant>
      <vt:variant>
        <vt:i4>0</vt:i4>
      </vt:variant>
      <vt:variant>
        <vt:i4>5</vt:i4>
      </vt:variant>
      <vt:variant>
        <vt:lpwstr/>
      </vt:variant>
      <vt:variant>
        <vt:lpwstr>P312</vt:lpwstr>
      </vt:variant>
      <vt:variant>
        <vt:i4>2555961</vt:i4>
      </vt:variant>
      <vt:variant>
        <vt:i4>294</vt:i4>
      </vt:variant>
      <vt:variant>
        <vt:i4>0</vt:i4>
      </vt:variant>
      <vt:variant>
        <vt:i4>5</vt:i4>
      </vt:variant>
      <vt:variant>
        <vt:lpwstr>consultantplus://offline/ref=002B01DC2A0AD8551A7D51AE5DB3B16A3E57136B557FB2B1C183085B24426E9633205DDF4CB564CA85FA5844w6P1H</vt:lpwstr>
      </vt:variant>
      <vt:variant>
        <vt:lpwstr/>
      </vt:variant>
      <vt:variant>
        <vt:i4>2555960</vt:i4>
      </vt:variant>
      <vt:variant>
        <vt:i4>291</vt:i4>
      </vt:variant>
      <vt:variant>
        <vt:i4>0</vt:i4>
      </vt:variant>
      <vt:variant>
        <vt:i4>5</vt:i4>
      </vt:variant>
      <vt:variant>
        <vt:lpwstr>consultantplus://offline/ref=002B01DC2A0AD8551A7D51AE5DB3B16A3E57136B557FB2B1C183085B24426E9633205DDF4CB564CA85FA5842w6P6H</vt:lpwstr>
      </vt:variant>
      <vt:variant>
        <vt:lpwstr/>
      </vt:variant>
      <vt:variant>
        <vt:i4>67</vt:i4>
      </vt:variant>
      <vt:variant>
        <vt:i4>288</vt:i4>
      </vt:variant>
      <vt:variant>
        <vt:i4>0</vt:i4>
      </vt:variant>
      <vt:variant>
        <vt:i4>5</vt:i4>
      </vt:variant>
      <vt:variant>
        <vt:lpwstr/>
      </vt:variant>
      <vt:variant>
        <vt:lpwstr>P333</vt:lpwstr>
      </vt:variant>
      <vt:variant>
        <vt:i4>196675</vt:i4>
      </vt:variant>
      <vt:variant>
        <vt:i4>285</vt:i4>
      </vt:variant>
      <vt:variant>
        <vt:i4>0</vt:i4>
      </vt:variant>
      <vt:variant>
        <vt:i4>5</vt:i4>
      </vt:variant>
      <vt:variant>
        <vt:lpwstr/>
      </vt:variant>
      <vt:variant>
        <vt:lpwstr>P330</vt:lpwstr>
      </vt:variant>
      <vt:variant>
        <vt:i4>720966</vt:i4>
      </vt:variant>
      <vt:variant>
        <vt:i4>282</vt:i4>
      </vt:variant>
      <vt:variant>
        <vt:i4>0</vt:i4>
      </vt:variant>
      <vt:variant>
        <vt:i4>5</vt:i4>
      </vt:variant>
      <vt:variant>
        <vt:lpwstr/>
      </vt:variant>
      <vt:variant>
        <vt:lpwstr>P368</vt:lpwstr>
      </vt:variant>
      <vt:variant>
        <vt:i4>2556005</vt:i4>
      </vt:variant>
      <vt:variant>
        <vt:i4>279</vt:i4>
      </vt:variant>
      <vt:variant>
        <vt:i4>0</vt:i4>
      </vt:variant>
      <vt:variant>
        <vt:i4>5</vt:i4>
      </vt:variant>
      <vt:variant>
        <vt:lpwstr>consultantplus://offline/ref=002B01DC2A0AD8551A7D51AE5DB3B16A3E57136B557FB2B1C183085B24426E9633205DDF4CB564CA85FA5B44w6P7H</vt:lpwstr>
      </vt:variant>
      <vt:variant>
        <vt:lpwstr/>
      </vt:variant>
      <vt:variant>
        <vt:i4>262209</vt:i4>
      </vt:variant>
      <vt:variant>
        <vt:i4>276</vt:i4>
      </vt:variant>
      <vt:variant>
        <vt:i4>0</vt:i4>
      </vt:variant>
      <vt:variant>
        <vt:i4>5</vt:i4>
      </vt:variant>
      <vt:variant>
        <vt:lpwstr/>
      </vt:variant>
      <vt:variant>
        <vt:lpwstr>P317</vt:lpwstr>
      </vt:variant>
      <vt:variant>
        <vt:i4>327745</vt:i4>
      </vt:variant>
      <vt:variant>
        <vt:i4>273</vt:i4>
      </vt:variant>
      <vt:variant>
        <vt:i4>0</vt:i4>
      </vt:variant>
      <vt:variant>
        <vt:i4>5</vt:i4>
      </vt:variant>
      <vt:variant>
        <vt:lpwstr/>
      </vt:variant>
      <vt:variant>
        <vt:lpwstr>P316</vt:lpwstr>
      </vt:variant>
      <vt:variant>
        <vt:i4>65601</vt:i4>
      </vt:variant>
      <vt:variant>
        <vt:i4>270</vt:i4>
      </vt:variant>
      <vt:variant>
        <vt:i4>0</vt:i4>
      </vt:variant>
      <vt:variant>
        <vt:i4>5</vt:i4>
      </vt:variant>
      <vt:variant>
        <vt:lpwstr/>
      </vt:variant>
      <vt:variant>
        <vt:lpwstr>P312</vt:lpwstr>
      </vt:variant>
      <vt:variant>
        <vt:i4>327745</vt:i4>
      </vt:variant>
      <vt:variant>
        <vt:i4>267</vt:i4>
      </vt:variant>
      <vt:variant>
        <vt:i4>0</vt:i4>
      </vt:variant>
      <vt:variant>
        <vt:i4>5</vt:i4>
      </vt:variant>
      <vt:variant>
        <vt:lpwstr/>
      </vt:variant>
      <vt:variant>
        <vt:lpwstr>P316</vt:lpwstr>
      </vt:variant>
      <vt:variant>
        <vt:i4>2556014</vt:i4>
      </vt:variant>
      <vt:variant>
        <vt:i4>264</vt:i4>
      </vt:variant>
      <vt:variant>
        <vt:i4>0</vt:i4>
      </vt:variant>
      <vt:variant>
        <vt:i4>5</vt:i4>
      </vt:variant>
      <vt:variant>
        <vt:lpwstr>consultantplus://offline/ref=002B01DC2A0AD8551A7D51AE5DB3B16A3E57136B557FB8B7C881085B24426E9633205DDF4CB564CA85FB5B49w6P5H</vt:lpwstr>
      </vt:variant>
      <vt:variant>
        <vt:lpwstr/>
      </vt:variant>
      <vt:variant>
        <vt:i4>4718605</vt:i4>
      </vt:variant>
      <vt:variant>
        <vt:i4>261</vt:i4>
      </vt:variant>
      <vt:variant>
        <vt:i4>0</vt:i4>
      </vt:variant>
      <vt:variant>
        <vt:i4>5</vt:i4>
      </vt:variant>
      <vt:variant>
        <vt:lpwstr>consultantplus://offline/ref=002B01DC2A0AD8551A7D51AE5DB3B16A3E57136B5579B7B7CF8004062E4A379A312752805BB22DC684FA5B4163w4P9H</vt:lpwstr>
      </vt:variant>
      <vt:variant>
        <vt:lpwstr/>
      </vt:variant>
      <vt:variant>
        <vt:i4>4718593</vt:i4>
      </vt:variant>
      <vt:variant>
        <vt:i4>258</vt:i4>
      </vt:variant>
      <vt:variant>
        <vt:i4>0</vt:i4>
      </vt:variant>
      <vt:variant>
        <vt:i4>5</vt:i4>
      </vt:variant>
      <vt:variant>
        <vt:lpwstr>consultantplus://offline/ref=002B01DC2A0AD8551A7D51AE5DB3B16A3E57136B5579B7B7CF8004062E4A379A312752805BB22DC684FA5B4162w4P4H</vt:lpwstr>
      </vt:variant>
      <vt:variant>
        <vt:lpwstr/>
      </vt:variant>
      <vt:variant>
        <vt:i4>4718599</vt:i4>
      </vt:variant>
      <vt:variant>
        <vt:i4>255</vt:i4>
      </vt:variant>
      <vt:variant>
        <vt:i4>0</vt:i4>
      </vt:variant>
      <vt:variant>
        <vt:i4>5</vt:i4>
      </vt:variant>
      <vt:variant>
        <vt:lpwstr>consultantplus://offline/ref=002B01DC2A0AD8551A7D51AE5DB3B16A3E57136B5579B7B7CF8004062E4A379A312752805BB22DC684FA5B4161w4P1H</vt:lpwstr>
      </vt:variant>
      <vt:variant>
        <vt:lpwstr/>
      </vt:variant>
      <vt:variant>
        <vt:i4>4718677</vt:i4>
      </vt:variant>
      <vt:variant>
        <vt:i4>252</vt:i4>
      </vt:variant>
      <vt:variant>
        <vt:i4>0</vt:i4>
      </vt:variant>
      <vt:variant>
        <vt:i4>5</vt:i4>
      </vt:variant>
      <vt:variant>
        <vt:lpwstr>consultantplus://offline/ref=002B01DC2A0AD8551A7D51AE5DB3B16A3E57136B5579B7B7CF8004062E4A379A312752805BB22DC684FA584865w4P4H</vt:lpwstr>
      </vt:variant>
      <vt:variant>
        <vt:lpwstr/>
      </vt:variant>
      <vt:variant>
        <vt:i4>4718592</vt:i4>
      </vt:variant>
      <vt:variant>
        <vt:i4>249</vt:i4>
      </vt:variant>
      <vt:variant>
        <vt:i4>0</vt:i4>
      </vt:variant>
      <vt:variant>
        <vt:i4>5</vt:i4>
      </vt:variant>
      <vt:variant>
        <vt:lpwstr>consultantplus://offline/ref=002B01DC2A0AD8551A7D51AE5DB3B16A3E57136B5579B7B7CF8004062E4A379A312752805BB22DC684FA5B4060w4P6H</vt:lpwstr>
      </vt:variant>
      <vt:variant>
        <vt:lpwstr/>
      </vt:variant>
      <vt:variant>
        <vt:i4>4718686</vt:i4>
      </vt:variant>
      <vt:variant>
        <vt:i4>246</vt:i4>
      </vt:variant>
      <vt:variant>
        <vt:i4>0</vt:i4>
      </vt:variant>
      <vt:variant>
        <vt:i4>5</vt:i4>
      </vt:variant>
      <vt:variant>
        <vt:lpwstr>consultantplus://offline/ref=002B01DC2A0AD8551A7D51AE5DB3B16A3E57136B5579B7B7CF8004062E4A379A312752805BB22DC684FA5A496Cw4P1H</vt:lpwstr>
      </vt:variant>
      <vt:variant>
        <vt:lpwstr/>
      </vt:variant>
      <vt:variant>
        <vt:i4>4718607</vt:i4>
      </vt:variant>
      <vt:variant>
        <vt:i4>243</vt:i4>
      </vt:variant>
      <vt:variant>
        <vt:i4>0</vt:i4>
      </vt:variant>
      <vt:variant>
        <vt:i4>5</vt:i4>
      </vt:variant>
      <vt:variant>
        <vt:lpwstr>consultantplus://offline/ref=002B01DC2A0AD8551A7D51AE5DB3B16A3E57136B5579B7B7CF8004062E4A379A312752805BB22DC684FA5A4962w4P1H</vt:lpwstr>
      </vt:variant>
      <vt:variant>
        <vt:lpwstr/>
      </vt:variant>
      <vt:variant>
        <vt:i4>4718604</vt:i4>
      </vt:variant>
      <vt:variant>
        <vt:i4>240</vt:i4>
      </vt:variant>
      <vt:variant>
        <vt:i4>0</vt:i4>
      </vt:variant>
      <vt:variant>
        <vt:i4>5</vt:i4>
      </vt:variant>
      <vt:variant>
        <vt:lpwstr>consultantplus://offline/ref=002B01DC2A0AD8551A7D51AE5DB3B16A3E57136B5579B7B7CF8004062E4A379A312752805BB22DC684FA5A4960w4P0H</vt:lpwstr>
      </vt:variant>
      <vt:variant>
        <vt:lpwstr/>
      </vt:variant>
      <vt:variant>
        <vt:i4>4718606</vt:i4>
      </vt:variant>
      <vt:variant>
        <vt:i4>237</vt:i4>
      </vt:variant>
      <vt:variant>
        <vt:i4>0</vt:i4>
      </vt:variant>
      <vt:variant>
        <vt:i4>5</vt:i4>
      </vt:variant>
      <vt:variant>
        <vt:lpwstr>consultantplus://offline/ref=002B01DC2A0AD8551A7D51AE5DB3B16A3E57136B5579B7B7CF8004062E4A379A312752805BB22DC684FA5A4967w4P5H</vt:lpwstr>
      </vt:variant>
      <vt:variant>
        <vt:lpwstr/>
      </vt:variant>
      <vt:variant>
        <vt:i4>4718605</vt:i4>
      </vt:variant>
      <vt:variant>
        <vt:i4>234</vt:i4>
      </vt:variant>
      <vt:variant>
        <vt:i4>0</vt:i4>
      </vt:variant>
      <vt:variant>
        <vt:i4>5</vt:i4>
      </vt:variant>
      <vt:variant>
        <vt:lpwstr>consultantplus://offline/ref=002B01DC2A0AD8551A7D51AE5DB3B16A3E57136B5579B7B7CF8004062E4A379A312752805BB22DC684FA5A4966w4P7H</vt:lpwstr>
      </vt:variant>
      <vt:variant>
        <vt:lpwstr/>
      </vt:variant>
      <vt:variant>
        <vt:i4>4718603</vt:i4>
      </vt:variant>
      <vt:variant>
        <vt:i4>231</vt:i4>
      </vt:variant>
      <vt:variant>
        <vt:i4>0</vt:i4>
      </vt:variant>
      <vt:variant>
        <vt:i4>5</vt:i4>
      </vt:variant>
      <vt:variant>
        <vt:lpwstr>consultantplus://offline/ref=002B01DC2A0AD8551A7D51AE5DB3B16A3E57136B5579B7B7CF8004062E4A379A312752805BB22DC684FA5A4966w4P1H</vt:lpwstr>
      </vt:variant>
      <vt:variant>
        <vt:lpwstr/>
      </vt:variant>
      <vt:variant>
        <vt:i4>4718593</vt:i4>
      </vt:variant>
      <vt:variant>
        <vt:i4>228</vt:i4>
      </vt:variant>
      <vt:variant>
        <vt:i4>0</vt:i4>
      </vt:variant>
      <vt:variant>
        <vt:i4>5</vt:i4>
      </vt:variant>
      <vt:variant>
        <vt:lpwstr>consultantplus://offline/ref=002B01DC2A0AD8551A7D51AE5DB3B16A3E57136B5579B7B7CF8004062E4A379A312752805BB22DC684FA5A4965w4P8H</vt:lpwstr>
      </vt:variant>
      <vt:variant>
        <vt:lpwstr/>
      </vt:variant>
      <vt:variant>
        <vt:i4>4718674</vt:i4>
      </vt:variant>
      <vt:variant>
        <vt:i4>225</vt:i4>
      </vt:variant>
      <vt:variant>
        <vt:i4>0</vt:i4>
      </vt:variant>
      <vt:variant>
        <vt:i4>5</vt:i4>
      </vt:variant>
      <vt:variant>
        <vt:lpwstr>consultantplus://offline/ref=002B01DC2A0AD8551A7D51AE5DB3B16A3E57136B5579B7B7CF8004062E4A379A312752805BB22DC684FA594365w4P9H</vt:lpwstr>
      </vt:variant>
      <vt:variant>
        <vt:lpwstr/>
      </vt:variant>
      <vt:variant>
        <vt:i4>4718606</vt:i4>
      </vt:variant>
      <vt:variant>
        <vt:i4>222</vt:i4>
      </vt:variant>
      <vt:variant>
        <vt:i4>0</vt:i4>
      </vt:variant>
      <vt:variant>
        <vt:i4>5</vt:i4>
      </vt:variant>
      <vt:variant>
        <vt:lpwstr>consultantplus://offline/ref=002B01DC2A0AD8551A7D51AE5DB3B16A3E57136B5579B7B7CF8004062E4A379A312752805BB22DC684FA5A4664w4P9H</vt:lpwstr>
      </vt:variant>
      <vt:variant>
        <vt:lpwstr/>
      </vt:variant>
      <vt:variant>
        <vt:i4>4718602</vt:i4>
      </vt:variant>
      <vt:variant>
        <vt:i4>219</vt:i4>
      </vt:variant>
      <vt:variant>
        <vt:i4>0</vt:i4>
      </vt:variant>
      <vt:variant>
        <vt:i4>5</vt:i4>
      </vt:variant>
      <vt:variant>
        <vt:lpwstr>consultantplus://offline/ref=002B01DC2A0AD8551A7D51AE5DB3B16A3E57136B5579B7B7C98A05062E4A379A312752805BB22DC684FA59486Dw4P4H</vt:lpwstr>
      </vt:variant>
      <vt:variant>
        <vt:lpwstr/>
      </vt:variant>
      <vt:variant>
        <vt:i4>4718675</vt:i4>
      </vt:variant>
      <vt:variant>
        <vt:i4>216</vt:i4>
      </vt:variant>
      <vt:variant>
        <vt:i4>0</vt:i4>
      </vt:variant>
      <vt:variant>
        <vt:i4>5</vt:i4>
      </vt:variant>
      <vt:variant>
        <vt:lpwstr>consultantplus://offline/ref=002B01DC2A0AD8551A7D51AE5DB3B16A3E57136B5579B7B7C98A05062E4A379A312752805BB22DC684FA594364w4P6H</vt:lpwstr>
      </vt:variant>
      <vt:variant>
        <vt:lpwstr/>
      </vt:variant>
      <vt:variant>
        <vt:i4>2556014</vt:i4>
      </vt:variant>
      <vt:variant>
        <vt:i4>213</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210</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207</vt:i4>
      </vt:variant>
      <vt:variant>
        <vt:i4>0</vt:i4>
      </vt:variant>
      <vt:variant>
        <vt:i4>5</vt:i4>
      </vt:variant>
      <vt:variant>
        <vt:lpwstr>consultantplus://offline/ref=002B01DC2A0AD8551A7D51AE5DB3B16A3E57136B557FB8B7C881085B24426E9633205DDF4CB564CA85FE5A40w6P1H</vt:lpwstr>
      </vt:variant>
      <vt:variant>
        <vt:lpwstr/>
      </vt:variant>
      <vt:variant>
        <vt:i4>2556014</vt:i4>
      </vt:variant>
      <vt:variant>
        <vt:i4>204</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201</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198</vt:i4>
      </vt:variant>
      <vt:variant>
        <vt:i4>0</vt:i4>
      </vt:variant>
      <vt:variant>
        <vt:i4>5</vt:i4>
      </vt:variant>
      <vt:variant>
        <vt:lpwstr>consultantplus://offline/ref=002B01DC2A0AD8551A7D51AE5DB3B16A3E57136B557FB8B7C881085B24426E9633205DDF4CB564CA85FE5A40w6P1H</vt:lpwstr>
      </vt:variant>
      <vt:variant>
        <vt:lpwstr/>
      </vt:variant>
      <vt:variant>
        <vt:i4>2556015</vt:i4>
      </vt:variant>
      <vt:variant>
        <vt:i4>195</vt:i4>
      </vt:variant>
      <vt:variant>
        <vt:i4>0</vt:i4>
      </vt:variant>
      <vt:variant>
        <vt:i4>5</vt:i4>
      </vt:variant>
      <vt:variant>
        <vt:lpwstr>consultantplus://offline/ref=002B01DC2A0AD8551A7D51AE5DB3B16A3E57136B557FB2B1C183085B24426E9633205DDF4CB564CA85FA5A48w6P2H</vt:lpwstr>
      </vt:variant>
      <vt:variant>
        <vt:lpwstr/>
      </vt:variant>
      <vt:variant>
        <vt:i4>720966</vt:i4>
      </vt:variant>
      <vt:variant>
        <vt:i4>192</vt:i4>
      </vt:variant>
      <vt:variant>
        <vt:i4>0</vt:i4>
      </vt:variant>
      <vt:variant>
        <vt:i4>5</vt:i4>
      </vt:variant>
      <vt:variant>
        <vt:lpwstr/>
      </vt:variant>
      <vt:variant>
        <vt:lpwstr>P368</vt:lpwstr>
      </vt:variant>
      <vt:variant>
        <vt:i4>458825</vt:i4>
      </vt:variant>
      <vt:variant>
        <vt:i4>189</vt:i4>
      </vt:variant>
      <vt:variant>
        <vt:i4>0</vt:i4>
      </vt:variant>
      <vt:variant>
        <vt:i4>5</vt:i4>
      </vt:variant>
      <vt:variant>
        <vt:lpwstr/>
      </vt:variant>
      <vt:variant>
        <vt:lpwstr>P295</vt:lpwstr>
      </vt:variant>
      <vt:variant>
        <vt:i4>720968</vt:i4>
      </vt:variant>
      <vt:variant>
        <vt:i4>186</vt:i4>
      </vt:variant>
      <vt:variant>
        <vt:i4>0</vt:i4>
      </vt:variant>
      <vt:variant>
        <vt:i4>5</vt:i4>
      </vt:variant>
      <vt:variant>
        <vt:lpwstr/>
      </vt:variant>
      <vt:variant>
        <vt:lpwstr>P289</vt:lpwstr>
      </vt:variant>
      <vt:variant>
        <vt:i4>458825</vt:i4>
      </vt:variant>
      <vt:variant>
        <vt:i4>183</vt:i4>
      </vt:variant>
      <vt:variant>
        <vt:i4>0</vt:i4>
      </vt:variant>
      <vt:variant>
        <vt:i4>5</vt:i4>
      </vt:variant>
      <vt:variant>
        <vt:lpwstr/>
      </vt:variant>
      <vt:variant>
        <vt:lpwstr>P295</vt:lpwstr>
      </vt:variant>
      <vt:variant>
        <vt:i4>393289</vt:i4>
      </vt:variant>
      <vt:variant>
        <vt:i4>180</vt:i4>
      </vt:variant>
      <vt:variant>
        <vt:i4>0</vt:i4>
      </vt:variant>
      <vt:variant>
        <vt:i4>5</vt:i4>
      </vt:variant>
      <vt:variant>
        <vt:lpwstr/>
      </vt:variant>
      <vt:variant>
        <vt:lpwstr>P294</vt:lpwstr>
      </vt:variant>
      <vt:variant>
        <vt:i4>65609</vt:i4>
      </vt:variant>
      <vt:variant>
        <vt:i4>177</vt:i4>
      </vt:variant>
      <vt:variant>
        <vt:i4>0</vt:i4>
      </vt:variant>
      <vt:variant>
        <vt:i4>5</vt:i4>
      </vt:variant>
      <vt:variant>
        <vt:lpwstr/>
      </vt:variant>
      <vt:variant>
        <vt:lpwstr>P293</vt:lpwstr>
      </vt:variant>
      <vt:variant>
        <vt:i4>131145</vt:i4>
      </vt:variant>
      <vt:variant>
        <vt:i4>174</vt:i4>
      </vt:variant>
      <vt:variant>
        <vt:i4>0</vt:i4>
      </vt:variant>
      <vt:variant>
        <vt:i4>5</vt:i4>
      </vt:variant>
      <vt:variant>
        <vt:lpwstr/>
      </vt:variant>
      <vt:variant>
        <vt:lpwstr>P290</vt:lpwstr>
      </vt:variant>
      <vt:variant>
        <vt:i4>2556003</vt:i4>
      </vt:variant>
      <vt:variant>
        <vt:i4>171</vt:i4>
      </vt:variant>
      <vt:variant>
        <vt:i4>0</vt:i4>
      </vt:variant>
      <vt:variant>
        <vt:i4>5</vt:i4>
      </vt:variant>
      <vt:variant>
        <vt:lpwstr>consultantplus://offline/ref=002B01DC2A0AD8551A7D51AE5DB3B16A3E57136B557FB8B7C881085B24426E9633205DDF4CB564CA85FE5E46w6P7H</vt:lpwstr>
      </vt:variant>
      <vt:variant>
        <vt:lpwstr/>
      </vt:variant>
      <vt:variant>
        <vt:i4>2556012</vt:i4>
      </vt:variant>
      <vt:variant>
        <vt:i4>168</vt:i4>
      </vt:variant>
      <vt:variant>
        <vt:i4>0</vt:i4>
      </vt:variant>
      <vt:variant>
        <vt:i4>5</vt:i4>
      </vt:variant>
      <vt:variant>
        <vt:lpwstr>consultantplus://offline/ref=002B01DC2A0AD8551A7D51AE5DB3B16A3E57136B557FB8B7C881085B24426E9633205DDF4CB564CA85FB5D48w6P0H</vt:lpwstr>
      </vt:variant>
      <vt:variant>
        <vt:lpwstr/>
      </vt:variant>
      <vt:variant>
        <vt:i4>2556012</vt:i4>
      </vt:variant>
      <vt:variant>
        <vt:i4>165</vt:i4>
      </vt:variant>
      <vt:variant>
        <vt:i4>0</vt:i4>
      </vt:variant>
      <vt:variant>
        <vt:i4>5</vt:i4>
      </vt:variant>
      <vt:variant>
        <vt:lpwstr>consultantplus://offline/ref=002B01DC2A0AD8551A7D51AE5DB3B16A3E57136B557FB8B7C881085B24426E9633205DDF4CB564CA85F95246w6P3H</vt:lpwstr>
      </vt:variant>
      <vt:variant>
        <vt:lpwstr/>
      </vt:variant>
      <vt:variant>
        <vt:i4>2556000</vt:i4>
      </vt:variant>
      <vt:variant>
        <vt:i4>162</vt:i4>
      </vt:variant>
      <vt:variant>
        <vt:i4>0</vt:i4>
      </vt:variant>
      <vt:variant>
        <vt:i4>5</vt:i4>
      </vt:variant>
      <vt:variant>
        <vt:lpwstr>consultantplus://offline/ref=002B01DC2A0AD8551A7D51AE5DB3B16A3E57136B557FB8B7C881085B24426E9633205DDF4CB564CA85FB5D46w6P2H</vt:lpwstr>
      </vt:variant>
      <vt:variant>
        <vt:lpwstr/>
      </vt:variant>
      <vt:variant>
        <vt:i4>4718605</vt:i4>
      </vt:variant>
      <vt:variant>
        <vt:i4>159</vt:i4>
      </vt:variant>
      <vt:variant>
        <vt:i4>0</vt:i4>
      </vt:variant>
      <vt:variant>
        <vt:i4>5</vt:i4>
      </vt:variant>
      <vt:variant>
        <vt:lpwstr>consultantplus://offline/ref=002B01DC2A0AD8551A7D51AE5DB3B16A3E57136B5579B7B7CF8004062E4A379A312752805BB22DC684FA5B4163w4P9H</vt:lpwstr>
      </vt:variant>
      <vt:variant>
        <vt:lpwstr/>
      </vt:variant>
      <vt:variant>
        <vt:i4>4718593</vt:i4>
      </vt:variant>
      <vt:variant>
        <vt:i4>156</vt:i4>
      </vt:variant>
      <vt:variant>
        <vt:i4>0</vt:i4>
      </vt:variant>
      <vt:variant>
        <vt:i4>5</vt:i4>
      </vt:variant>
      <vt:variant>
        <vt:lpwstr>consultantplus://offline/ref=002B01DC2A0AD8551A7D51AE5DB3B16A3E57136B5579B7B7CF8004062E4A379A312752805BB22DC684FA5B4162w4P4H</vt:lpwstr>
      </vt:variant>
      <vt:variant>
        <vt:lpwstr/>
      </vt:variant>
      <vt:variant>
        <vt:i4>4718599</vt:i4>
      </vt:variant>
      <vt:variant>
        <vt:i4>153</vt:i4>
      </vt:variant>
      <vt:variant>
        <vt:i4>0</vt:i4>
      </vt:variant>
      <vt:variant>
        <vt:i4>5</vt:i4>
      </vt:variant>
      <vt:variant>
        <vt:lpwstr>consultantplus://offline/ref=002B01DC2A0AD8551A7D51AE5DB3B16A3E57136B5579B7B7CF8004062E4A379A312752805BB22DC684FA5B4161w4P1H</vt:lpwstr>
      </vt:variant>
      <vt:variant>
        <vt:lpwstr/>
      </vt:variant>
      <vt:variant>
        <vt:i4>4718677</vt:i4>
      </vt:variant>
      <vt:variant>
        <vt:i4>150</vt:i4>
      </vt:variant>
      <vt:variant>
        <vt:i4>0</vt:i4>
      </vt:variant>
      <vt:variant>
        <vt:i4>5</vt:i4>
      </vt:variant>
      <vt:variant>
        <vt:lpwstr>consultantplus://offline/ref=002B01DC2A0AD8551A7D51AE5DB3B16A3E57136B5579B7B7CF8004062E4A379A312752805BB22DC684FA584865w4P4H</vt:lpwstr>
      </vt:variant>
      <vt:variant>
        <vt:lpwstr/>
      </vt:variant>
      <vt:variant>
        <vt:i4>4718592</vt:i4>
      </vt:variant>
      <vt:variant>
        <vt:i4>147</vt:i4>
      </vt:variant>
      <vt:variant>
        <vt:i4>0</vt:i4>
      </vt:variant>
      <vt:variant>
        <vt:i4>5</vt:i4>
      </vt:variant>
      <vt:variant>
        <vt:lpwstr>consultantplus://offline/ref=002B01DC2A0AD8551A7D51AE5DB3B16A3E57136B5579B7B7CF8004062E4A379A312752805BB22DC684FA5B4060w4P6H</vt:lpwstr>
      </vt:variant>
      <vt:variant>
        <vt:lpwstr/>
      </vt:variant>
      <vt:variant>
        <vt:i4>4718686</vt:i4>
      </vt:variant>
      <vt:variant>
        <vt:i4>144</vt:i4>
      </vt:variant>
      <vt:variant>
        <vt:i4>0</vt:i4>
      </vt:variant>
      <vt:variant>
        <vt:i4>5</vt:i4>
      </vt:variant>
      <vt:variant>
        <vt:lpwstr>consultantplus://offline/ref=002B01DC2A0AD8551A7D51AE5DB3B16A3E57136B5579B7B7CF8004062E4A379A312752805BB22DC684FA5A496Cw4P1H</vt:lpwstr>
      </vt:variant>
      <vt:variant>
        <vt:lpwstr/>
      </vt:variant>
      <vt:variant>
        <vt:i4>4718607</vt:i4>
      </vt:variant>
      <vt:variant>
        <vt:i4>141</vt:i4>
      </vt:variant>
      <vt:variant>
        <vt:i4>0</vt:i4>
      </vt:variant>
      <vt:variant>
        <vt:i4>5</vt:i4>
      </vt:variant>
      <vt:variant>
        <vt:lpwstr>consultantplus://offline/ref=002B01DC2A0AD8551A7D51AE5DB3B16A3E57136B5579B7B7CF8004062E4A379A312752805BB22DC684FA5A4962w4P1H</vt:lpwstr>
      </vt:variant>
      <vt:variant>
        <vt:lpwstr/>
      </vt:variant>
      <vt:variant>
        <vt:i4>4718604</vt:i4>
      </vt:variant>
      <vt:variant>
        <vt:i4>138</vt:i4>
      </vt:variant>
      <vt:variant>
        <vt:i4>0</vt:i4>
      </vt:variant>
      <vt:variant>
        <vt:i4>5</vt:i4>
      </vt:variant>
      <vt:variant>
        <vt:lpwstr>consultantplus://offline/ref=002B01DC2A0AD8551A7D51AE5DB3B16A3E57136B5579B7B7CF8004062E4A379A312752805BB22DC684FA5A4960w4P0H</vt:lpwstr>
      </vt:variant>
      <vt:variant>
        <vt:lpwstr/>
      </vt:variant>
      <vt:variant>
        <vt:i4>4718606</vt:i4>
      </vt:variant>
      <vt:variant>
        <vt:i4>135</vt:i4>
      </vt:variant>
      <vt:variant>
        <vt:i4>0</vt:i4>
      </vt:variant>
      <vt:variant>
        <vt:i4>5</vt:i4>
      </vt:variant>
      <vt:variant>
        <vt:lpwstr>consultantplus://offline/ref=002B01DC2A0AD8551A7D51AE5DB3B16A3E57136B5579B7B7CF8004062E4A379A312752805BB22DC684FA5A4967w4P5H</vt:lpwstr>
      </vt:variant>
      <vt:variant>
        <vt:lpwstr/>
      </vt:variant>
      <vt:variant>
        <vt:i4>4718605</vt:i4>
      </vt:variant>
      <vt:variant>
        <vt:i4>132</vt:i4>
      </vt:variant>
      <vt:variant>
        <vt:i4>0</vt:i4>
      </vt:variant>
      <vt:variant>
        <vt:i4>5</vt:i4>
      </vt:variant>
      <vt:variant>
        <vt:lpwstr>consultantplus://offline/ref=002B01DC2A0AD8551A7D51AE5DB3B16A3E57136B5579B7B7CF8004062E4A379A312752805BB22DC684FA5A4966w4P7H</vt:lpwstr>
      </vt:variant>
      <vt:variant>
        <vt:lpwstr/>
      </vt:variant>
      <vt:variant>
        <vt:i4>4718603</vt:i4>
      </vt:variant>
      <vt:variant>
        <vt:i4>129</vt:i4>
      </vt:variant>
      <vt:variant>
        <vt:i4>0</vt:i4>
      </vt:variant>
      <vt:variant>
        <vt:i4>5</vt:i4>
      </vt:variant>
      <vt:variant>
        <vt:lpwstr>consultantplus://offline/ref=002B01DC2A0AD8551A7D51AE5DB3B16A3E57136B5579B7B7CF8004062E4A379A312752805BB22DC684FA5A4966w4P1H</vt:lpwstr>
      </vt:variant>
      <vt:variant>
        <vt:lpwstr/>
      </vt:variant>
      <vt:variant>
        <vt:i4>4718593</vt:i4>
      </vt:variant>
      <vt:variant>
        <vt:i4>126</vt:i4>
      </vt:variant>
      <vt:variant>
        <vt:i4>0</vt:i4>
      </vt:variant>
      <vt:variant>
        <vt:i4>5</vt:i4>
      </vt:variant>
      <vt:variant>
        <vt:lpwstr>consultantplus://offline/ref=002B01DC2A0AD8551A7D51AE5DB3B16A3E57136B5579B7B7CF8004062E4A379A312752805BB22DC684FA5A4965w4P8H</vt:lpwstr>
      </vt:variant>
      <vt:variant>
        <vt:lpwstr/>
      </vt:variant>
      <vt:variant>
        <vt:i4>4718674</vt:i4>
      </vt:variant>
      <vt:variant>
        <vt:i4>123</vt:i4>
      </vt:variant>
      <vt:variant>
        <vt:i4>0</vt:i4>
      </vt:variant>
      <vt:variant>
        <vt:i4>5</vt:i4>
      </vt:variant>
      <vt:variant>
        <vt:lpwstr>consultantplus://offline/ref=002B01DC2A0AD8551A7D51AE5DB3B16A3E57136B5579B7B7CF8004062E4A379A312752805BB22DC684FA594365w4P9H</vt:lpwstr>
      </vt:variant>
      <vt:variant>
        <vt:lpwstr/>
      </vt:variant>
      <vt:variant>
        <vt:i4>4718606</vt:i4>
      </vt:variant>
      <vt:variant>
        <vt:i4>120</vt:i4>
      </vt:variant>
      <vt:variant>
        <vt:i4>0</vt:i4>
      </vt:variant>
      <vt:variant>
        <vt:i4>5</vt:i4>
      </vt:variant>
      <vt:variant>
        <vt:lpwstr>consultantplus://offline/ref=002B01DC2A0AD8551A7D51AE5DB3B16A3E57136B5579B7B7CF8004062E4A379A312752805BB22DC684FA5A4664w4P9H</vt:lpwstr>
      </vt:variant>
      <vt:variant>
        <vt:lpwstr/>
      </vt:variant>
      <vt:variant>
        <vt:i4>4718602</vt:i4>
      </vt:variant>
      <vt:variant>
        <vt:i4>117</vt:i4>
      </vt:variant>
      <vt:variant>
        <vt:i4>0</vt:i4>
      </vt:variant>
      <vt:variant>
        <vt:i4>5</vt:i4>
      </vt:variant>
      <vt:variant>
        <vt:lpwstr>consultantplus://offline/ref=002B01DC2A0AD8551A7D51AE5DB3B16A3E57136B5579B7B7C98A05062E4A379A312752805BB22DC684FA59486Dw4P4H</vt:lpwstr>
      </vt:variant>
      <vt:variant>
        <vt:lpwstr/>
      </vt:variant>
      <vt:variant>
        <vt:i4>4718675</vt:i4>
      </vt:variant>
      <vt:variant>
        <vt:i4>114</vt:i4>
      </vt:variant>
      <vt:variant>
        <vt:i4>0</vt:i4>
      </vt:variant>
      <vt:variant>
        <vt:i4>5</vt:i4>
      </vt:variant>
      <vt:variant>
        <vt:lpwstr>consultantplus://offline/ref=002B01DC2A0AD8551A7D51AE5DB3B16A3E57136B5579B7B7C98A05062E4A379A312752805BB22DC684FA594364w4P6H</vt:lpwstr>
      </vt:variant>
      <vt:variant>
        <vt:lpwstr/>
      </vt:variant>
      <vt:variant>
        <vt:i4>2556014</vt:i4>
      </vt:variant>
      <vt:variant>
        <vt:i4>111</vt:i4>
      </vt:variant>
      <vt:variant>
        <vt:i4>0</vt:i4>
      </vt:variant>
      <vt:variant>
        <vt:i4>5</vt:i4>
      </vt:variant>
      <vt:variant>
        <vt:lpwstr>consultantplus://offline/ref=002B01DC2A0AD8551A7D51AE5DB3B16A3E57136B557FB8B7C881085B24426E9633205DDF4CB564CA85FB5B49w6P5H</vt:lpwstr>
      </vt:variant>
      <vt:variant>
        <vt:lpwstr/>
      </vt:variant>
      <vt:variant>
        <vt:i4>2556014</vt:i4>
      </vt:variant>
      <vt:variant>
        <vt:i4>108</vt:i4>
      </vt:variant>
      <vt:variant>
        <vt:i4>0</vt:i4>
      </vt:variant>
      <vt:variant>
        <vt:i4>5</vt:i4>
      </vt:variant>
      <vt:variant>
        <vt:lpwstr>consultantplus://offline/ref=002B01DC2A0AD8551A7D51AE5DB3B16A3E57136B557FB8B7C881085B24426E9633205DDF4CB564CA85FB5B48w6P4H</vt:lpwstr>
      </vt:variant>
      <vt:variant>
        <vt:lpwstr/>
      </vt:variant>
      <vt:variant>
        <vt:i4>2555964</vt:i4>
      </vt:variant>
      <vt:variant>
        <vt:i4>105</vt:i4>
      </vt:variant>
      <vt:variant>
        <vt:i4>0</vt:i4>
      </vt:variant>
      <vt:variant>
        <vt:i4>5</vt:i4>
      </vt:variant>
      <vt:variant>
        <vt:lpwstr>consultantplus://offline/ref=002B01DC2A0AD8551A7D51AE5DB3B16A3E57136B557FB8B7C881085B24426E9633205DDF4CB564CA85FA5942w6P4H</vt:lpwstr>
      </vt:variant>
      <vt:variant>
        <vt:lpwstr/>
      </vt:variant>
      <vt:variant>
        <vt:i4>2556007</vt:i4>
      </vt:variant>
      <vt:variant>
        <vt:i4>102</vt:i4>
      </vt:variant>
      <vt:variant>
        <vt:i4>0</vt:i4>
      </vt:variant>
      <vt:variant>
        <vt:i4>5</vt:i4>
      </vt:variant>
      <vt:variant>
        <vt:lpwstr>consultantplus://offline/ref=002B01DC2A0AD8551A7D51AE5DB3B16A3E57136B557FB8B7C881085B24426E9633205DDF4CB564CA85FE5A40w6P1H</vt:lpwstr>
      </vt:variant>
      <vt:variant>
        <vt:lpwstr/>
      </vt:variant>
      <vt:variant>
        <vt:i4>2556015</vt:i4>
      </vt:variant>
      <vt:variant>
        <vt:i4>99</vt:i4>
      </vt:variant>
      <vt:variant>
        <vt:i4>0</vt:i4>
      </vt:variant>
      <vt:variant>
        <vt:i4>5</vt:i4>
      </vt:variant>
      <vt:variant>
        <vt:lpwstr>consultantplus://offline/ref=002B01DC2A0AD8551A7D51AE5DB3B16A3E57136B557FB2B1C183085B24426E9633205DDF4CB564CA85FA5A48w6P2H</vt:lpwstr>
      </vt:variant>
      <vt:variant>
        <vt:lpwstr/>
      </vt:variant>
      <vt:variant>
        <vt:i4>2556006</vt:i4>
      </vt:variant>
      <vt:variant>
        <vt:i4>96</vt:i4>
      </vt:variant>
      <vt:variant>
        <vt:i4>0</vt:i4>
      </vt:variant>
      <vt:variant>
        <vt:i4>5</vt:i4>
      </vt:variant>
      <vt:variant>
        <vt:lpwstr>consultantplus://offline/ref=002B01DC2A0AD8551A7D51AE5DB3B16A3E57136B557FB2B1C183085B24426E9633205DDF4CB564CA85FA5A43w6P0H</vt:lpwstr>
      </vt:variant>
      <vt:variant>
        <vt:lpwstr/>
      </vt:variant>
      <vt:variant>
        <vt:i4>720966</vt:i4>
      </vt:variant>
      <vt:variant>
        <vt:i4>93</vt:i4>
      </vt:variant>
      <vt:variant>
        <vt:i4>0</vt:i4>
      </vt:variant>
      <vt:variant>
        <vt:i4>5</vt:i4>
      </vt:variant>
      <vt:variant>
        <vt:lpwstr/>
      </vt:variant>
      <vt:variant>
        <vt:lpwstr>P368</vt:lpwstr>
      </vt:variant>
      <vt:variant>
        <vt:i4>131144</vt:i4>
      </vt:variant>
      <vt:variant>
        <vt:i4>90</vt:i4>
      </vt:variant>
      <vt:variant>
        <vt:i4>0</vt:i4>
      </vt:variant>
      <vt:variant>
        <vt:i4>5</vt:i4>
      </vt:variant>
      <vt:variant>
        <vt:lpwstr/>
      </vt:variant>
      <vt:variant>
        <vt:lpwstr>P280</vt:lpwstr>
      </vt:variant>
      <vt:variant>
        <vt:i4>2555956</vt:i4>
      </vt:variant>
      <vt:variant>
        <vt:i4>87</vt:i4>
      </vt:variant>
      <vt:variant>
        <vt:i4>0</vt:i4>
      </vt:variant>
      <vt:variant>
        <vt:i4>5</vt:i4>
      </vt:variant>
      <vt:variant>
        <vt:lpwstr>consultantplus://offline/ref=002B01DC2A0AD8551A7D51AE5DB3B16A3E57136B557FB2B1C183085B24426E9633205DDF4CB564CA85FA5849w6P1H</vt:lpwstr>
      </vt:variant>
      <vt:variant>
        <vt:lpwstr/>
      </vt:variant>
      <vt:variant>
        <vt:i4>4718674</vt:i4>
      </vt:variant>
      <vt:variant>
        <vt:i4>84</vt:i4>
      </vt:variant>
      <vt:variant>
        <vt:i4>0</vt:i4>
      </vt:variant>
      <vt:variant>
        <vt:i4>5</vt:i4>
      </vt:variant>
      <vt:variant>
        <vt:lpwstr>consultantplus://offline/ref=002B01DC2A0AD8551A7D51AE5DB3B16A3E57136B5579B2B0CC8B04062E4A379A312752805BB22DC684FA5A4063w4P1H</vt:lpwstr>
      </vt:variant>
      <vt:variant>
        <vt:lpwstr/>
      </vt:variant>
      <vt:variant>
        <vt:i4>131140</vt:i4>
      </vt:variant>
      <vt:variant>
        <vt:i4>81</vt:i4>
      </vt:variant>
      <vt:variant>
        <vt:i4>0</vt:i4>
      </vt:variant>
      <vt:variant>
        <vt:i4>5</vt:i4>
      </vt:variant>
      <vt:variant>
        <vt:lpwstr/>
      </vt:variant>
      <vt:variant>
        <vt:lpwstr>P240</vt:lpwstr>
      </vt:variant>
      <vt:variant>
        <vt:i4>262211</vt:i4>
      </vt:variant>
      <vt:variant>
        <vt:i4>78</vt:i4>
      </vt:variant>
      <vt:variant>
        <vt:i4>0</vt:i4>
      </vt:variant>
      <vt:variant>
        <vt:i4>5</vt:i4>
      </vt:variant>
      <vt:variant>
        <vt:lpwstr/>
      </vt:variant>
      <vt:variant>
        <vt:lpwstr>P236</vt:lpwstr>
      </vt:variant>
      <vt:variant>
        <vt:i4>131140</vt:i4>
      </vt:variant>
      <vt:variant>
        <vt:i4>75</vt:i4>
      </vt:variant>
      <vt:variant>
        <vt:i4>0</vt:i4>
      </vt:variant>
      <vt:variant>
        <vt:i4>5</vt:i4>
      </vt:variant>
      <vt:variant>
        <vt:lpwstr/>
      </vt:variant>
      <vt:variant>
        <vt:lpwstr>P240</vt:lpwstr>
      </vt:variant>
      <vt:variant>
        <vt:i4>262211</vt:i4>
      </vt:variant>
      <vt:variant>
        <vt:i4>72</vt:i4>
      </vt:variant>
      <vt:variant>
        <vt:i4>0</vt:i4>
      </vt:variant>
      <vt:variant>
        <vt:i4>5</vt:i4>
      </vt:variant>
      <vt:variant>
        <vt:lpwstr/>
      </vt:variant>
      <vt:variant>
        <vt:lpwstr>P236</vt:lpwstr>
      </vt:variant>
      <vt:variant>
        <vt:i4>2556000</vt:i4>
      </vt:variant>
      <vt:variant>
        <vt:i4>69</vt:i4>
      </vt:variant>
      <vt:variant>
        <vt:i4>0</vt:i4>
      </vt:variant>
      <vt:variant>
        <vt:i4>5</vt:i4>
      </vt:variant>
      <vt:variant>
        <vt:lpwstr>consultantplus://offline/ref=002B01DC2A0AD8551A7D51AE5DB3B16A3E57136B557FB0B1CA80085B24426E9633205DDF4CB564CA85FA5A40w6PDH</vt:lpwstr>
      </vt:variant>
      <vt:variant>
        <vt:lpwstr/>
      </vt:variant>
      <vt:variant>
        <vt:i4>2752622</vt:i4>
      </vt:variant>
      <vt:variant>
        <vt:i4>66</vt:i4>
      </vt:variant>
      <vt:variant>
        <vt:i4>0</vt:i4>
      </vt:variant>
      <vt:variant>
        <vt:i4>5</vt:i4>
      </vt:variant>
      <vt:variant>
        <vt:lpwstr>consultantplus://offline/ref=002B01DC2A0AD8551A7D51AE5DB3B16A3E57136B5579B4B1C88407062E4A379A3127w5P2H</vt:lpwstr>
      </vt:variant>
      <vt:variant>
        <vt:lpwstr/>
      </vt:variant>
      <vt:variant>
        <vt:i4>2555956</vt:i4>
      </vt:variant>
      <vt:variant>
        <vt:i4>63</vt:i4>
      </vt:variant>
      <vt:variant>
        <vt:i4>0</vt:i4>
      </vt:variant>
      <vt:variant>
        <vt:i4>5</vt:i4>
      </vt:variant>
      <vt:variant>
        <vt:lpwstr>consultantplus://offline/ref=002B01DC2A0AD8551A7D51AE5DB3B16A3E57136B557FB2B1C183085B24426E9633205DDF4CB564CA85FA5849w6P1H</vt:lpwstr>
      </vt:variant>
      <vt:variant>
        <vt:lpwstr/>
      </vt:variant>
      <vt:variant>
        <vt:i4>2556005</vt:i4>
      </vt:variant>
      <vt:variant>
        <vt:i4>60</vt:i4>
      </vt:variant>
      <vt:variant>
        <vt:i4>0</vt:i4>
      </vt:variant>
      <vt:variant>
        <vt:i4>5</vt:i4>
      </vt:variant>
      <vt:variant>
        <vt:lpwstr>consultantplus://offline/ref=002B01DC2A0AD8551A7D51AE5DB3B16A3E57136B557FB2B1C183085B24426E9633205DDF4CB564CA85FA5A42w6P2H</vt:lpwstr>
      </vt:variant>
      <vt:variant>
        <vt:lpwstr/>
      </vt:variant>
      <vt:variant>
        <vt:i4>4718672</vt:i4>
      </vt:variant>
      <vt:variant>
        <vt:i4>57</vt:i4>
      </vt:variant>
      <vt:variant>
        <vt:i4>0</vt:i4>
      </vt:variant>
      <vt:variant>
        <vt:i4>5</vt:i4>
      </vt:variant>
      <vt:variant>
        <vt:lpwstr>consultantplus://offline/ref=002B01DC2A0AD8551A7D51AE5DB3B16A3E57136B5579B7B1C18506062E4A379A312752805BB22DC684FA5A4160w4P2H</vt:lpwstr>
      </vt:variant>
      <vt:variant>
        <vt:lpwstr/>
      </vt:variant>
      <vt:variant>
        <vt:i4>327749</vt:i4>
      </vt:variant>
      <vt:variant>
        <vt:i4>54</vt:i4>
      </vt:variant>
      <vt:variant>
        <vt:i4>0</vt:i4>
      </vt:variant>
      <vt:variant>
        <vt:i4>5</vt:i4>
      </vt:variant>
      <vt:variant>
        <vt:lpwstr/>
      </vt:variant>
      <vt:variant>
        <vt:lpwstr>P154</vt:lpwstr>
      </vt:variant>
      <vt:variant>
        <vt:i4>131141</vt:i4>
      </vt:variant>
      <vt:variant>
        <vt:i4>51</vt:i4>
      </vt:variant>
      <vt:variant>
        <vt:i4>0</vt:i4>
      </vt:variant>
      <vt:variant>
        <vt:i4>5</vt:i4>
      </vt:variant>
      <vt:variant>
        <vt:lpwstr/>
      </vt:variant>
      <vt:variant>
        <vt:lpwstr>P153</vt:lpwstr>
      </vt:variant>
      <vt:variant>
        <vt:i4>4718604</vt:i4>
      </vt:variant>
      <vt:variant>
        <vt:i4>48</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4718604</vt:i4>
      </vt:variant>
      <vt:variant>
        <vt:i4>45</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4718605</vt:i4>
      </vt:variant>
      <vt:variant>
        <vt:i4>42</vt:i4>
      </vt:variant>
      <vt:variant>
        <vt:i4>0</vt:i4>
      </vt:variant>
      <vt:variant>
        <vt:i4>5</vt:i4>
      </vt:variant>
      <vt:variant>
        <vt:lpwstr>consultantplus://offline/ref=002B01DC2A0AD8551A7D51AE5DB3B16A3E57136B5579B7B3C98100062E4A379A312752805BB22DC684FA5A416Dw4P3H</vt:lpwstr>
      </vt:variant>
      <vt:variant>
        <vt:lpwstr/>
      </vt:variant>
      <vt:variant>
        <vt:i4>4718604</vt:i4>
      </vt:variant>
      <vt:variant>
        <vt:i4>39</vt:i4>
      </vt:variant>
      <vt:variant>
        <vt:i4>0</vt:i4>
      </vt:variant>
      <vt:variant>
        <vt:i4>5</vt:i4>
      </vt:variant>
      <vt:variant>
        <vt:lpwstr>consultantplus://offline/ref=002B01DC2A0AD8551A7D51AE5DB3B16A3E57136B5579B7B3C98100062E4A379A312752805BB22DC684FA5A416Dw4P2H</vt:lpwstr>
      </vt:variant>
      <vt:variant>
        <vt:lpwstr/>
      </vt:variant>
      <vt:variant>
        <vt:i4>4718606</vt:i4>
      </vt:variant>
      <vt:variant>
        <vt:i4>36</vt:i4>
      </vt:variant>
      <vt:variant>
        <vt:i4>0</vt:i4>
      </vt:variant>
      <vt:variant>
        <vt:i4>5</vt:i4>
      </vt:variant>
      <vt:variant>
        <vt:lpwstr>consultantplus://offline/ref=002B01DC2A0AD8551A7D51AE5DB3B16A3E57136B5579B7B3C98100062E4A379A312752805BB22DC684FA5A416Dw4P0H</vt:lpwstr>
      </vt:variant>
      <vt:variant>
        <vt:lpwstr/>
      </vt:variant>
      <vt:variant>
        <vt:i4>4718592</vt:i4>
      </vt:variant>
      <vt:variant>
        <vt:i4>33</vt:i4>
      </vt:variant>
      <vt:variant>
        <vt:i4>0</vt:i4>
      </vt:variant>
      <vt:variant>
        <vt:i4>5</vt:i4>
      </vt:variant>
      <vt:variant>
        <vt:lpwstr>consultantplus://offline/ref=002B01DC2A0AD8551A7D51AE5DB3B16A3E57136B5579B7B3C98100062E4A379A312752805BB22DC684FA5A416Cw4P9H</vt:lpwstr>
      </vt:variant>
      <vt:variant>
        <vt:lpwstr/>
      </vt:variant>
      <vt:variant>
        <vt:i4>1572879</vt:i4>
      </vt:variant>
      <vt:variant>
        <vt:i4>30</vt:i4>
      </vt:variant>
      <vt:variant>
        <vt:i4>0</vt:i4>
      </vt:variant>
      <vt:variant>
        <vt:i4>5</vt:i4>
      </vt:variant>
      <vt:variant>
        <vt:lpwstr>consultantplus://offline/ref=002B01DC2A0AD8551A7D51AE5DB3B16A3E57136B557AB8B1CE80085B24426E9633w2P0H</vt:lpwstr>
      </vt:variant>
      <vt:variant>
        <vt:lpwstr/>
      </vt:variant>
      <vt:variant>
        <vt:i4>4718593</vt:i4>
      </vt:variant>
      <vt:variant>
        <vt:i4>27</vt:i4>
      </vt:variant>
      <vt:variant>
        <vt:i4>0</vt:i4>
      </vt:variant>
      <vt:variant>
        <vt:i4>5</vt:i4>
      </vt:variant>
      <vt:variant>
        <vt:lpwstr>consultantplus://offline/ref=002B01DC2A0AD8551A7D51AE5DB3B16A3E57136B5579B7B3C98100062E4A379A312752805BB22DC684FA5A416Cw4P8H</vt:lpwstr>
      </vt:variant>
      <vt:variant>
        <vt:lpwstr/>
      </vt:variant>
      <vt:variant>
        <vt:i4>1572879</vt:i4>
      </vt:variant>
      <vt:variant>
        <vt:i4>24</vt:i4>
      </vt:variant>
      <vt:variant>
        <vt:i4>0</vt:i4>
      </vt:variant>
      <vt:variant>
        <vt:i4>5</vt:i4>
      </vt:variant>
      <vt:variant>
        <vt:lpwstr>consultantplus://offline/ref=002B01DC2A0AD8551A7D51AE5DB3B16A3E57136B557AB8B1CE80085B24426E9633w2P0H</vt:lpwstr>
      </vt:variant>
      <vt:variant>
        <vt:lpwstr/>
      </vt:variant>
      <vt:variant>
        <vt:i4>4718593</vt:i4>
      </vt:variant>
      <vt:variant>
        <vt:i4>21</vt:i4>
      </vt:variant>
      <vt:variant>
        <vt:i4>0</vt:i4>
      </vt:variant>
      <vt:variant>
        <vt:i4>5</vt:i4>
      </vt:variant>
      <vt:variant>
        <vt:lpwstr>consultantplus://offline/ref=002B01DC2A0AD8551A7D51AE5DB3B16A3E57136B5579B5BBC08A02062E4A379A312752805BB22DC684FA5A406Dw4P6H</vt:lpwstr>
      </vt:variant>
      <vt:variant>
        <vt:lpwstr/>
      </vt:variant>
      <vt:variant>
        <vt:i4>1572879</vt:i4>
      </vt:variant>
      <vt:variant>
        <vt:i4>18</vt:i4>
      </vt:variant>
      <vt:variant>
        <vt:i4>0</vt:i4>
      </vt:variant>
      <vt:variant>
        <vt:i4>5</vt:i4>
      </vt:variant>
      <vt:variant>
        <vt:lpwstr>consultantplus://offline/ref=002B01DC2A0AD8551A7D51AE5DB3B16A3E57136B557AB8B1CE80085B24426E9633w2P0H</vt:lpwstr>
      </vt:variant>
      <vt:variant>
        <vt:lpwstr/>
      </vt:variant>
      <vt:variant>
        <vt:i4>1572951</vt:i4>
      </vt:variant>
      <vt:variant>
        <vt:i4>15</vt:i4>
      </vt:variant>
      <vt:variant>
        <vt:i4>0</vt:i4>
      </vt:variant>
      <vt:variant>
        <vt:i4>5</vt:i4>
      </vt:variant>
      <vt:variant>
        <vt:lpwstr>consultantplus://offline/ref=002B01DC2A0AD8551A7D51AE5DB3B16A3E57136B5571B7B0CF85085B24426E9633w2P0H</vt:lpwstr>
      </vt:variant>
      <vt:variant>
        <vt:lpwstr/>
      </vt:variant>
      <vt:variant>
        <vt:i4>2752617</vt:i4>
      </vt:variant>
      <vt:variant>
        <vt:i4>12</vt:i4>
      </vt:variant>
      <vt:variant>
        <vt:i4>0</vt:i4>
      </vt:variant>
      <vt:variant>
        <vt:i4>5</vt:i4>
      </vt:variant>
      <vt:variant>
        <vt:lpwstr>consultantplus://offline/ref=002B01DC2A0AD8551A7D51AE5DB3B16A3E57136B5579B4B1C98603062E4A379A3127w5P2H</vt:lpwstr>
      </vt:variant>
      <vt:variant>
        <vt:lpwstr/>
      </vt:variant>
      <vt:variant>
        <vt:i4>3342448</vt:i4>
      </vt:variant>
      <vt:variant>
        <vt:i4>9</vt:i4>
      </vt:variant>
      <vt:variant>
        <vt:i4>0</vt:i4>
      </vt:variant>
      <vt:variant>
        <vt:i4>5</vt:i4>
      </vt:variant>
      <vt:variant>
        <vt:lpwstr/>
      </vt:variant>
      <vt:variant>
        <vt:lpwstr>P31</vt:lpwstr>
      </vt:variant>
      <vt:variant>
        <vt:i4>4718606</vt:i4>
      </vt:variant>
      <vt:variant>
        <vt:i4>6</vt:i4>
      </vt:variant>
      <vt:variant>
        <vt:i4>0</vt:i4>
      </vt:variant>
      <vt:variant>
        <vt:i4>5</vt:i4>
      </vt:variant>
      <vt:variant>
        <vt:lpwstr>consultantplus://offline/ref=002B01DC2A0AD8551A7D51AE5DB3B16A3E57136B5579B7B3C98100062E4A379A312752805BB22DC684FA5A416Cw4P7H</vt:lpwstr>
      </vt:variant>
      <vt:variant>
        <vt:lpwstr/>
      </vt:variant>
      <vt:variant>
        <vt:i4>4718593</vt:i4>
      </vt:variant>
      <vt:variant>
        <vt:i4>3</vt:i4>
      </vt:variant>
      <vt:variant>
        <vt:i4>0</vt:i4>
      </vt:variant>
      <vt:variant>
        <vt:i4>5</vt:i4>
      </vt:variant>
      <vt:variant>
        <vt:lpwstr>consultantplus://offline/ref=002B01DC2A0AD8551A7D51AE5DB3B16A3E57136B5579B5BBC08A02062E4A379A312752805BB22DC684FA5A406Dw4P6H</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Л. Демидович</dc:creator>
  <cp:keywords/>
  <dc:description/>
  <cp:lastModifiedBy>Gavrilova_LP</cp:lastModifiedBy>
  <cp:revision>4</cp:revision>
  <dcterms:created xsi:type="dcterms:W3CDTF">2018-11-30T07:14:00Z</dcterms:created>
  <dcterms:modified xsi:type="dcterms:W3CDTF">2021-04-19T14:29:00Z</dcterms:modified>
</cp:coreProperties>
</file>