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E7304" w14:textId="223F657A" w:rsidR="00E156C9" w:rsidRPr="008D4FD9" w:rsidRDefault="006F4A69" w:rsidP="008D4FD9">
      <w:pPr>
        <w:tabs>
          <w:tab w:val="left" w:pos="6096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F3F9" wp14:editId="74336784">
                <wp:simplePos x="0" y="0"/>
                <wp:positionH relativeFrom="column">
                  <wp:posOffset>4709160</wp:posOffset>
                </wp:positionH>
                <wp:positionV relativeFrom="paragraph">
                  <wp:posOffset>158115</wp:posOffset>
                </wp:positionV>
                <wp:extent cx="9525" cy="161925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0.8pt;margin-top:12.45pt;width:.75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" stroked="f" strokeweight=".5pt">
                <v:stroke endarrow="block" joinstyle="miter"/>
                <v:shadow on="t" color="black" opacity="20971f" offset="0,2.2pt"/>
              </v:shape>
            </w:pict>
          </mc:Fallback>
        </mc:AlternateContent>
      </w:r>
      <w:r>
        <w:tab/>
      </w:r>
      <w:bookmarkStart w:id="0" w:name="_GoBack"/>
      <w:r w:rsidRPr="008D4FD9">
        <w:rPr>
          <w:rFonts w:ascii="Times New Roman" w:hAnsi="Times New Roman" w:cs="Times New Roman"/>
          <w:bCs/>
          <w:sz w:val="52"/>
          <w:szCs w:val="52"/>
        </w:rPr>
        <w:t>Заготовка мха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F4A69" w:rsidRPr="005E6122" w14:paraId="149C63B3" w14:textId="77777777" w:rsidTr="00012D55">
        <w:tc>
          <w:tcPr>
            <w:tcW w:w="14560" w:type="dxa"/>
          </w:tcPr>
          <w:p w14:paraId="32785492" w14:textId="0F3481CD" w:rsidR="006F4A69" w:rsidRPr="005E6122" w:rsidRDefault="006F4A69" w:rsidP="006F4A69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Заготовка мха осуществляется </w:t>
            </w:r>
            <w:r w:rsidRPr="005E61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 участках лесного фонда, запроектированных лесоустроительным проектом для рубок леса</w:t>
            </w: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либо </w:t>
            </w:r>
            <w:r w:rsidRPr="005E61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участках лесного фонда, расположенных в границах земельных участков, изымаемых для целей, не связанных с ведением лесного хозяйства</w:t>
            </w: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14:paraId="7FC2CA0E" w14:textId="27D0721F" w:rsidR="006F4A69" w:rsidRPr="005E6122" w:rsidRDefault="006F4A69" w:rsidP="006F4A69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E6122">
              <w:rPr>
                <w:rFonts w:ascii="Times New Roman" w:hAnsi="Times New Roman" w:cs="Times New Roman"/>
              </w:rPr>
              <w:t xml:space="preserve"> Заготовка мха, сбор лесной подстилки и опавших листьев </w:t>
            </w:r>
            <w:r w:rsidRPr="005E6122">
              <w:rPr>
                <w:rFonts w:ascii="Times New Roman" w:hAnsi="Times New Roman" w:cs="Times New Roman"/>
                <w:b/>
                <w:bCs/>
              </w:rPr>
              <w:t>запрещаются:</w:t>
            </w:r>
          </w:p>
          <w:p w14:paraId="013764D3" w14:textId="21451016" w:rsidR="006F4A69" w:rsidRPr="005E6122" w:rsidRDefault="006F4A69" w:rsidP="006F4A69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E6122">
              <w:rPr>
                <w:rFonts w:ascii="Times New Roman" w:hAnsi="Times New Roman" w:cs="Times New Roman"/>
              </w:rPr>
              <w:t xml:space="preserve">   -на участках лесного фонда, на которых в соответствии со статьей 19 настоящего Кодекса их заготовка, сбор запрещены;</w:t>
            </w:r>
          </w:p>
          <w:p w14:paraId="0466C921" w14:textId="5E0E0687" w:rsidR="006F4A69" w:rsidRPr="005E6122" w:rsidRDefault="006F4A69" w:rsidP="006F4A69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E6122">
              <w:rPr>
                <w:rFonts w:ascii="Times New Roman" w:hAnsi="Times New Roman" w:cs="Times New Roman"/>
              </w:rPr>
              <w:t xml:space="preserve">  -в дубравах;</w:t>
            </w:r>
          </w:p>
          <w:p w14:paraId="5E40BBD7" w14:textId="1022412B" w:rsidR="006F4A69" w:rsidRPr="005E6122" w:rsidRDefault="006F4A69" w:rsidP="006F4A69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E6122">
              <w:rPr>
                <w:rFonts w:ascii="Times New Roman" w:hAnsi="Times New Roman" w:cs="Times New Roman"/>
              </w:rPr>
              <w:t xml:space="preserve">  -на участках лесного фонда, расположенных в границах территорий, подвергшихся радиоактивному загрязнению в результате катастрофы на Чернобыльской АЭС.</w:t>
            </w:r>
          </w:p>
          <w:p w14:paraId="61ECFA4E" w14:textId="77777777" w:rsidR="006F4A69" w:rsidRPr="005E6122" w:rsidRDefault="006F4A69" w:rsidP="006F4A69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E6122">
              <w:rPr>
                <w:rFonts w:ascii="Times New Roman" w:hAnsi="Times New Roman" w:cs="Times New Roman"/>
              </w:rPr>
              <w:t xml:space="preserve">При заготовке мха, сборе лесной подстилки и опавших листьев </w:t>
            </w:r>
            <w:r w:rsidRPr="005E6122">
              <w:rPr>
                <w:rFonts w:ascii="Times New Roman" w:hAnsi="Times New Roman" w:cs="Times New Roman"/>
                <w:b/>
                <w:bCs/>
              </w:rPr>
              <w:t>не допускается</w:t>
            </w:r>
            <w:r w:rsidRPr="005E6122">
              <w:rPr>
                <w:rFonts w:ascii="Times New Roman" w:hAnsi="Times New Roman" w:cs="Times New Roman"/>
              </w:rPr>
              <w:t xml:space="preserve"> повреждение ягодников, деревьев, кустарников, а также их корней.</w:t>
            </w:r>
          </w:p>
          <w:p w14:paraId="1E3061D5" w14:textId="77777777" w:rsidR="006F4A69" w:rsidRDefault="006F4A69" w:rsidP="006F4A69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bCs/>
              </w:rPr>
            </w:pPr>
            <w:r w:rsidRPr="005E6122">
              <w:rPr>
                <w:rFonts w:ascii="Times New Roman" w:hAnsi="Times New Roman" w:cs="Times New Roman"/>
                <w:b/>
                <w:bCs/>
              </w:rPr>
              <w:t>Статья 88 Лесного кодекса Республики Беларусь</w:t>
            </w:r>
          </w:p>
          <w:p w14:paraId="20310BBF" w14:textId="7217FF17" w:rsidR="00EF40AF" w:rsidRPr="005E6122" w:rsidRDefault="00EF40AF" w:rsidP="006F4A69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допускается заготавливать мох на площади более 3 метров квадратных сплошным контуром.</w:t>
            </w:r>
          </w:p>
        </w:tc>
      </w:tr>
    </w:tbl>
    <w:p w14:paraId="300EDE25" w14:textId="6BD1D286" w:rsidR="006F4A69" w:rsidRPr="005E6122" w:rsidRDefault="00EF40AF" w:rsidP="006F4A69">
      <w:pPr>
        <w:tabs>
          <w:tab w:val="left" w:pos="11160"/>
        </w:tabs>
        <w:rPr>
          <w:rFonts w:ascii="Times New Roman" w:hAnsi="Times New Roman" w:cs="Times New Roman"/>
        </w:rPr>
      </w:pPr>
      <w:r w:rsidRPr="005E61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22FD2" wp14:editId="3E7F337A">
                <wp:simplePos x="0" y="0"/>
                <wp:positionH relativeFrom="column">
                  <wp:posOffset>1241425</wp:posOffset>
                </wp:positionH>
                <wp:positionV relativeFrom="paragraph">
                  <wp:posOffset>20955</wp:posOffset>
                </wp:positionV>
                <wp:extent cx="2695575" cy="285750"/>
                <wp:effectExtent l="38100" t="0" r="2857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557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7351F" id="Прямая со стрелкой 3" o:spid="_x0000_s1026" type="#_x0000_t32" style="position:absolute;margin-left:97.75pt;margin-top:1.65pt;width:212.2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="006F4A69" w:rsidRPr="005E61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5A122" wp14:editId="2000499E">
                <wp:simplePos x="0" y="0"/>
                <wp:positionH relativeFrom="column">
                  <wp:posOffset>5556885</wp:posOffset>
                </wp:positionH>
                <wp:positionV relativeFrom="paragraph">
                  <wp:posOffset>11430</wp:posOffset>
                </wp:positionV>
                <wp:extent cx="2209800" cy="304800"/>
                <wp:effectExtent l="0" t="0" r="76200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DD862" id="Прямая со стрелкой 5" o:spid="_x0000_s1026" type="#_x0000_t32" style="position:absolute;margin-left:437.55pt;margin-top:.9pt;width:17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</w:p>
    <w:p w14:paraId="67EDAD2B" w14:textId="1F777765" w:rsidR="006F4A69" w:rsidRPr="005E6122" w:rsidRDefault="00EF40AF" w:rsidP="006F4A69">
      <w:pPr>
        <w:tabs>
          <w:tab w:val="left" w:pos="11160"/>
        </w:tabs>
        <w:rPr>
          <w:rFonts w:ascii="Times New Roman" w:hAnsi="Times New Roman" w:cs="Times New Roman"/>
        </w:rPr>
      </w:pPr>
      <w:r w:rsidRPr="005E61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E4038" wp14:editId="7A80A4CF">
                <wp:simplePos x="0" y="0"/>
                <wp:positionH relativeFrom="column">
                  <wp:posOffset>7395210</wp:posOffset>
                </wp:positionH>
                <wp:positionV relativeFrom="paragraph">
                  <wp:posOffset>182880</wp:posOffset>
                </wp:positionV>
                <wp:extent cx="180975" cy="25717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41A71" id="Прямая со стрелкой 8" o:spid="_x0000_s1026" type="#_x0000_t32" style="position:absolute;margin-left:582.3pt;margin-top:14.4pt;width:14.25pt;height:20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Pr="005E61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7DA86" wp14:editId="1643FCD6">
                <wp:simplePos x="0" y="0"/>
                <wp:positionH relativeFrom="column">
                  <wp:posOffset>994410</wp:posOffset>
                </wp:positionH>
                <wp:positionV relativeFrom="paragraph">
                  <wp:posOffset>163830</wp:posOffset>
                </wp:positionV>
                <wp:extent cx="171450" cy="295275"/>
                <wp:effectExtent l="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74B22" id="Прямая со стрелкой 6" o:spid="_x0000_s1026" type="#_x0000_t32" style="position:absolute;margin-left:78.3pt;margin-top:12.9pt;width:13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  <w:r w:rsidR="006F4A69" w:rsidRPr="005E6122">
        <w:rPr>
          <w:rFonts w:ascii="Times New Roman" w:hAnsi="Times New Roman" w:cs="Times New Roman"/>
        </w:rPr>
        <w:t xml:space="preserve">              </w:t>
      </w:r>
      <w:r w:rsidR="005E6122" w:rsidRPr="005E6122">
        <w:rPr>
          <w:rFonts w:ascii="Times New Roman" w:hAnsi="Times New Roman" w:cs="Times New Roman"/>
        </w:rPr>
        <w:t xml:space="preserve">    </w:t>
      </w:r>
      <w:r w:rsidR="006F4A69" w:rsidRPr="00EF40AF">
        <w:rPr>
          <w:rFonts w:ascii="Times New Roman" w:hAnsi="Times New Roman" w:cs="Times New Roman"/>
          <w:b/>
          <w:bCs/>
        </w:rPr>
        <w:t>Физическое лицо</w:t>
      </w:r>
      <w:r w:rsidR="006F4A69" w:rsidRPr="005E6122">
        <w:rPr>
          <w:rFonts w:ascii="Times New Roman" w:hAnsi="Times New Roman" w:cs="Times New Roman"/>
        </w:rPr>
        <w:tab/>
      </w:r>
      <w:r w:rsidR="006F4A69" w:rsidRPr="00EF40AF">
        <w:rPr>
          <w:rFonts w:ascii="Times New Roman" w:hAnsi="Times New Roman" w:cs="Times New Roman"/>
          <w:b/>
          <w:bCs/>
        </w:rPr>
        <w:t>Юридическое лицо</w:t>
      </w:r>
    </w:p>
    <w:p w14:paraId="0D12FC5A" w14:textId="586A9301" w:rsidR="005E6122" w:rsidRPr="005E6122" w:rsidRDefault="005E6122" w:rsidP="005E612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E6122" w:rsidRPr="005E6122" w14:paraId="255DC84B" w14:textId="77777777" w:rsidTr="005E6122">
        <w:tc>
          <w:tcPr>
            <w:tcW w:w="7280" w:type="dxa"/>
          </w:tcPr>
          <w:p w14:paraId="520E1439" w14:textId="0B434D97" w:rsidR="005E6122" w:rsidRPr="005E6122" w:rsidRDefault="008D4FD9" w:rsidP="005E612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 xml:space="preserve">Заготовка </w:t>
            </w:r>
            <w:r w:rsidR="005E6122" w:rsidRPr="005E6122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 xml:space="preserve"> мха гражданами</w:t>
            </w:r>
            <w:r w:rsidR="005E6122"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осуществляется на участках лесного фонда, определяемых для этих целей юридическими лицами, ведущими лесное хозяйство, их структурными подразделениями </w:t>
            </w:r>
            <w:r w:rsidR="005E6122" w:rsidRPr="005E61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(лесничествами).</w:t>
            </w:r>
            <w:r w:rsidR="005E6122"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2374658E" w14:textId="09CD8C42" w:rsidR="005E6122" w:rsidRPr="005E6122" w:rsidRDefault="005E6122" w:rsidP="005E6122">
            <w:pPr>
              <w:rPr>
                <w:rFonts w:ascii="Times New Roman" w:hAnsi="Times New Roman" w:cs="Times New Roman"/>
                <w:b/>
                <w:bCs/>
              </w:rPr>
            </w:pPr>
            <w:r w:rsidRPr="005E6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Бесплатно</w:t>
            </w:r>
          </w:p>
        </w:tc>
        <w:tc>
          <w:tcPr>
            <w:tcW w:w="7280" w:type="dxa"/>
          </w:tcPr>
          <w:p w14:paraId="4368C516" w14:textId="700DAA2D" w:rsidR="005E6122" w:rsidRPr="005E6122" w:rsidRDefault="005E6122" w:rsidP="005E6122">
            <w:pPr>
              <w:rPr>
                <w:rFonts w:ascii="Times New Roman" w:hAnsi="Times New Roman" w:cs="Times New Roman"/>
              </w:rPr>
            </w:pP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Побочное лесопользование </w:t>
            </w:r>
            <w:r w:rsidRPr="005E612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(сбор мха)</w:t>
            </w:r>
            <w:r w:rsidRPr="005E612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юридическими лицами (в том числе юридическими лицами, ведущими лесное хозяйство) и индивидуальными предпринимателями осуществляется на основании </w:t>
            </w:r>
            <w:r w:rsidRPr="005E6122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лесного </w:t>
            </w:r>
            <w:hyperlink r:id="rId7" w:anchor="a105" w:tooltip="+" w:history="1">
              <w:r w:rsidRPr="005E612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билета</w:t>
              </w:r>
            </w:hyperlink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 границах</w:t>
            </w:r>
            <w:r w:rsidR="00412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предоставленных им участков лесного фонда.</w:t>
            </w:r>
          </w:p>
        </w:tc>
      </w:tr>
      <w:tr w:rsidR="005E6122" w:rsidRPr="005E6122" w14:paraId="75DC3500" w14:textId="77777777" w:rsidTr="005E6122">
        <w:tc>
          <w:tcPr>
            <w:tcW w:w="7280" w:type="dxa"/>
          </w:tcPr>
          <w:p w14:paraId="5A2ED2F3" w14:textId="41080408" w:rsidR="005E6122" w:rsidRPr="005E6122" w:rsidRDefault="005E6122" w:rsidP="005E6122">
            <w:pPr>
              <w:rPr>
                <w:rFonts w:ascii="Times New Roman" w:hAnsi="Times New Roman" w:cs="Times New Roman"/>
              </w:rPr>
            </w:pPr>
            <w:r w:rsidRPr="005E612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8F6FA9" wp14:editId="504989B9">
                      <wp:simplePos x="0" y="0"/>
                      <wp:positionH relativeFrom="column">
                        <wp:posOffset>1217929</wp:posOffset>
                      </wp:positionH>
                      <wp:positionV relativeFrom="paragraph">
                        <wp:posOffset>38736</wp:posOffset>
                      </wp:positionV>
                      <wp:extent cx="1990725" cy="304800"/>
                      <wp:effectExtent l="0" t="0" r="66675" b="762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45A15F" id="Прямая со стрелкой 9" o:spid="_x0000_s1026" type="#_x0000_t32" style="position:absolute;margin-left:95.9pt;margin-top:3.05pt;width:156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AD8DB30" w14:textId="77777777" w:rsidR="005E6122" w:rsidRPr="005E6122" w:rsidRDefault="005E6122" w:rsidP="005E6122">
            <w:pPr>
              <w:rPr>
                <w:rFonts w:ascii="Times New Roman" w:hAnsi="Times New Roman" w:cs="Times New Roman"/>
              </w:rPr>
            </w:pPr>
          </w:p>
          <w:p w14:paraId="19D99CEC" w14:textId="515F94B6" w:rsidR="005E6122" w:rsidRPr="005E6122" w:rsidRDefault="005E6122" w:rsidP="005E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14:paraId="4C65BBA3" w14:textId="29681FCB" w:rsidR="005E6122" w:rsidRPr="005E6122" w:rsidRDefault="005E6122" w:rsidP="005E6122">
            <w:pPr>
              <w:rPr>
                <w:rFonts w:ascii="Times New Roman" w:hAnsi="Times New Roman" w:cs="Times New Roman"/>
              </w:rPr>
            </w:pPr>
            <w:r w:rsidRPr="005E612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87628" wp14:editId="37D13466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19685</wp:posOffset>
                      </wp:positionV>
                      <wp:extent cx="1504950" cy="304800"/>
                      <wp:effectExtent l="38100" t="0" r="19050" b="762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49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09D71C" id="Прямая со стрелкой 10" o:spid="_x0000_s1026" type="#_x0000_t32" style="position:absolute;margin-left:82.9pt;margin-top:1.55pt;width:118.5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E6122" w:rsidRPr="005E6122" w14:paraId="3512D709" w14:textId="77777777" w:rsidTr="00116D3D">
        <w:tc>
          <w:tcPr>
            <w:tcW w:w="14560" w:type="dxa"/>
            <w:gridSpan w:val="2"/>
          </w:tcPr>
          <w:p w14:paraId="063B8967" w14:textId="69E761D3" w:rsidR="005E6122" w:rsidRPr="005E6122" w:rsidRDefault="005E6122" w:rsidP="005E6122">
            <w:pPr>
              <w:rPr>
                <w:rFonts w:ascii="Times New Roman" w:hAnsi="Times New Roman" w:cs="Times New Roman"/>
              </w:rPr>
            </w:pPr>
            <w:r w:rsidRPr="005E61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Информация</w:t>
            </w: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месте нахождения участков лесного фонда</w:t>
            </w:r>
            <w:r w:rsidR="008D4F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подходящих для сбора мха</w:t>
            </w:r>
            <w:r w:rsidR="008D4F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E61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доводится</w:t>
            </w: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юридическими лицам</w:t>
            </w:r>
            <w:r w:rsidR="00412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и, ведущими лесное хозяйство, для</w:t>
            </w: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всеобщего сведения путем ее размещения на своих официальных сайтах в глобальной компьютерной </w:t>
            </w:r>
            <w:r w:rsidRPr="005E61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сети Интернет</w:t>
            </w:r>
            <w:r w:rsidRPr="005E6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 средствах массовой информации или иным общедоступным способом.</w:t>
            </w:r>
          </w:p>
        </w:tc>
      </w:tr>
      <w:tr w:rsidR="005E6122" w14:paraId="1C632D74" w14:textId="77777777" w:rsidTr="005E6122">
        <w:tc>
          <w:tcPr>
            <w:tcW w:w="7280" w:type="dxa"/>
          </w:tcPr>
          <w:p w14:paraId="74E47B80" w14:textId="5E530A3D" w:rsidR="005E6122" w:rsidRPr="00EF40AF" w:rsidRDefault="005E6122" w:rsidP="005E6122">
            <w:pPr>
              <w:rPr>
                <w:rFonts w:ascii="Times New Roman" w:hAnsi="Times New Roman" w:cs="Times New Roman"/>
              </w:rPr>
            </w:pPr>
            <w:r w:rsidRPr="00EF40AF">
              <w:rPr>
                <w:rFonts w:ascii="Times New Roman" w:hAnsi="Times New Roman" w:cs="Times New Roman"/>
                <w:b/>
                <w:bCs/>
              </w:rPr>
              <w:t>Участки лесного фонда</w:t>
            </w:r>
            <w:r w:rsidR="008D4FD9">
              <w:rPr>
                <w:rFonts w:ascii="Times New Roman" w:hAnsi="Times New Roman" w:cs="Times New Roman"/>
                <w:b/>
                <w:bCs/>
              </w:rPr>
              <w:t>,</w:t>
            </w:r>
            <w:r w:rsidRPr="00EF40AF">
              <w:rPr>
                <w:rFonts w:ascii="Times New Roman" w:hAnsi="Times New Roman" w:cs="Times New Roman"/>
              </w:rPr>
              <w:t xml:space="preserve"> на которых разрешено </w:t>
            </w:r>
            <w:r w:rsidRPr="00EF40AF">
              <w:rPr>
                <w:rFonts w:ascii="Times New Roman" w:hAnsi="Times New Roman" w:cs="Times New Roman"/>
                <w:b/>
                <w:bCs/>
              </w:rPr>
              <w:t>заготавливать мох</w:t>
            </w:r>
            <w:r w:rsidRPr="00EF40AF">
              <w:rPr>
                <w:rFonts w:ascii="Times New Roman" w:hAnsi="Times New Roman" w:cs="Times New Roman"/>
              </w:rPr>
              <w:t xml:space="preserve"> на </w:t>
            </w:r>
            <w:r w:rsidRPr="00EF40AF">
              <w:rPr>
                <w:rFonts w:ascii="Times New Roman" w:hAnsi="Times New Roman" w:cs="Times New Roman"/>
                <w:b/>
                <w:bCs/>
              </w:rPr>
              <w:t>территории Бобруйского лесхоза до 31.12.20</w:t>
            </w:r>
            <w:r w:rsidR="00EF40AF" w:rsidRPr="00EF40AF">
              <w:rPr>
                <w:rFonts w:ascii="Times New Roman" w:hAnsi="Times New Roman" w:cs="Times New Roman"/>
                <w:b/>
                <w:bCs/>
              </w:rPr>
              <w:t>23 года</w:t>
            </w:r>
          </w:p>
          <w:p w14:paraId="738A860E" w14:textId="77777777" w:rsidR="005E6122" w:rsidRPr="00EF40AF" w:rsidRDefault="005E6122" w:rsidP="005E6122">
            <w:pPr>
              <w:rPr>
                <w:rFonts w:ascii="Times New Roman" w:hAnsi="Times New Roman" w:cs="Times New Roman"/>
              </w:rPr>
            </w:pPr>
          </w:p>
          <w:p w14:paraId="21E48BB0" w14:textId="77777777" w:rsidR="005E6122" w:rsidRPr="00EF40AF" w:rsidRDefault="005E6122" w:rsidP="005E6122">
            <w:pPr>
              <w:rPr>
                <w:rFonts w:ascii="Times New Roman" w:hAnsi="Times New Roman" w:cs="Times New Roman"/>
              </w:rPr>
            </w:pPr>
          </w:p>
          <w:p w14:paraId="2ED04AF7" w14:textId="2445B95B" w:rsidR="005E6122" w:rsidRPr="00EF40AF" w:rsidRDefault="005E6122" w:rsidP="005E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14:paraId="1C42547F" w14:textId="32FC2BC7" w:rsidR="00EF40AF" w:rsidRDefault="00EF40AF" w:rsidP="005E6122">
            <w:pPr>
              <w:rPr>
                <w:rFonts w:ascii="Times New Roman" w:hAnsi="Times New Roman" w:cs="Times New Roman"/>
              </w:rPr>
            </w:pPr>
            <w:r w:rsidRPr="00EF40AF">
              <w:rPr>
                <w:rFonts w:ascii="Times New Roman" w:hAnsi="Times New Roman" w:cs="Times New Roman"/>
              </w:rPr>
              <w:t>Приберезинское лесничество:</w:t>
            </w:r>
            <w:r w:rsidR="00EF7568">
              <w:rPr>
                <w:rFonts w:ascii="Times New Roman" w:hAnsi="Times New Roman" w:cs="Times New Roman"/>
              </w:rPr>
              <w:t xml:space="preserve"> кв. </w:t>
            </w:r>
            <w:r w:rsidR="00AE5035">
              <w:rPr>
                <w:rFonts w:ascii="Times New Roman" w:hAnsi="Times New Roman" w:cs="Times New Roman"/>
              </w:rPr>
              <w:t>53</w:t>
            </w:r>
            <w:r w:rsidR="00EF7568">
              <w:rPr>
                <w:rFonts w:ascii="Times New Roman" w:hAnsi="Times New Roman" w:cs="Times New Roman"/>
              </w:rPr>
              <w:t xml:space="preserve"> выдел </w:t>
            </w:r>
            <w:r w:rsidR="00AE5035">
              <w:rPr>
                <w:rFonts w:ascii="Times New Roman" w:hAnsi="Times New Roman" w:cs="Times New Roman"/>
              </w:rPr>
              <w:t>30,14,27</w:t>
            </w:r>
          </w:p>
          <w:p w14:paraId="718F85BC" w14:textId="76D178F0" w:rsidR="00EF40AF" w:rsidRPr="00EF40AF" w:rsidRDefault="00EF7568" w:rsidP="005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Брожское</w:t>
            </w:r>
            <w:r w:rsidR="00EF40AF" w:rsidRPr="00EF40AF">
              <w:rPr>
                <w:rFonts w:ascii="Times New Roman" w:hAnsi="Times New Roman" w:cs="Times New Roman"/>
              </w:rPr>
              <w:t xml:space="preserve"> лесничество:</w:t>
            </w:r>
            <w:r>
              <w:rPr>
                <w:rFonts w:ascii="Times New Roman" w:hAnsi="Times New Roman" w:cs="Times New Roman"/>
              </w:rPr>
              <w:t xml:space="preserve"> кв. 41 выдел.</w:t>
            </w:r>
            <w:r w:rsidR="00AE5035">
              <w:rPr>
                <w:rFonts w:ascii="Times New Roman" w:hAnsi="Times New Roman" w:cs="Times New Roman"/>
              </w:rPr>
              <w:t xml:space="preserve"> 15, 35, 34</w:t>
            </w:r>
          </w:p>
          <w:p w14:paraId="71DC7A72" w14:textId="4A20C7B3" w:rsidR="00EF40AF" w:rsidRPr="00EF40AF" w:rsidRDefault="00EF40AF" w:rsidP="00EF40AF">
            <w:pPr>
              <w:rPr>
                <w:rFonts w:ascii="Times New Roman" w:hAnsi="Times New Roman" w:cs="Times New Roman"/>
              </w:rPr>
            </w:pPr>
            <w:r w:rsidRPr="00EF40AF">
              <w:rPr>
                <w:rFonts w:ascii="Times New Roman" w:hAnsi="Times New Roman" w:cs="Times New Roman"/>
              </w:rPr>
              <w:t>Петровичское лесничество</w:t>
            </w:r>
            <w:r w:rsidR="00EF7568">
              <w:rPr>
                <w:rFonts w:ascii="Times New Roman" w:hAnsi="Times New Roman" w:cs="Times New Roman"/>
              </w:rPr>
              <w:t>: кв.</w:t>
            </w:r>
            <w:r w:rsidR="007A3B40">
              <w:rPr>
                <w:rFonts w:ascii="Times New Roman" w:hAnsi="Times New Roman" w:cs="Times New Roman"/>
              </w:rPr>
              <w:t xml:space="preserve">26 </w:t>
            </w:r>
            <w:r w:rsidR="00EF7568">
              <w:rPr>
                <w:rFonts w:ascii="Times New Roman" w:hAnsi="Times New Roman" w:cs="Times New Roman"/>
              </w:rPr>
              <w:t xml:space="preserve">выдел </w:t>
            </w:r>
            <w:r w:rsidR="007A3B40">
              <w:rPr>
                <w:rFonts w:ascii="Times New Roman" w:hAnsi="Times New Roman" w:cs="Times New Roman"/>
              </w:rPr>
              <w:t>20</w:t>
            </w:r>
            <w:r w:rsidR="00EF7568">
              <w:rPr>
                <w:rFonts w:ascii="Times New Roman" w:hAnsi="Times New Roman" w:cs="Times New Roman"/>
              </w:rPr>
              <w:t xml:space="preserve"> </w:t>
            </w:r>
          </w:p>
          <w:p w14:paraId="073ED042" w14:textId="68F77522" w:rsidR="00EF40AF" w:rsidRPr="00EF40AF" w:rsidRDefault="00EF7568" w:rsidP="00EF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Мирадинское</w:t>
            </w:r>
            <w:r w:rsidR="00EF40AF" w:rsidRPr="00EF40AF">
              <w:rPr>
                <w:rFonts w:ascii="Times New Roman" w:hAnsi="Times New Roman" w:cs="Times New Roman"/>
              </w:rPr>
              <w:t xml:space="preserve"> лесничество:</w:t>
            </w:r>
            <w:r>
              <w:rPr>
                <w:rFonts w:ascii="Times New Roman" w:hAnsi="Times New Roman" w:cs="Times New Roman"/>
              </w:rPr>
              <w:t xml:space="preserve"> кв. </w:t>
            </w:r>
            <w:r w:rsidR="007A3B4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выдел </w:t>
            </w:r>
            <w:r w:rsidR="007A3B40">
              <w:rPr>
                <w:rFonts w:ascii="Times New Roman" w:hAnsi="Times New Roman" w:cs="Times New Roman"/>
              </w:rPr>
              <w:t>37,38</w:t>
            </w:r>
          </w:p>
          <w:p w14:paraId="07D89F47" w14:textId="6CA0D51C" w:rsidR="00EF40AF" w:rsidRPr="00EF40AF" w:rsidRDefault="00EF40AF" w:rsidP="00EF40AF">
            <w:pPr>
              <w:rPr>
                <w:rFonts w:ascii="Times New Roman" w:hAnsi="Times New Roman" w:cs="Times New Roman"/>
              </w:rPr>
            </w:pPr>
            <w:r w:rsidRPr="00EF40AF">
              <w:rPr>
                <w:rFonts w:ascii="Times New Roman" w:hAnsi="Times New Roman" w:cs="Times New Roman"/>
              </w:rPr>
              <w:t>Городецкое лесничество:</w:t>
            </w:r>
            <w:r>
              <w:rPr>
                <w:rFonts w:ascii="Times New Roman" w:hAnsi="Times New Roman" w:cs="Times New Roman"/>
              </w:rPr>
              <w:t xml:space="preserve"> кв</w:t>
            </w:r>
            <w:r w:rsidR="00412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035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 xml:space="preserve"> выдел </w:t>
            </w:r>
            <w:r w:rsidR="00AE5035">
              <w:rPr>
                <w:rFonts w:ascii="Times New Roman" w:hAnsi="Times New Roman" w:cs="Times New Roman"/>
              </w:rPr>
              <w:t>5,кв. 94 выдел 45</w:t>
            </w:r>
          </w:p>
        </w:tc>
      </w:tr>
    </w:tbl>
    <w:p w14:paraId="0B968208" w14:textId="77777777" w:rsidR="005E6122" w:rsidRPr="005E6122" w:rsidRDefault="005E6122" w:rsidP="005E6122">
      <w:pPr>
        <w:ind w:firstLine="708"/>
      </w:pPr>
    </w:p>
    <w:sectPr w:rsidR="005E6122" w:rsidRPr="005E6122" w:rsidSect="00EF40AF">
      <w:headerReference w:type="default" r:id="rId8"/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E74CF" w14:textId="77777777" w:rsidR="001537E7" w:rsidRDefault="001537E7" w:rsidP="00EF40AF">
      <w:pPr>
        <w:spacing w:after="0" w:line="240" w:lineRule="auto"/>
      </w:pPr>
      <w:r>
        <w:separator/>
      </w:r>
    </w:p>
  </w:endnote>
  <w:endnote w:type="continuationSeparator" w:id="0">
    <w:p w14:paraId="6EEFC7EB" w14:textId="77777777" w:rsidR="001537E7" w:rsidRDefault="001537E7" w:rsidP="00EF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E95D3" w14:textId="77777777" w:rsidR="001537E7" w:rsidRDefault="001537E7" w:rsidP="00EF40AF">
      <w:pPr>
        <w:spacing w:after="0" w:line="240" w:lineRule="auto"/>
      </w:pPr>
      <w:r>
        <w:separator/>
      </w:r>
    </w:p>
  </w:footnote>
  <w:footnote w:type="continuationSeparator" w:id="0">
    <w:p w14:paraId="22085806" w14:textId="77777777" w:rsidR="001537E7" w:rsidRDefault="001537E7" w:rsidP="00EF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799D6" w14:textId="7FE3A1F8" w:rsidR="00EF40AF" w:rsidRDefault="00EF40AF">
    <w:pPr>
      <w:pStyle w:val="a5"/>
      <w:contextualSpacing/>
    </w:pPr>
  </w:p>
  <w:p w14:paraId="5AC9A5CC" w14:textId="77777777" w:rsidR="00EF40AF" w:rsidRDefault="00EF40AF">
    <w:pPr>
      <w:pStyle w:val="a5"/>
      <w:contextualSpacing/>
    </w:pPr>
  </w:p>
  <w:p w14:paraId="6E9FB4AF" w14:textId="77777777" w:rsidR="00EF40AF" w:rsidRDefault="00EF40AF">
    <w:pPr>
      <w:pStyle w:val="a5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A4"/>
    <w:rsid w:val="001537E7"/>
    <w:rsid w:val="001E15A4"/>
    <w:rsid w:val="001F4FF3"/>
    <w:rsid w:val="00254F20"/>
    <w:rsid w:val="00412F20"/>
    <w:rsid w:val="00450449"/>
    <w:rsid w:val="005E6122"/>
    <w:rsid w:val="006F4A69"/>
    <w:rsid w:val="007A3B40"/>
    <w:rsid w:val="008D4FD9"/>
    <w:rsid w:val="00AE5035"/>
    <w:rsid w:val="00B02C7F"/>
    <w:rsid w:val="00BD4CB4"/>
    <w:rsid w:val="00E156C9"/>
    <w:rsid w:val="00EB633A"/>
    <w:rsid w:val="00EF40AF"/>
    <w:rsid w:val="00E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E6122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5E6122"/>
  </w:style>
  <w:style w:type="paragraph" w:styleId="a5">
    <w:name w:val="header"/>
    <w:basedOn w:val="a"/>
    <w:link w:val="a6"/>
    <w:uiPriority w:val="99"/>
    <w:unhideWhenUsed/>
    <w:rsid w:val="00EF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0AF"/>
  </w:style>
  <w:style w:type="paragraph" w:styleId="a7">
    <w:name w:val="footer"/>
    <w:basedOn w:val="a"/>
    <w:link w:val="a8"/>
    <w:uiPriority w:val="99"/>
    <w:unhideWhenUsed/>
    <w:rsid w:val="00EF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E6122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5E6122"/>
  </w:style>
  <w:style w:type="paragraph" w:styleId="a5">
    <w:name w:val="header"/>
    <w:basedOn w:val="a"/>
    <w:link w:val="a6"/>
    <w:uiPriority w:val="99"/>
    <w:unhideWhenUsed/>
    <w:rsid w:val="00EF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0AF"/>
  </w:style>
  <w:style w:type="paragraph" w:styleId="a7">
    <w:name w:val="footer"/>
    <w:basedOn w:val="a"/>
    <w:link w:val="a8"/>
    <w:uiPriority w:val="99"/>
    <w:unhideWhenUsed/>
    <w:rsid w:val="00EF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i.by/tx.dll?d=331337&amp;a=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Белявская Виктория Леонидовна</cp:lastModifiedBy>
  <cp:revision>2</cp:revision>
  <cp:lastPrinted>2023-03-06T13:46:00Z</cp:lastPrinted>
  <dcterms:created xsi:type="dcterms:W3CDTF">2023-03-07T05:41:00Z</dcterms:created>
  <dcterms:modified xsi:type="dcterms:W3CDTF">2023-03-07T05:41:00Z</dcterms:modified>
</cp:coreProperties>
</file>