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41" w:rsidRDefault="00727541" w:rsidP="00353204">
      <w:pPr>
        <w:spacing w:after="0" w:line="240" w:lineRule="auto"/>
      </w:pPr>
      <w:bookmarkStart w:id="0" w:name="_GoBack"/>
      <w:bookmarkEnd w:id="0"/>
    </w:p>
    <w:p w:rsidR="00353204" w:rsidRPr="00353204" w:rsidRDefault="00353204" w:rsidP="00353204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  <w:r w:rsidRPr="00353204"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 xml:space="preserve">Комментарий к Указу Президента Республики Беларусь от 18 января 2019 г. № 27 «Об оплате труда работников бюджетных организаций»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Главой государства подписан Указ от 18 января 2019 г. № 27 «Об оплате труда работников бюджетных организаций», которым определены основные подходы по комплексному изменению системы оплаты труда работников бюджетных организаций.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соответствии с Указом с 1 января 2020 года: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>1. Вместо действующей 27-разрядной Единой тарифной сетки работников Республики Беларусь вводится 18-разрядная тарифная сетка для определения размеров оплаты труда работников бюджетных организаций.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18-разрядной тарифной сетке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с распределением категорий работников по профессионально-квалификационным группам и диапазонам тарифных разрядов определена равномерная </w:t>
      </w:r>
      <w:proofErr w:type="spellStart"/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межразряднаядифференциациия</w:t>
      </w:r>
      <w:proofErr w:type="spellEnd"/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тарифных коэффициентов в среднем </w:t>
      </w: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менее 6 процентов.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Указанная тарифная сетка будет утверждена Правительством до 1 марта 2019 г. и введена в действие с 1 января 2020 г.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 xml:space="preserve">2. Изменяется величина, используемая при исчислении окладов работников бюджетных организаций.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Вместо тарифной ставки первого разряда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вводится </w:t>
      </w: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базовая ставка, размер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которой планируется </w:t>
      </w: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приблизить к бюджету прожиточного минимума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, что позволит укрепить тарифную часть заработной платы.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Размер базовой ставки, как и ранее размер тарифной ставки первого разряда будет определяться Правительством, как правило, с 1 января календарного года с учетом прогноза основных параметров социально-экономического развития Республики Беларусь.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Размер базовой ставки, который будет действовать с 1 января 2020 г. будет утвержден Правительством до 1 марта 2019 г.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 xml:space="preserve">3. Упрощается структура заработной платы работников бюджетных организаций.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Заработная плата работников бюджетных организаций будет состоять из: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оклада;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стимулирующих (надбавки, премии) выплат;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компенсирующих (доплаты) выплат.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Размер указанных выплат будет определяться от оклада или от базовой ставки.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этом </w:t>
      </w: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централизованном порядке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работникам будут устанавливаться </w:t>
      </w: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следующие выплаты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: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надбавка за стаж работы в бюджетных организациях в следующих размерах от базовой ставки при стаже работы: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до 5 лет – 10 процентов;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от 5 до 10 лет – 15 процентов;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от 10 до 15 лет – 20 процентов;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от 15 лет и выше – 30 процентов.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Порядок и условия выплаты надбавки за стаж работы в бюджетных организациях будут определяться Министерством труда и социальной защиты;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премия, на выплату которой будут направляться средства, предусматриваемые в бюджете, в размере 5 процентов от суммы окладов работников;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руководителями бюджетных организаций;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• 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 ученую степень и ученое звание, за работу в сверхурочное время, в </w:t>
      </w: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 xml:space="preserve">государственные праздники, праздничные, выходные дни, за работу с вредными и (или) опасными условиями труда и др.).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b/>
          <w:bCs/>
          <w:i/>
          <w:iCs/>
          <w:color w:val="443F3F"/>
          <w:sz w:val="21"/>
          <w:szCs w:val="21"/>
          <w:lang w:eastAsia="ru-RU"/>
        </w:rPr>
        <w:t xml:space="preserve">4. Расширяются права руководителей государственных органов и бюджетных организаций по установлению надбавок и доплат работникам.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этом Указом определено, что при </w:t>
      </w:r>
      <w:r w:rsidRPr="00353204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результате проведения работы по приведению актов законодательства в соответствие с Указом, которая должна быть завершена до 1 мая 2019 г., существенно сократится количество нормативных правовых актов, регулирующих оплату труда работников бюджетных организаций. </w:t>
      </w:r>
    </w:p>
    <w:p w:rsidR="00353204" w:rsidRPr="00353204" w:rsidRDefault="00353204" w:rsidP="00353204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353204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Кроме этого, мероприятия по совершенствованию системы оплаты труда в бюджетной сфере, связанные с реализацией норм Указа, проводимые в 2019 году будут включать в себя не только изменение соответствующей нормативной правовой базы, но и проведение развернутой информационно-разъяснительной работы среди работников бюджетных организаций с участием средств массовой информации, республиканских органов государственного управления, местных исполнительных и распорядительных органов. Основным координатором проведения данной работы будет являться Министерство труда и социальной защиты. </w:t>
      </w:r>
    </w:p>
    <w:p w:rsidR="00353204" w:rsidRDefault="00353204" w:rsidP="00353204">
      <w:pPr>
        <w:spacing w:after="0" w:line="240" w:lineRule="auto"/>
      </w:pPr>
    </w:p>
    <w:p w:rsidR="00910CC2" w:rsidRDefault="00910CC2" w:rsidP="00353204">
      <w:pPr>
        <w:spacing w:after="0" w:line="240" w:lineRule="auto"/>
      </w:pPr>
      <w:r>
        <w:t>Главный специалист                                                                                       Сысоева Ирина</w:t>
      </w:r>
    </w:p>
    <w:sectPr w:rsidR="00910CC2" w:rsidSect="003532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3204"/>
    <w:rsid w:val="00000679"/>
    <w:rsid w:val="0000137E"/>
    <w:rsid w:val="000035A6"/>
    <w:rsid w:val="000107C9"/>
    <w:rsid w:val="0002704E"/>
    <w:rsid w:val="00027234"/>
    <w:rsid w:val="000276AD"/>
    <w:rsid w:val="00034E79"/>
    <w:rsid w:val="0003762F"/>
    <w:rsid w:val="000401B3"/>
    <w:rsid w:val="0004643E"/>
    <w:rsid w:val="0005008F"/>
    <w:rsid w:val="000540AF"/>
    <w:rsid w:val="0005475A"/>
    <w:rsid w:val="00061C8C"/>
    <w:rsid w:val="00067147"/>
    <w:rsid w:val="00067267"/>
    <w:rsid w:val="0007191D"/>
    <w:rsid w:val="00073FC7"/>
    <w:rsid w:val="0008230D"/>
    <w:rsid w:val="00083BBF"/>
    <w:rsid w:val="00087B50"/>
    <w:rsid w:val="000907AA"/>
    <w:rsid w:val="00093DB2"/>
    <w:rsid w:val="00094220"/>
    <w:rsid w:val="000A1214"/>
    <w:rsid w:val="000A1449"/>
    <w:rsid w:val="000A33CC"/>
    <w:rsid w:val="000A5817"/>
    <w:rsid w:val="000A6657"/>
    <w:rsid w:val="000B16FC"/>
    <w:rsid w:val="000B1CFE"/>
    <w:rsid w:val="000B29F3"/>
    <w:rsid w:val="000C0F20"/>
    <w:rsid w:val="000C2C8E"/>
    <w:rsid w:val="000C2CA9"/>
    <w:rsid w:val="000C3ACD"/>
    <w:rsid w:val="000C3B0D"/>
    <w:rsid w:val="000C7185"/>
    <w:rsid w:val="000C72E5"/>
    <w:rsid w:val="000D0666"/>
    <w:rsid w:val="000D2DF2"/>
    <w:rsid w:val="000D350A"/>
    <w:rsid w:val="000D6755"/>
    <w:rsid w:val="000E2620"/>
    <w:rsid w:val="000E2FB4"/>
    <w:rsid w:val="00100906"/>
    <w:rsid w:val="001017D6"/>
    <w:rsid w:val="00101C6A"/>
    <w:rsid w:val="00107BEB"/>
    <w:rsid w:val="00112137"/>
    <w:rsid w:val="0011301B"/>
    <w:rsid w:val="001156D4"/>
    <w:rsid w:val="00117645"/>
    <w:rsid w:val="001224D0"/>
    <w:rsid w:val="00131CCD"/>
    <w:rsid w:val="00132F7E"/>
    <w:rsid w:val="001343D9"/>
    <w:rsid w:val="001409E7"/>
    <w:rsid w:val="001446EA"/>
    <w:rsid w:val="001509C2"/>
    <w:rsid w:val="00151694"/>
    <w:rsid w:val="00153D43"/>
    <w:rsid w:val="00154EDA"/>
    <w:rsid w:val="00154FB1"/>
    <w:rsid w:val="001616E6"/>
    <w:rsid w:val="00164BEF"/>
    <w:rsid w:val="00170D69"/>
    <w:rsid w:val="0017273B"/>
    <w:rsid w:val="00175487"/>
    <w:rsid w:val="00185ADC"/>
    <w:rsid w:val="00187973"/>
    <w:rsid w:val="001A0D05"/>
    <w:rsid w:val="001A620E"/>
    <w:rsid w:val="001B61FF"/>
    <w:rsid w:val="001B65E4"/>
    <w:rsid w:val="001C13C2"/>
    <w:rsid w:val="001C2160"/>
    <w:rsid w:val="001C3064"/>
    <w:rsid w:val="001D38DE"/>
    <w:rsid w:val="001D6335"/>
    <w:rsid w:val="001D6A20"/>
    <w:rsid w:val="001D76E8"/>
    <w:rsid w:val="001E02A0"/>
    <w:rsid w:val="001E552D"/>
    <w:rsid w:val="001E7E56"/>
    <w:rsid w:val="001F27C1"/>
    <w:rsid w:val="001F2E4D"/>
    <w:rsid w:val="001F7126"/>
    <w:rsid w:val="001F72E3"/>
    <w:rsid w:val="002313FF"/>
    <w:rsid w:val="002328D2"/>
    <w:rsid w:val="00234239"/>
    <w:rsid w:val="0023502F"/>
    <w:rsid w:val="00235808"/>
    <w:rsid w:val="00244726"/>
    <w:rsid w:val="0024791B"/>
    <w:rsid w:val="00250850"/>
    <w:rsid w:val="0025582F"/>
    <w:rsid w:val="002562E4"/>
    <w:rsid w:val="00263AA1"/>
    <w:rsid w:val="00264ABE"/>
    <w:rsid w:val="002735F5"/>
    <w:rsid w:val="00274EB7"/>
    <w:rsid w:val="0027613F"/>
    <w:rsid w:val="00280597"/>
    <w:rsid w:val="00280709"/>
    <w:rsid w:val="00284C14"/>
    <w:rsid w:val="002922FD"/>
    <w:rsid w:val="002C1199"/>
    <w:rsid w:val="002C1CD8"/>
    <w:rsid w:val="002C3063"/>
    <w:rsid w:val="002D674F"/>
    <w:rsid w:val="002E093E"/>
    <w:rsid w:val="002E44C4"/>
    <w:rsid w:val="002E6A2C"/>
    <w:rsid w:val="002F5C0E"/>
    <w:rsid w:val="003013F8"/>
    <w:rsid w:val="003036BF"/>
    <w:rsid w:val="00303B49"/>
    <w:rsid w:val="00304B04"/>
    <w:rsid w:val="0030519D"/>
    <w:rsid w:val="003153BD"/>
    <w:rsid w:val="00320D45"/>
    <w:rsid w:val="003228CC"/>
    <w:rsid w:val="003251CA"/>
    <w:rsid w:val="00330437"/>
    <w:rsid w:val="0033308C"/>
    <w:rsid w:val="00335E87"/>
    <w:rsid w:val="0033628B"/>
    <w:rsid w:val="003379D4"/>
    <w:rsid w:val="003454BB"/>
    <w:rsid w:val="00353204"/>
    <w:rsid w:val="0035620C"/>
    <w:rsid w:val="00366633"/>
    <w:rsid w:val="00376FE3"/>
    <w:rsid w:val="0038317B"/>
    <w:rsid w:val="00392EBD"/>
    <w:rsid w:val="003A0667"/>
    <w:rsid w:val="003A0856"/>
    <w:rsid w:val="003A4A00"/>
    <w:rsid w:val="003A557E"/>
    <w:rsid w:val="003B66F9"/>
    <w:rsid w:val="003B6CA8"/>
    <w:rsid w:val="003C6044"/>
    <w:rsid w:val="003C6629"/>
    <w:rsid w:val="003D11C2"/>
    <w:rsid w:val="003D2653"/>
    <w:rsid w:val="003D49A8"/>
    <w:rsid w:val="003E2C7C"/>
    <w:rsid w:val="003F036C"/>
    <w:rsid w:val="003F0EA3"/>
    <w:rsid w:val="003F1B3A"/>
    <w:rsid w:val="003F56D8"/>
    <w:rsid w:val="003F7940"/>
    <w:rsid w:val="00400CBF"/>
    <w:rsid w:val="00402B4E"/>
    <w:rsid w:val="00407B61"/>
    <w:rsid w:val="0041042C"/>
    <w:rsid w:val="00412FDF"/>
    <w:rsid w:val="0042197A"/>
    <w:rsid w:val="004326DD"/>
    <w:rsid w:val="004341F4"/>
    <w:rsid w:val="00435A3D"/>
    <w:rsid w:val="00444299"/>
    <w:rsid w:val="00452942"/>
    <w:rsid w:val="004577F1"/>
    <w:rsid w:val="00467671"/>
    <w:rsid w:val="0047157C"/>
    <w:rsid w:val="00473334"/>
    <w:rsid w:val="00480D84"/>
    <w:rsid w:val="004856C2"/>
    <w:rsid w:val="00485E5F"/>
    <w:rsid w:val="0049387F"/>
    <w:rsid w:val="00495D6F"/>
    <w:rsid w:val="004975CD"/>
    <w:rsid w:val="004A2D87"/>
    <w:rsid w:val="004A3CB3"/>
    <w:rsid w:val="004A50FF"/>
    <w:rsid w:val="004A6CD6"/>
    <w:rsid w:val="004B3CAF"/>
    <w:rsid w:val="004B6049"/>
    <w:rsid w:val="004B60DA"/>
    <w:rsid w:val="004B7124"/>
    <w:rsid w:val="004C15E3"/>
    <w:rsid w:val="004C1F38"/>
    <w:rsid w:val="004D014D"/>
    <w:rsid w:val="004D30D2"/>
    <w:rsid w:val="004D5006"/>
    <w:rsid w:val="004D70CF"/>
    <w:rsid w:val="004E1447"/>
    <w:rsid w:val="004E35F4"/>
    <w:rsid w:val="004F0246"/>
    <w:rsid w:val="004F2CCC"/>
    <w:rsid w:val="004F2F46"/>
    <w:rsid w:val="004F3E39"/>
    <w:rsid w:val="005009A4"/>
    <w:rsid w:val="005067BF"/>
    <w:rsid w:val="0050707D"/>
    <w:rsid w:val="005106A3"/>
    <w:rsid w:val="00514EE1"/>
    <w:rsid w:val="00524738"/>
    <w:rsid w:val="00526AE3"/>
    <w:rsid w:val="00527A5B"/>
    <w:rsid w:val="005327E8"/>
    <w:rsid w:val="00534854"/>
    <w:rsid w:val="00545C47"/>
    <w:rsid w:val="00550A42"/>
    <w:rsid w:val="005534DD"/>
    <w:rsid w:val="0056210C"/>
    <w:rsid w:val="005637A6"/>
    <w:rsid w:val="00575FEF"/>
    <w:rsid w:val="00584D10"/>
    <w:rsid w:val="00585128"/>
    <w:rsid w:val="005A07CC"/>
    <w:rsid w:val="005B1BF6"/>
    <w:rsid w:val="005C3AA3"/>
    <w:rsid w:val="005C3EE9"/>
    <w:rsid w:val="005D0A29"/>
    <w:rsid w:val="005D129B"/>
    <w:rsid w:val="005D63E6"/>
    <w:rsid w:val="005E1B4B"/>
    <w:rsid w:val="005E7065"/>
    <w:rsid w:val="005F1417"/>
    <w:rsid w:val="005F1DAB"/>
    <w:rsid w:val="005F245A"/>
    <w:rsid w:val="005F65C6"/>
    <w:rsid w:val="006031C0"/>
    <w:rsid w:val="0060557E"/>
    <w:rsid w:val="00612B61"/>
    <w:rsid w:val="006173F1"/>
    <w:rsid w:val="00622F5B"/>
    <w:rsid w:val="006259E3"/>
    <w:rsid w:val="00633542"/>
    <w:rsid w:val="00641854"/>
    <w:rsid w:val="006430AD"/>
    <w:rsid w:val="0064361A"/>
    <w:rsid w:val="00646255"/>
    <w:rsid w:val="0065321D"/>
    <w:rsid w:val="00657E2D"/>
    <w:rsid w:val="00662F44"/>
    <w:rsid w:val="00665D3A"/>
    <w:rsid w:val="0066679E"/>
    <w:rsid w:val="00666BB5"/>
    <w:rsid w:val="006723F0"/>
    <w:rsid w:val="006763B9"/>
    <w:rsid w:val="0068092A"/>
    <w:rsid w:val="00686924"/>
    <w:rsid w:val="00691CE9"/>
    <w:rsid w:val="0069214F"/>
    <w:rsid w:val="00692B3F"/>
    <w:rsid w:val="00694AC7"/>
    <w:rsid w:val="006A3211"/>
    <w:rsid w:val="006A46B7"/>
    <w:rsid w:val="006A6036"/>
    <w:rsid w:val="006A63F3"/>
    <w:rsid w:val="006A7639"/>
    <w:rsid w:val="006B4852"/>
    <w:rsid w:val="006C0220"/>
    <w:rsid w:val="006C1489"/>
    <w:rsid w:val="006C4AEB"/>
    <w:rsid w:val="006C50C1"/>
    <w:rsid w:val="006C7F63"/>
    <w:rsid w:val="006D5FE7"/>
    <w:rsid w:val="006E1519"/>
    <w:rsid w:val="006E4D68"/>
    <w:rsid w:val="006F5623"/>
    <w:rsid w:val="006F6688"/>
    <w:rsid w:val="00701E45"/>
    <w:rsid w:val="00703EFF"/>
    <w:rsid w:val="007071FD"/>
    <w:rsid w:val="00707C3E"/>
    <w:rsid w:val="00711CB6"/>
    <w:rsid w:val="007125C3"/>
    <w:rsid w:val="00716450"/>
    <w:rsid w:val="00724BAF"/>
    <w:rsid w:val="00727541"/>
    <w:rsid w:val="00734FE0"/>
    <w:rsid w:val="0073509D"/>
    <w:rsid w:val="00753859"/>
    <w:rsid w:val="00753AD7"/>
    <w:rsid w:val="00754705"/>
    <w:rsid w:val="00760EBC"/>
    <w:rsid w:val="0076457B"/>
    <w:rsid w:val="00764F2E"/>
    <w:rsid w:val="00781492"/>
    <w:rsid w:val="00785DDB"/>
    <w:rsid w:val="007904C7"/>
    <w:rsid w:val="007A462B"/>
    <w:rsid w:val="007B5CFF"/>
    <w:rsid w:val="007B613E"/>
    <w:rsid w:val="007D5E8C"/>
    <w:rsid w:val="007F3FEE"/>
    <w:rsid w:val="007F400F"/>
    <w:rsid w:val="007F602F"/>
    <w:rsid w:val="00800C6E"/>
    <w:rsid w:val="00802555"/>
    <w:rsid w:val="008026E0"/>
    <w:rsid w:val="0080513E"/>
    <w:rsid w:val="00806D2F"/>
    <w:rsid w:val="00810CA0"/>
    <w:rsid w:val="00814B9A"/>
    <w:rsid w:val="00826429"/>
    <w:rsid w:val="0083725C"/>
    <w:rsid w:val="008508AE"/>
    <w:rsid w:val="008523FA"/>
    <w:rsid w:val="00856131"/>
    <w:rsid w:val="00857A1A"/>
    <w:rsid w:val="00857BA0"/>
    <w:rsid w:val="008615B6"/>
    <w:rsid w:val="00861EBE"/>
    <w:rsid w:val="008672CD"/>
    <w:rsid w:val="00875A5F"/>
    <w:rsid w:val="008770CC"/>
    <w:rsid w:val="0088143D"/>
    <w:rsid w:val="00881EDA"/>
    <w:rsid w:val="008827B2"/>
    <w:rsid w:val="008834B0"/>
    <w:rsid w:val="00894223"/>
    <w:rsid w:val="008A339A"/>
    <w:rsid w:val="008A4759"/>
    <w:rsid w:val="008A539E"/>
    <w:rsid w:val="008B1CC8"/>
    <w:rsid w:val="008B2747"/>
    <w:rsid w:val="008B3BA0"/>
    <w:rsid w:val="008C4A17"/>
    <w:rsid w:val="008C63B9"/>
    <w:rsid w:val="008C67E4"/>
    <w:rsid w:val="008D023A"/>
    <w:rsid w:val="008D3E70"/>
    <w:rsid w:val="008D7F5B"/>
    <w:rsid w:val="008E388A"/>
    <w:rsid w:val="008E518F"/>
    <w:rsid w:val="008F0496"/>
    <w:rsid w:val="008F1661"/>
    <w:rsid w:val="008F2D70"/>
    <w:rsid w:val="008F7778"/>
    <w:rsid w:val="008F7F50"/>
    <w:rsid w:val="00900BCF"/>
    <w:rsid w:val="009033BF"/>
    <w:rsid w:val="00905F75"/>
    <w:rsid w:val="00906B3D"/>
    <w:rsid w:val="00910889"/>
    <w:rsid w:val="00910CC2"/>
    <w:rsid w:val="0091109F"/>
    <w:rsid w:val="009120E8"/>
    <w:rsid w:val="00914990"/>
    <w:rsid w:val="009161D3"/>
    <w:rsid w:val="0092175A"/>
    <w:rsid w:val="00925137"/>
    <w:rsid w:val="00926661"/>
    <w:rsid w:val="00942DEF"/>
    <w:rsid w:val="00943793"/>
    <w:rsid w:val="00947F71"/>
    <w:rsid w:val="00957FEC"/>
    <w:rsid w:val="00961247"/>
    <w:rsid w:val="009626D8"/>
    <w:rsid w:val="00964D10"/>
    <w:rsid w:val="00965803"/>
    <w:rsid w:val="00973712"/>
    <w:rsid w:val="00975719"/>
    <w:rsid w:val="0097678F"/>
    <w:rsid w:val="00980E8B"/>
    <w:rsid w:val="0098324F"/>
    <w:rsid w:val="009915FD"/>
    <w:rsid w:val="009A0250"/>
    <w:rsid w:val="009A0BFB"/>
    <w:rsid w:val="009A0E4D"/>
    <w:rsid w:val="009A3CD0"/>
    <w:rsid w:val="009A6CB5"/>
    <w:rsid w:val="009B0C62"/>
    <w:rsid w:val="009B5C4F"/>
    <w:rsid w:val="009B7592"/>
    <w:rsid w:val="009C3496"/>
    <w:rsid w:val="009D1B41"/>
    <w:rsid w:val="009E2266"/>
    <w:rsid w:val="009E6344"/>
    <w:rsid w:val="009E69D9"/>
    <w:rsid w:val="009E7A4C"/>
    <w:rsid w:val="009F67DD"/>
    <w:rsid w:val="00A148D2"/>
    <w:rsid w:val="00A15B3D"/>
    <w:rsid w:val="00A26659"/>
    <w:rsid w:val="00A30C7C"/>
    <w:rsid w:val="00A31D25"/>
    <w:rsid w:val="00A40A4E"/>
    <w:rsid w:val="00A4339F"/>
    <w:rsid w:val="00A43FCB"/>
    <w:rsid w:val="00A452E7"/>
    <w:rsid w:val="00A4728B"/>
    <w:rsid w:val="00A53095"/>
    <w:rsid w:val="00A55292"/>
    <w:rsid w:val="00A55DAC"/>
    <w:rsid w:val="00A572A1"/>
    <w:rsid w:val="00A639B9"/>
    <w:rsid w:val="00A646AF"/>
    <w:rsid w:val="00A66CDB"/>
    <w:rsid w:val="00A72ADC"/>
    <w:rsid w:val="00A81A94"/>
    <w:rsid w:val="00A82923"/>
    <w:rsid w:val="00A865B7"/>
    <w:rsid w:val="00A8781F"/>
    <w:rsid w:val="00A95561"/>
    <w:rsid w:val="00A956DA"/>
    <w:rsid w:val="00AA6F86"/>
    <w:rsid w:val="00AA7019"/>
    <w:rsid w:val="00AB0B46"/>
    <w:rsid w:val="00AB286F"/>
    <w:rsid w:val="00AB47AE"/>
    <w:rsid w:val="00AC04A0"/>
    <w:rsid w:val="00AC3B26"/>
    <w:rsid w:val="00AC6A13"/>
    <w:rsid w:val="00AD0953"/>
    <w:rsid w:val="00AE1948"/>
    <w:rsid w:val="00AE622E"/>
    <w:rsid w:val="00AF1A92"/>
    <w:rsid w:val="00AF1C56"/>
    <w:rsid w:val="00B02D67"/>
    <w:rsid w:val="00B03032"/>
    <w:rsid w:val="00B033AA"/>
    <w:rsid w:val="00B03DB4"/>
    <w:rsid w:val="00B05732"/>
    <w:rsid w:val="00B216FF"/>
    <w:rsid w:val="00B2332C"/>
    <w:rsid w:val="00B23BF3"/>
    <w:rsid w:val="00B25034"/>
    <w:rsid w:val="00B27C79"/>
    <w:rsid w:val="00B327DA"/>
    <w:rsid w:val="00B40746"/>
    <w:rsid w:val="00B43A5B"/>
    <w:rsid w:val="00B530C1"/>
    <w:rsid w:val="00B624B2"/>
    <w:rsid w:val="00B662A8"/>
    <w:rsid w:val="00B80365"/>
    <w:rsid w:val="00B821B0"/>
    <w:rsid w:val="00B84CC4"/>
    <w:rsid w:val="00B9167F"/>
    <w:rsid w:val="00BA5F9A"/>
    <w:rsid w:val="00BB3B14"/>
    <w:rsid w:val="00BB4DDC"/>
    <w:rsid w:val="00BB68FE"/>
    <w:rsid w:val="00BC1502"/>
    <w:rsid w:val="00BC43B5"/>
    <w:rsid w:val="00BC538B"/>
    <w:rsid w:val="00BC5E1A"/>
    <w:rsid w:val="00BC74D3"/>
    <w:rsid w:val="00BD57DA"/>
    <w:rsid w:val="00BD72A5"/>
    <w:rsid w:val="00BE144D"/>
    <w:rsid w:val="00BE38EA"/>
    <w:rsid w:val="00BE4B4A"/>
    <w:rsid w:val="00BE6178"/>
    <w:rsid w:val="00BF1E30"/>
    <w:rsid w:val="00BF750A"/>
    <w:rsid w:val="00C02D04"/>
    <w:rsid w:val="00C0632A"/>
    <w:rsid w:val="00C12432"/>
    <w:rsid w:val="00C14746"/>
    <w:rsid w:val="00C3405E"/>
    <w:rsid w:val="00C35F38"/>
    <w:rsid w:val="00C47E46"/>
    <w:rsid w:val="00C57C5A"/>
    <w:rsid w:val="00C639F3"/>
    <w:rsid w:val="00C65216"/>
    <w:rsid w:val="00C72776"/>
    <w:rsid w:val="00C72B28"/>
    <w:rsid w:val="00C749F0"/>
    <w:rsid w:val="00C83B9A"/>
    <w:rsid w:val="00C87923"/>
    <w:rsid w:val="00C90F15"/>
    <w:rsid w:val="00C94857"/>
    <w:rsid w:val="00C97A51"/>
    <w:rsid w:val="00CA2E8A"/>
    <w:rsid w:val="00CA531F"/>
    <w:rsid w:val="00CB42A6"/>
    <w:rsid w:val="00CB5D39"/>
    <w:rsid w:val="00CB7737"/>
    <w:rsid w:val="00CD181B"/>
    <w:rsid w:val="00CD57AF"/>
    <w:rsid w:val="00CD61C8"/>
    <w:rsid w:val="00CE018C"/>
    <w:rsid w:val="00CE2E1E"/>
    <w:rsid w:val="00CE34EC"/>
    <w:rsid w:val="00CE7973"/>
    <w:rsid w:val="00CF10AD"/>
    <w:rsid w:val="00CF5A36"/>
    <w:rsid w:val="00CF6080"/>
    <w:rsid w:val="00D011A1"/>
    <w:rsid w:val="00D05706"/>
    <w:rsid w:val="00D07D23"/>
    <w:rsid w:val="00D111F4"/>
    <w:rsid w:val="00D16415"/>
    <w:rsid w:val="00D2016B"/>
    <w:rsid w:val="00D2196F"/>
    <w:rsid w:val="00D21F8F"/>
    <w:rsid w:val="00D269BD"/>
    <w:rsid w:val="00D32EEA"/>
    <w:rsid w:val="00D334CE"/>
    <w:rsid w:val="00D47595"/>
    <w:rsid w:val="00D4794D"/>
    <w:rsid w:val="00D51D14"/>
    <w:rsid w:val="00D568D5"/>
    <w:rsid w:val="00D57734"/>
    <w:rsid w:val="00D616BE"/>
    <w:rsid w:val="00D62EDF"/>
    <w:rsid w:val="00D63FAF"/>
    <w:rsid w:val="00D6426E"/>
    <w:rsid w:val="00D71A4E"/>
    <w:rsid w:val="00D74A1F"/>
    <w:rsid w:val="00D75D45"/>
    <w:rsid w:val="00D8006E"/>
    <w:rsid w:val="00D85067"/>
    <w:rsid w:val="00D87669"/>
    <w:rsid w:val="00D94047"/>
    <w:rsid w:val="00D94C6A"/>
    <w:rsid w:val="00DA0721"/>
    <w:rsid w:val="00DA0F49"/>
    <w:rsid w:val="00DA2A83"/>
    <w:rsid w:val="00DB0F47"/>
    <w:rsid w:val="00DB148D"/>
    <w:rsid w:val="00DB3789"/>
    <w:rsid w:val="00DC0A24"/>
    <w:rsid w:val="00DC202D"/>
    <w:rsid w:val="00DC2D9A"/>
    <w:rsid w:val="00DD0C03"/>
    <w:rsid w:val="00DD1037"/>
    <w:rsid w:val="00DD19BF"/>
    <w:rsid w:val="00DD2514"/>
    <w:rsid w:val="00DD309E"/>
    <w:rsid w:val="00DD362A"/>
    <w:rsid w:val="00DE7755"/>
    <w:rsid w:val="00DF16D0"/>
    <w:rsid w:val="00DF4E34"/>
    <w:rsid w:val="00DF5095"/>
    <w:rsid w:val="00DF54BF"/>
    <w:rsid w:val="00E06672"/>
    <w:rsid w:val="00E108FA"/>
    <w:rsid w:val="00E13E59"/>
    <w:rsid w:val="00E30ACD"/>
    <w:rsid w:val="00E3580B"/>
    <w:rsid w:val="00E42142"/>
    <w:rsid w:val="00E437A1"/>
    <w:rsid w:val="00E5265B"/>
    <w:rsid w:val="00E53DCC"/>
    <w:rsid w:val="00E60710"/>
    <w:rsid w:val="00E65AA2"/>
    <w:rsid w:val="00E66577"/>
    <w:rsid w:val="00E701D7"/>
    <w:rsid w:val="00E70C37"/>
    <w:rsid w:val="00E71983"/>
    <w:rsid w:val="00E72F92"/>
    <w:rsid w:val="00E77801"/>
    <w:rsid w:val="00E77B51"/>
    <w:rsid w:val="00E815A5"/>
    <w:rsid w:val="00E817E5"/>
    <w:rsid w:val="00E85001"/>
    <w:rsid w:val="00E857BC"/>
    <w:rsid w:val="00E873DA"/>
    <w:rsid w:val="00EA0178"/>
    <w:rsid w:val="00EA296B"/>
    <w:rsid w:val="00EA7F14"/>
    <w:rsid w:val="00EB1122"/>
    <w:rsid w:val="00EB4518"/>
    <w:rsid w:val="00EB48CF"/>
    <w:rsid w:val="00EB6378"/>
    <w:rsid w:val="00EC1C2F"/>
    <w:rsid w:val="00ED2353"/>
    <w:rsid w:val="00ED4997"/>
    <w:rsid w:val="00ED4CBE"/>
    <w:rsid w:val="00ED51F2"/>
    <w:rsid w:val="00EE3854"/>
    <w:rsid w:val="00EE420F"/>
    <w:rsid w:val="00EE5057"/>
    <w:rsid w:val="00EE54E1"/>
    <w:rsid w:val="00EE742D"/>
    <w:rsid w:val="00EF0F07"/>
    <w:rsid w:val="00EF6150"/>
    <w:rsid w:val="00EF6610"/>
    <w:rsid w:val="00F00CA1"/>
    <w:rsid w:val="00F03EAF"/>
    <w:rsid w:val="00F05925"/>
    <w:rsid w:val="00F11D25"/>
    <w:rsid w:val="00F143E2"/>
    <w:rsid w:val="00F15DB7"/>
    <w:rsid w:val="00F17E63"/>
    <w:rsid w:val="00F21E87"/>
    <w:rsid w:val="00F23100"/>
    <w:rsid w:val="00F25A31"/>
    <w:rsid w:val="00F27B5E"/>
    <w:rsid w:val="00F32692"/>
    <w:rsid w:val="00F32994"/>
    <w:rsid w:val="00F42BE5"/>
    <w:rsid w:val="00F431DB"/>
    <w:rsid w:val="00F43FA9"/>
    <w:rsid w:val="00F449E4"/>
    <w:rsid w:val="00F504D8"/>
    <w:rsid w:val="00F56149"/>
    <w:rsid w:val="00F568ED"/>
    <w:rsid w:val="00F60465"/>
    <w:rsid w:val="00F6624B"/>
    <w:rsid w:val="00F70596"/>
    <w:rsid w:val="00F8712B"/>
    <w:rsid w:val="00F97295"/>
    <w:rsid w:val="00FB3049"/>
    <w:rsid w:val="00FB4418"/>
    <w:rsid w:val="00FC4F6C"/>
    <w:rsid w:val="00FD4925"/>
    <w:rsid w:val="00FD4A8C"/>
    <w:rsid w:val="00FD74D1"/>
    <w:rsid w:val="00FE173F"/>
    <w:rsid w:val="00FE23A7"/>
    <w:rsid w:val="00FE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Рублевская Светлана Анатольевна</cp:lastModifiedBy>
  <cp:revision>4</cp:revision>
  <dcterms:created xsi:type="dcterms:W3CDTF">2019-01-22T07:03:00Z</dcterms:created>
  <dcterms:modified xsi:type="dcterms:W3CDTF">2019-08-07T10:31:00Z</dcterms:modified>
</cp:coreProperties>
</file>