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A0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b/>
          <w:sz w:val="30"/>
          <w:szCs w:val="30"/>
        </w:rPr>
        <w:t>О вычете сумм НДС</w:t>
      </w:r>
    </w:p>
    <w:p w:rsidR="00E172A0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b/>
          <w:sz w:val="30"/>
          <w:szCs w:val="30"/>
        </w:rPr>
        <w:t>при электронной дистанционной продаже</w:t>
      </w:r>
    </w:p>
    <w:p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b/>
          <w:sz w:val="30"/>
          <w:szCs w:val="30"/>
        </w:rPr>
        <w:t>с 01.01.2024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</w:p>
    <w:p w:rsidR="0012095D" w:rsidRPr="00EF37B6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</w:r>
      <w:r w:rsidR="00D43E0A" w:rsidRPr="00EF37B6">
        <w:rPr>
          <w:rFonts w:ascii="Times New Roman" w:hAnsi="Times New Roman" w:cs="Times New Roman"/>
          <w:sz w:val="30"/>
          <w:szCs w:val="30"/>
        </w:rPr>
        <w:t xml:space="preserve">В связи со вступлением в силу Закона Республики Беларусь от </w:t>
      </w:r>
      <w:r w:rsidR="00EF37B6" w:rsidRPr="00EF37B6">
        <w:rPr>
          <w:rFonts w:ascii="Times New Roman" w:hAnsi="Times New Roman" w:cs="Times New Roman"/>
          <w:sz w:val="30"/>
          <w:szCs w:val="30"/>
        </w:rPr>
        <w:t xml:space="preserve">27.12.2023 № 327-З «Об изменении законов по вопросам налогообложения» </w:t>
      </w:r>
      <w:r w:rsidR="00627737" w:rsidRPr="00EF37B6">
        <w:rPr>
          <w:rFonts w:ascii="Times New Roman" w:hAnsi="Times New Roman" w:cs="Times New Roman"/>
          <w:sz w:val="30"/>
          <w:szCs w:val="30"/>
        </w:rPr>
        <w:t>Министерство по налогам и сборам Республики Беларусь разъяснило</w:t>
      </w:r>
      <w:r w:rsidRPr="00EF37B6">
        <w:rPr>
          <w:rFonts w:ascii="Times New Roman" w:hAnsi="Times New Roman" w:cs="Times New Roman"/>
          <w:sz w:val="30"/>
          <w:szCs w:val="30"/>
        </w:rPr>
        <w:t xml:space="preserve"> следующее.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С 01.01.2024 пункт 27 статьи 133 Налогового кодекса Республики Беларусь (далее – НК) дополняется подпунктом 27.9 в соответствии с которым вычет сумм налога на добавленную стоимость (далее – НДС) в полном объеме предусмотрен по товарам, местом реализации которых при их электронной дистанционной продаже не признается территория Республики Беларусь, при условии наличия у плательщика документов (информации), указанных в части второй подпункта 1.3 пункта 1 статьи 116 НК, подтверждающих доставку товаров покупателям по адресам, расположенным за пределами Республики Беларусь.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В соответствии с пунктом 28 статьи 133 НК при изменении порядка применения налоговых вычетов сумм НДС новый порядок вычетов действует в отношении: 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 xml:space="preserve">товаров, оприходованных с момента изменения порядка применения налоговых вычетов; 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ввезенных с момента изменения порядка применения налоговых вычетов. Дата ввоза определяется по дате выпуска товаров в соответствии с заявленной таможенной процедурой;</w:t>
      </w:r>
    </w:p>
    <w:p w:rsidR="0012095D" w:rsidRPr="004B1872" w:rsidRDefault="0012095D" w:rsidP="00120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товаров, приобретенных в государствах – членах Евразийского экономического союза, с момента изменения порядка применения налоговых вычетов. Дата приобретения определяется по дате принятия на учет товаров.</w:t>
      </w:r>
    </w:p>
    <w:p w:rsidR="0012095D" w:rsidRPr="004B1872" w:rsidRDefault="0012095D" w:rsidP="004B1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B1872">
        <w:rPr>
          <w:rFonts w:ascii="Times New Roman" w:hAnsi="Times New Roman" w:cs="Times New Roman"/>
          <w:sz w:val="30"/>
          <w:szCs w:val="30"/>
        </w:rPr>
        <w:tab/>
        <w:t>Следовательно, вычет сумм НДС в полном объеме по товарам, местом реализации которых при их электронной дистанционной продаже не признается территория Республики Беларусь, будет осуществляться по товарам, оприходованным, ввезенным, приобретенным в государствах – членах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Евразийского экономического союза, с 01.01.2024.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отношении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сумм НДС, не принятых к вычету на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31.12.2023, </w:t>
      </w:r>
      <w:r w:rsidRPr="004B1872">
        <w:rPr>
          <w:rFonts w:ascii="Times New Roman" w:hAnsi="Times New Roman" w:cs="Times New Roman"/>
          <w:sz w:val="30"/>
          <w:szCs w:val="30"/>
        </w:rPr>
        <w:t>применяются положения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подпункта 1.1 пункта 1 статьи 133 НК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, </w:t>
      </w:r>
      <w:r w:rsidRPr="004B1872">
        <w:rPr>
          <w:rFonts w:ascii="Times New Roman" w:hAnsi="Times New Roman" w:cs="Times New Roman"/>
          <w:sz w:val="30"/>
          <w:szCs w:val="30"/>
        </w:rPr>
        <w:t>т.е. вычет таких сумм НДС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производится нарастающим итогом в</w:t>
      </w:r>
      <w:r w:rsidR="004B1872" w:rsidRPr="004B1872">
        <w:rPr>
          <w:rFonts w:ascii="Times New Roman" w:hAnsi="Times New Roman" w:cs="Times New Roman"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пределах сумм НДС, исчисленных по</w:t>
      </w:r>
      <w:r w:rsidR="004B1872" w:rsidRPr="004B187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4B1872">
        <w:rPr>
          <w:rFonts w:ascii="Times New Roman" w:hAnsi="Times New Roman" w:cs="Times New Roman"/>
          <w:sz w:val="30"/>
          <w:szCs w:val="30"/>
        </w:rPr>
        <w:t>реализации товаров (работ, услуг), имущественных прав.</w:t>
      </w:r>
    </w:p>
    <w:p w:rsidR="00007696" w:rsidRDefault="00007696" w:rsidP="00007696">
      <w:pPr>
        <w:pStyle w:val="a3"/>
        <w:jc w:val="right"/>
        <w:rPr>
          <w:szCs w:val="28"/>
        </w:rPr>
      </w:pPr>
    </w:p>
    <w:p w:rsidR="00007696" w:rsidRDefault="00007696" w:rsidP="00007696">
      <w:pPr>
        <w:pStyle w:val="a3"/>
        <w:jc w:val="right"/>
        <w:rPr>
          <w:szCs w:val="28"/>
        </w:rPr>
      </w:pPr>
      <w:r>
        <w:rPr>
          <w:szCs w:val="28"/>
        </w:rPr>
        <w:t xml:space="preserve">Пресс-центр инспекции </w:t>
      </w:r>
    </w:p>
    <w:p w:rsidR="00007696" w:rsidRDefault="00007696" w:rsidP="00007696">
      <w:pPr>
        <w:pStyle w:val="a3"/>
        <w:jc w:val="right"/>
        <w:rPr>
          <w:szCs w:val="28"/>
        </w:rPr>
      </w:pPr>
      <w:r>
        <w:rPr>
          <w:szCs w:val="28"/>
        </w:rPr>
        <w:t xml:space="preserve">МНС Республики Беларусь </w:t>
      </w:r>
    </w:p>
    <w:p w:rsidR="00007696" w:rsidRDefault="00007696" w:rsidP="00007696">
      <w:pPr>
        <w:pStyle w:val="a3"/>
        <w:jc w:val="right"/>
        <w:rPr>
          <w:szCs w:val="28"/>
        </w:rPr>
      </w:pPr>
      <w:r>
        <w:rPr>
          <w:szCs w:val="28"/>
        </w:rPr>
        <w:t xml:space="preserve">по Могилевской области </w:t>
      </w:r>
    </w:p>
    <w:p w:rsidR="00627737" w:rsidRPr="00007696" w:rsidRDefault="00007696" w:rsidP="00007696">
      <w:pPr>
        <w:pStyle w:val="a3"/>
        <w:jc w:val="right"/>
        <w:rPr>
          <w:szCs w:val="28"/>
        </w:rPr>
      </w:pPr>
      <w:r>
        <w:rPr>
          <w:szCs w:val="28"/>
        </w:rPr>
        <w:t>тел. 29 40 61</w:t>
      </w:r>
    </w:p>
    <w:sectPr w:rsidR="00627737" w:rsidRPr="00007696" w:rsidSect="0000769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27737"/>
    <w:rsid w:val="00007696"/>
    <w:rsid w:val="0012095D"/>
    <w:rsid w:val="00294D5B"/>
    <w:rsid w:val="00297A88"/>
    <w:rsid w:val="003F4968"/>
    <w:rsid w:val="004B1872"/>
    <w:rsid w:val="00627737"/>
    <w:rsid w:val="00D43E0A"/>
    <w:rsid w:val="00D52F32"/>
    <w:rsid w:val="00DF61B0"/>
    <w:rsid w:val="00E172A0"/>
    <w:rsid w:val="00EF3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62773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62773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-normal">
    <w:name w:val="p-normal"/>
    <w:basedOn w:val="a"/>
    <w:rsid w:val="00E172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701_Aleksandrova</dc:creator>
  <cp:lastModifiedBy>701_Aleksandrova</cp:lastModifiedBy>
  <cp:revision>6</cp:revision>
  <dcterms:created xsi:type="dcterms:W3CDTF">2024-01-04T05:03:00Z</dcterms:created>
  <dcterms:modified xsi:type="dcterms:W3CDTF">2024-06-11T08:09:00Z</dcterms:modified>
</cp:coreProperties>
</file>