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6B1391" w:rsidP="00B17EFB">
      <w:pPr>
        <w:spacing w:after="0" w:line="240" w:lineRule="auto"/>
        <w:jc w:val="center"/>
        <w:rPr>
          <w:b/>
          <w:szCs w:val="28"/>
        </w:rPr>
      </w:pPr>
      <w:r>
        <w:rPr>
          <w:b/>
          <w:szCs w:val="28"/>
        </w:rPr>
        <w:t xml:space="preserve">КИРОВСКИЙ РАЙОННЫЙ </w:t>
      </w:r>
      <w:r w:rsidR="00B17EFB">
        <w:rPr>
          <w:b/>
          <w:szCs w:val="28"/>
        </w:rPr>
        <w:t>ИСПОЛНИТЕЛЬНЫЙ КОМИТЕТ</w:t>
      </w:r>
    </w:p>
    <w:p w:rsidR="00B17EFB" w:rsidRDefault="00B17EFB" w:rsidP="00B17EFB">
      <w:pPr>
        <w:spacing w:after="0" w:line="240" w:lineRule="auto"/>
        <w:jc w:val="center"/>
        <w:rPr>
          <w:b/>
          <w:szCs w:val="28"/>
        </w:rPr>
      </w:pPr>
    </w:p>
    <w:p w:rsidR="00B17EFB" w:rsidRDefault="006B1391" w:rsidP="00B17EFB">
      <w:pPr>
        <w:spacing w:after="0" w:line="240" w:lineRule="auto"/>
        <w:jc w:val="center"/>
        <w:rPr>
          <w:b/>
          <w:szCs w:val="28"/>
        </w:rPr>
      </w:pPr>
      <w:r>
        <w:rPr>
          <w:b/>
          <w:szCs w:val="28"/>
        </w:rPr>
        <w:t xml:space="preserve">ОТДЕЛ </w:t>
      </w:r>
      <w:r w:rsidR="00B17EFB">
        <w:rPr>
          <w:b/>
          <w:szCs w:val="28"/>
        </w:rPr>
        <w:t>ИДЕОЛОГИЧЕСКОЙ РАБОТЫ</w:t>
      </w:r>
      <w:r>
        <w:rPr>
          <w:b/>
          <w:szCs w:val="28"/>
        </w:rPr>
        <w:t xml:space="preserve"> </w:t>
      </w:r>
      <w:r w:rsidR="00B17EFB">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6B1391" w:rsidRDefault="006B1391" w:rsidP="006B1391">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6B1391" w:rsidRDefault="006B1391" w:rsidP="006B1391">
      <w:pPr>
        <w:spacing w:after="0" w:line="240" w:lineRule="auto"/>
        <w:jc w:val="both"/>
        <w:rPr>
          <w:bCs/>
          <w:sz w:val="32"/>
          <w:szCs w:val="32"/>
        </w:rPr>
      </w:pPr>
      <w:r>
        <w:rPr>
          <w:rFonts w:eastAsia="Calibri" w:cs="Times New Roman"/>
          <w:sz w:val="32"/>
          <w:szCs w:val="32"/>
        </w:rPr>
        <w:t>1. «</w:t>
      </w:r>
      <w:r w:rsidR="00E025B8" w:rsidRPr="006B1391">
        <w:rPr>
          <w:rFonts w:eastAsia="Calibri" w:cs="Times New Roman"/>
          <w:sz w:val="32"/>
          <w:szCs w:val="32"/>
        </w:rPr>
        <w:t xml:space="preserve">ВСЕБЕЛОРУССКОЕ НАРОДНОЕ СОБРАНИЕ – </w:t>
      </w:r>
      <w:r w:rsidR="00E025B8" w:rsidRPr="006B1391">
        <w:rPr>
          <w:rFonts w:eastAsia="Calibri" w:cs="Times New Roman"/>
          <w:sz w:val="32"/>
          <w:szCs w:val="32"/>
        </w:rPr>
        <w:br/>
        <w:t>ГАРАНТ ПОЛИТИЧЕСКОЙ СТАБИЛЬНОСТИ</w:t>
      </w:r>
      <w:r>
        <w:rPr>
          <w:rFonts w:eastAsia="Calibri" w:cs="Times New Roman"/>
          <w:sz w:val="32"/>
          <w:szCs w:val="32"/>
        </w:rPr>
        <w:t xml:space="preserve"> </w:t>
      </w:r>
      <w:r w:rsidR="00E025B8" w:rsidRPr="006B1391">
        <w:rPr>
          <w:rFonts w:eastAsia="Calibri" w:cs="Times New Roman"/>
          <w:sz w:val="32"/>
          <w:szCs w:val="32"/>
        </w:rPr>
        <w:t>И СУВЕРЕНИТЕТА</w:t>
      </w:r>
      <w:r>
        <w:rPr>
          <w:rFonts w:eastAsia="Calibri" w:cs="Times New Roman"/>
          <w:sz w:val="32"/>
          <w:szCs w:val="32"/>
        </w:rPr>
        <w:t>»</w:t>
      </w:r>
    </w:p>
    <w:p w:rsidR="00A44408" w:rsidRPr="006B1391" w:rsidRDefault="00A44408" w:rsidP="006B1391">
      <w:pPr>
        <w:spacing w:after="0" w:line="240" w:lineRule="auto"/>
        <w:ind w:left="-1134" w:right="-143" w:firstLine="709"/>
        <w:jc w:val="both"/>
        <w:rPr>
          <w:bCs/>
          <w:sz w:val="32"/>
          <w:szCs w:val="32"/>
        </w:rPr>
      </w:pPr>
    </w:p>
    <w:p w:rsidR="006B1391" w:rsidRPr="006B1391" w:rsidRDefault="006B1391" w:rsidP="006B1391">
      <w:pPr>
        <w:spacing w:after="0" w:line="240" w:lineRule="auto"/>
        <w:jc w:val="both"/>
        <w:rPr>
          <w:rFonts w:eastAsia="Calibri" w:cs="Calibri"/>
          <w:sz w:val="32"/>
          <w:szCs w:val="32"/>
        </w:rPr>
      </w:pPr>
      <w:r>
        <w:rPr>
          <w:rFonts w:eastAsia="Calibri" w:cs="Calibri"/>
          <w:sz w:val="32"/>
          <w:szCs w:val="32"/>
        </w:rPr>
        <w:t>2. «</w:t>
      </w:r>
      <w:r w:rsidRPr="006B1391">
        <w:rPr>
          <w:rFonts w:eastAsia="Calibri" w:cs="Calibri"/>
          <w:sz w:val="32"/>
          <w:szCs w:val="32"/>
        </w:rPr>
        <w:t xml:space="preserve">Информационные материалы </w:t>
      </w:r>
      <w:proofErr w:type="gramStart"/>
      <w:r w:rsidRPr="006B1391">
        <w:rPr>
          <w:rFonts w:eastAsia="Calibri" w:cs="Calibri"/>
          <w:sz w:val="32"/>
          <w:szCs w:val="32"/>
        </w:rPr>
        <w:t>ко</w:t>
      </w:r>
      <w:proofErr w:type="gramEnd"/>
      <w:r w:rsidRPr="006B1391">
        <w:rPr>
          <w:rFonts w:eastAsia="Calibri" w:cs="Calibri"/>
          <w:sz w:val="32"/>
          <w:szCs w:val="32"/>
        </w:rPr>
        <w:t xml:space="preserve"> Всемирному дню охраны труда</w:t>
      </w:r>
      <w:r>
        <w:rPr>
          <w:rFonts w:eastAsia="Calibri" w:cs="Calibri"/>
          <w:sz w:val="32"/>
          <w:szCs w:val="32"/>
        </w:rPr>
        <w:t>»</w:t>
      </w:r>
    </w:p>
    <w:p w:rsidR="006B1391" w:rsidRPr="006B1391" w:rsidRDefault="006B1391" w:rsidP="006B1391">
      <w:pPr>
        <w:spacing w:after="0" w:line="240" w:lineRule="auto"/>
        <w:jc w:val="both"/>
        <w:rPr>
          <w:rFonts w:eastAsia="Calibri" w:cs="Calibri"/>
          <w:sz w:val="32"/>
          <w:szCs w:val="32"/>
        </w:rPr>
      </w:pPr>
    </w:p>
    <w:p w:rsidR="006B1391" w:rsidRDefault="006B1391" w:rsidP="006B1391">
      <w:pPr>
        <w:spacing w:after="0" w:line="240" w:lineRule="auto"/>
        <w:jc w:val="both"/>
        <w:rPr>
          <w:rFonts w:eastAsia="Calibri" w:cs="Calibri"/>
          <w:sz w:val="32"/>
          <w:szCs w:val="32"/>
        </w:rPr>
      </w:pPr>
      <w:r>
        <w:rPr>
          <w:rFonts w:eastAsia="Calibri" w:cs="Calibri"/>
          <w:sz w:val="32"/>
          <w:szCs w:val="32"/>
        </w:rPr>
        <w:t>3</w:t>
      </w:r>
      <w:r w:rsidRPr="006B1391">
        <w:rPr>
          <w:rFonts w:eastAsia="Calibri" w:cs="Calibri"/>
          <w:sz w:val="32"/>
          <w:szCs w:val="32"/>
        </w:rPr>
        <w:t>.</w:t>
      </w:r>
      <w:r w:rsidRPr="006B1391">
        <w:rPr>
          <w:rFonts w:eastAsia="Calibri" w:cs="Calibri"/>
          <w:sz w:val="32"/>
          <w:szCs w:val="32"/>
        </w:rPr>
        <w:tab/>
      </w:r>
      <w:r>
        <w:rPr>
          <w:rFonts w:eastAsia="Calibri" w:cs="Calibri"/>
          <w:sz w:val="32"/>
          <w:szCs w:val="32"/>
        </w:rPr>
        <w:t>«</w:t>
      </w:r>
      <w:r w:rsidRPr="006B1391">
        <w:rPr>
          <w:rFonts w:eastAsia="Calibri" w:cs="Calibri"/>
          <w:sz w:val="32"/>
          <w:szCs w:val="32"/>
        </w:rPr>
        <w:t>Оперативная обстановка в области</w:t>
      </w:r>
      <w:r w:rsidR="00EA0E1D">
        <w:rPr>
          <w:rFonts w:eastAsia="Calibri" w:cs="Calibri"/>
          <w:sz w:val="32"/>
          <w:szCs w:val="32"/>
        </w:rPr>
        <w:t>, районе</w:t>
      </w:r>
      <w:r w:rsidRPr="006B1391">
        <w:rPr>
          <w:rFonts w:eastAsia="Calibri" w:cs="Calibri"/>
          <w:sz w:val="32"/>
          <w:szCs w:val="32"/>
        </w:rPr>
        <w:t>.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p>
    <w:p w:rsidR="006B1391" w:rsidRPr="006B1391" w:rsidRDefault="006B1391" w:rsidP="006B1391">
      <w:pPr>
        <w:spacing w:after="0" w:line="240" w:lineRule="auto"/>
        <w:jc w:val="both"/>
        <w:rPr>
          <w:rFonts w:eastAsia="Calibri" w:cs="Calibri"/>
          <w:sz w:val="32"/>
          <w:szCs w:val="32"/>
        </w:rPr>
      </w:pPr>
    </w:p>
    <w:p w:rsidR="006B1391" w:rsidRPr="006B1391" w:rsidRDefault="006B1391" w:rsidP="006B1391">
      <w:pPr>
        <w:spacing w:after="0" w:line="240" w:lineRule="auto"/>
        <w:jc w:val="both"/>
        <w:rPr>
          <w:rFonts w:eastAsia="Calibri" w:cs="Calibri"/>
          <w:sz w:val="32"/>
          <w:szCs w:val="32"/>
        </w:rPr>
      </w:pPr>
      <w:r>
        <w:rPr>
          <w:rFonts w:eastAsia="Calibri" w:cs="Calibri"/>
          <w:sz w:val="32"/>
          <w:szCs w:val="32"/>
        </w:rPr>
        <w:t>4</w:t>
      </w:r>
      <w:r w:rsidRPr="006B1391">
        <w:rPr>
          <w:rFonts w:eastAsia="Calibri" w:cs="Calibri"/>
          <w:sz w:val="32"/>
          <w:szCs w:val="32"/>
        </w:rPr>
        <w:t>.</w:t>
      </w:r>
      <w:r w:rsidRPr="006B1391">
        <w:rPr>
          <w:rFonts w:eastAsia="Calibri" w:cs="Calibri"/>
          <w:sz w:val="32"/>
          <w:szCs w:val="32"/>
        </w:rPr>
        <w:tab/>
      </w:r>
      <w:r>
        <w:rPr>
          <w:rFonts w:eastAsia="Calibri" w:cs="Calibri"/>
          <w:sz w:val="32"/>
          <w:szCs w:val="32"/>
        </w:rPr>
        <w:t>«</w:t>
      </w:r>
      <w:r w:rsidRPr="006B1391">
        <w:rPr>
          <w:rFonts w:eastAsia="Calibri" w:cs="Calibri"/>
          <w:sz w:val="32"/>
          <w:szCs w:val="32"/>
        </w:rPr>
        <w:t xml:space="preserve">Профилактика </w:t>
      </w:r>
      <w:proofErr w:type="spellStart"/>
      <w:r w:rsidRPr="006B1391">
        <w:rPr>
          <w:rFonts w:eastAsia="Calibri" w:cs="Calibri"/>
          <w:sz w:val="32"/>
          <w:szCs w:val="32"/>
        </w:rPr>
        <w:t>киберпреступлений</w:t>
      </w:r>
      <w:proofErr w:type="spellEnd"/>
      <w:r w:rsidRPr="006B1391">
        <w:rPr>
          <w:rFonts w:eastAsia="Calibri" w:cs="Calibri"/>
          <w:sz w:val="32"/>
          <w:szCs w:val="32"/>
        </w:rPr>
        <w:t xml:space="preserve"> и мошенничеств, совершаемых с использованием информационно-коммуникац</w:t>
      </w:r>
      <w:r>
        <w:rPr>
          <w:rFonts w:eastAsia="Calibri" w:cs="Calibri"/>
          <w:sz w:val="32"/>
          <w:szCs w:val="32"/>
        </w:rPr>
        <w:t>ионных технологий»</w:t>
      </w:r>
    </w:p>
    <w:p w:rsidR="006B1391" w:rsidRPr="006B1391" w:rsidRDefault="006B1391" w:rsidP="006B1391">
      <w:pPr>
        <w:spacing w:after="0" w:line="240" w:lineRule="auto"/>
        <w:jc w:val="both"/>
        <w:rPr>
          <w:rFonts w:eastAsia="Calibri" w:cs="Calibri"/>
          <w:sz w:val="32"/>
          <w:szCs w:val="32"/>
        </w:rPr>
      </w:pPr>
    </w:p>
    <w:p w:rsidR="00B17EFB" w:rsidRDefault="00B17EFB" w:rsidP="00B17EFB">
      <w:pPr>
        <w:spacing w:after="0" w:line="240" w:lineRule="auto"/>
        <w:jc w:val="center"/>
        <w:rPr>
          <w:rFonts w:eastAsia="Calibri" w:cs="Calibri"/>
          <w:b/>
          <w:sz w:val="40"/>
          <w:szCs w:val="40"/>
        </w:rPr>
      </w:pPr>
    </w:p>
    <w:p w:rsidR="006B1391" w:rsidRDefault="006B1391" w:rsidP="006B1391">
      <w:pPr>
        <w:spacing w:after="0" w:line="280" w:lineRule="exact"/>
        <w:rPr>
          <w:rFonts w:eastAsia="Times New Roman" w:cs="Times New Roman"/>
          <w:sz w:val="30"/>
          <w:szCs w:val="30"/>
        </w:rPr>
      </w:pPr>
    </w:p>
    <w:p w:rsidR="006B1391" w:rsidRDefault="006B1391" w:rsidP="006B1391">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9" w:history="1">
        <w:r w:rsidRPr="00BE6171">
          <w:rPr>
            <w:rStyle w:val="ad"/>
            <w:rFonts w:eastAsia="Times New Roman" w:cs="Times New Roman"/>
            <w:sz w:val="30"/>
            <w:szCs w:val="30"/>
          </w:rPr>
          <w:t>https://goridcentr.csgpb.by/v-pomoshh-ideologu/dni-informirovaniya/</w:t>
        </w:r>
      </w:hyperlink>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6B1391">
        <w:rPr>
          <w:b/>
          <w:szCs w:val="28"/>
        </w:rPr>
        <w:t>Кировск</w:t>
      </w:r>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E025B8" w:rsidRPr="006F2EC3"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r w:rsidR="006B1391">
        <w:rPr>
          <w:rFonts w:eastAsia="Calibri" w:cs="Times New Roman"/>
          <w:b/>
          <w:sz w:val="30"/>
          <w:szCs w:val="30"/>
        </w:rPr>
        <w:t xml:space="preserve"> </w:t>
      </w:r>
      <w:r w:rsidRPr="006F2EC3">
        <w:rPr>
          <w:rFonts w:eastAsia="Calibri" w:cs="Times New Roman"/>
          <w:b/>
          <w:sz w:val="30"/>
          <w:szCs w:val="30"/>
        </w:rPr>
        <w:t>И СУВЕРЕНИТЕТА</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lastRenderedPageBreak/>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lastRenderedPageBreak/>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 xml:space="preserve">определяющего </w:t>
      </w:r>
      <w:r w:rsidRPr="00515480">
        <w:rPr>
          <w:sz w:val="30"/>
          <w:szCs w:val="30"/>
        </w:rPr>
        <w:lastRenderedPageBreak/>
        <w:t>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 xml:space="preserve">(ранее ВНС являлось формой реализации гражданами </w:t>
      </w:r>
      <w:r w:rsidRPr="00717AD6">
        <w:rPr>
          <w:i/>
          <w:szCs w:val="28"/>
        </w:rPr>
        <w:lastRenderedPageBreak/>
        <w:t>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w:t>
      </w:r>
      <w:r w:rsidRPr="00B46076">
        <w:rPr>
          <w:sz w:val="30"/>
          <w:szCs w:val="30"/>
        </w:rPr>
        <w:lastRenderedPageBreak/>
        <w:t xml:space="preserve">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lastRenderedPageBreak/>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lastRenderedPageBreak/>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w:t>
      </w:r>
      <w:r w:rsidRPr="003369AD">
        <w:rPr>
          <w:sz w:val="30"/>
          <w:szCs w:val="30"/>
        </w:rPr>
        <w:lastRenderedPageBreak/>
        <w:t xml:space="preserve">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lastRenderedPageBreak/>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lastRenderedPageBreak/>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EA0E1D" w:rsidRDefault="00EA0E1D" w:rsidP="008A0053">
      <w:pPr>
        <w:spacing w:line="240" w:lineRule="auto"/>
        <w:ind w:firstLine="708"/>
        <w:jc w:val="both"/>
        <w:rPr>
          <w:rFonts w:cs="Times New Roman"/>
          <w:bCs/>
          <w:sz w:val="30"/>
          <w:szCs w:val="30"/>
        </w:rPr>
      </w:pPr>
    </w:p>
    <w:p w:rsidR="00EA0E1D" w:rsidRDefault="0085520C" w:rsidP="0085520C">
      <w:pPr>
        <w:spacing w:after="0" w:line="240" w:lineRule="auto"/>
        <w:jc w:val="center"/>
        <w:rPr>
          <w:rFonts w:cs="Times New Roman"/>
          <w:b/>
          <w:sz w:val="30"/>
          <w:szCs w:val="30"/>
        </w:rPr>
      </w:pPr>
      <w:r w:rsidRPr="00EE27C5">
        <w:rPr>
          <w:rFonts w:cs="Times New Roman"/>
          <w:b/>
          <w:sz w:val="30"/>
          <w:szCs w:val="30"/>
        </w:rPr>
        <w:lastRenderedPageBreak/>
        <w:t xml:space="preserve">Информационные материалы </w:t>
      </w:r>
    </w:p>
    <w:p w:rsidR="0085520C" w:rsidRPr="00EE27C5" w:rsidRDefault="0085520C" w:rsidP="0085520C">
      <w:pPr>
        <w:spacing w:after="0" w:line="240" w:lineRule="auto"/>
        <w:jc w:val="center"/>
        <w:rPr>
          <w:rFonts w:cs="Times New Roman"/>
          <w:b/>
          <w:sz w:val="30"/>
          <w:szCs w:val="30"/>
        </w:rPr>
      </w:pPr>
      <w:proofErr w:type="gramStart"/>
      <w:r w:rsidRPr="00EE27C5">
        <w:rPr>
          <w:rFonts w:cs="Times New Roman"/>
          <w:b/>
          <w:sz w:val="30"/>
          <w:szCs w:val="30"/>
        </w:rPr>
        <w:t>к</w:t>
      </w:r>
      <w:r w:rsidR="0056196C">
        <w:rPr>
          <w:rFonts w:cs="Times New Roman"/>
          <w:b/>
          <w:sz w:val="30"/>
          <w:szCs w:val="30"/>
        </w:rPr>
        <w:t>о</w:t>
      </w:r>
      <w:proofErr w:type="gramEnd"/>
      <w:r w:rsidRPr="00EE27C5">
        <w:rPr>
          <w:rFonts w:cs="Times New Roman"/>
          <w:b/>
          <w:sz w:val="30"/>
          <w:szCs w:val="30"/>
        </w:rPr>
        <w:t xml:space="preserve"> Всемирному дню охраны труда</w:t>
      </w:r>
    </w:p>
    <w:p w:rsidR="006545F1" w:rsidRPr="005D12D6" w:rsidRDefault="006545F1" w:rsidP="0085520C">
      <w:pPr>
        <w:spacing w:after="0" w:line="240" w:lineRule="auto"/>
        <w:ind w:firstLine="709"/>
        <w:jc w:val="center"/>
        <w:rPr>
          <w:rFonts w:cs="Times New Roman"/>
          <w:sz w:val="30"/>
          <w:szCs w:val="30"/>
        </w:rPr>
      </w:pP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proofErr w:type="gramStart"/>
      <w:r>
        <w:rPr>
          <w:rFonts w:cs="Times New Roman"/>
          <w:sz w:val="30"/>
          <w:szCs w:val="30"/>
        </w:rPr>
        <w:t>С</w:t>
      </w:r>
      <w:proofErr w:type="gramEnd"/>
      <w:r>
        <w:rPr>
          <w:rFonts w:cs="Times New Roman"/>
          <w:sz w:val="30"/>
          <w:szCs w:val="30"/>
        </w:rPr>
        <w:t xml:space="preserve">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85520C" w:rsidRPr="002675D4" w:rsidRDefault="0085520C" w:rsidP="0085520C">
      <w:pPr>
        <w:spacing w:after="0" w:line="240" w:lineRule="auto"/>
        <w:ind w:firstLine="709"/>
        <w:jc w:val="both"/>
        <w:rPr>
          <w:rFonts w:cs="Times New Roman"/>
          <w:sz w:val="30"/>
          <w:szCs w:val="30"/>
        </w:rPr>
      </w:pPr>
      <w:proofErr w:type="gramStart"/>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w:t>
      </w:r>
      <w:r w:rsidRPr="002675D4">
        <w:rPr>
          <w:rFonts w:cs="Times New Roman"/>
          <w:sz w:val="30"/>
          <w:szCs w:val="30"/>
        </w:rPr>
        <w:lastRenderedPageBreak/>
        <w:t>течение рабочего дня, включаемые в рабочее время (перерывы для обогревания, отдыха на погрузочно-разгрузочных и других работах).</w:t>
      </w:r>
      <w:proofErr w:type="gramEnd"/>
      <w:r w:rsidRPr="002675D4">
        <w:rPr>
          <w:rFonts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proofErr w:type="gramStart"/>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w:t>
      </w:r>
      <w:proofErr w:type="gramStart"/>
      <w:r>
        <w:rPr>
          <w:rFonts w:cs="Times New Roman"/>
          <w:sz w:val="30"/>
        </w:rPr>
        <w:t xml:space="preserve">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 xml:space="preserve">укрытий от солнечных лучей </w:t>
      </w:r>
      <w:r w:rsidRPr="002675D4">
        <w:rPr>
          <w:rFonts w:cs="Times New Roman"/>
          <w:sz w:val="30"/>
          <w:szCs w:val="30"/>
        </w:rPr>
        <w:lastRenderedPageBreak/>
        <w:t>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 xml:space="preserve">с участием государственных </w:t>
      </w:r>
      <w:proofErr w:type="gramStart"/>
      <w:r w:rsidRPr="00C6269B">
        <w:rPr>
          <w:rFonts w:cs="Times New Roman"/>
          <w:sz w:val="30"/>
          <w:szCs w:val="30"/>
        </w:rPr>
        <w:t>инспекторов Департамента</w:t>
      </w:r>
      <w:r>
        <w:rPr>
          <w:rFonts w:cs="Times New Roman"/>
          <w:sz w:val="30"/>
          <w:szCs w:val="30"/>
        </w:rPr>
        <w:t xml:space="preserve"> государственной инспекции труда Министерства труда</w:t>
      </w:r>
      <w:proofErr w:type="gramEnd"/>
      <w:r>
        <w:rPr>
          <w:rFonts w:cs="Times New Roman"/>
          <w:sz w:val="30"/>
          <w:szCs w:val="30"/>
        </w:rPr>
        <w:t xml:space="preserve">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w:t>
      </w:r>
      <w:proofErr w:type="gramStart"/>
      <w:r w:rsidRPr="00C6269B">
        <w:rPr>
          <w:rFonts w:cs="Times New Roman"/>
          <w:sz w:val="30"/>
          <w:szCs w:val="30"/>
        </w:rPr>
        <w:t>таких</w:t>
      </w:r>
      <w:proofErr w:type="gramEnd"/>
      <w:r w:rsidRPr="00C6269B">
        <w:rPr>
          <w:rFonts w:cs="Times New Roman"/>
          <w:sz w:val="30"/>
          <w:szCs w:val="30"/>
        </w:rPr>
        <w:t xml:space="preserve">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r>
      <w:r w:rsidRPr="00C6269B">
        <w:rPr>
          <w:rFonts w:cs="Times New Roman"/>
          <w:sz w:val="30"/>
          <w:szCs w:val="30"/>
        </w:rPr>
        <w:lastRenderedPageBreak/>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 xml:space="preserve">и социальной защите облисполкомов и </w:t>
      </w:r>
      <w:proofErr w:type="spellStart"/>
      <w:r w:rsidRPr="00C6269B">
        <w:rPr>
          <w:rFonts w:cs="Times New Roman"/>
          <w:sz w:val="30"/>
          <w:szCs w:val="30"/>
        </w:rPr>
        <w:t>Мингорисполкома</w:t>
      </w:r>
      <w:proofErr w:type="spellEnd"/>
      <w:r w:rsidRPr="00C6269B">
        <w:rPr>
          <w:rFonts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снижение количества потерпевших, находящихся в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w:t>
      </w:r>
      <w:proofErr w:type="gramStart"/>
      <w:r w:rsidRPr="0073602C">
        <w:rPr>
          <w:rFonts w:eastAsia="Calibri" w:cs="Times New Roman"/>
          <w:sz w:val="30"/>
          <w:szCs w:val="30"/>
        </w:rPr>
        <w:t>на</w:t>
      </w:r>
      <w:proofErr w:type="gramEnd"/>
      <w:r w:rsidRPr="0073602C">
        <w:rPr>
          <w:rFonts w:eastAsia="Calibri" w:cs="Times New Roman"/>
          <w:sz w:val="30"/>
          <w:szCs w:val="30"/>
        </w:rPr>
        <w:t xml:space="preserve">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proofErr w:type="gramStart"/>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proofErr w:type="gramEnd"/>
      <w:r>
        <w:rPr>
          <w:rFonts w:eastAsia="Calibri" w:cs="Times New Roman"/>
          <w:sz w:val="30"/>
          <w:szCs w:val="30"/>
        </w:rPr>
        <w:t xml:space="preserve"> </w:t>
      </w:r>
      <w:proofErr w:type="gramStart"/>
      <w:r w:rsidRPr="0073602C">
        <w:rPr>
          <w:rFonts w:eastAsia="Calibri" w:cs="Times New Roman"/>
          <w:sz w:val="30"/>
          <w:szCs w:val="30"/>
        </w:rPr>
        <w:t xml:space="preserve">При этом самые высокие коэффициенты частоты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proofErr w:type="gramStart"/>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 xml:space="preserve">менее 5 лет, при этом каждый третий травмированный и погибший на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 xml:space="preserve">В 2023 году наибольшему риску </w:t>
      </w:r>
      <w:proofErr w:type="spellStart"/>
      <w:r w:rsidRPr="0073602C">
        <w:rPr>
          <w:rFonts w:eastAsia="Calibri" w:cs="Times New Roman"/>
          <w:spacing w:val="-2"/>
          <w:sz w:val="30"/>
          <w:szCs w:val="30"/>
        </w:rPr>
        <w:t>травмирования</w:t>
      </w:r>
      <w:proofErr w:type="spellEnd"/>
      <w:r w:rsidRPr="0073602C">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r>
      <w:r w:rsidRPr="0073602C">
        <w:rPr>
          <w:rFonts w:eastAsia="Calibri" w:cs="Times New Roman"/>
          <w:sz w:val="30"/>
          <w:szCs w:val="30"/>
        </w:rPr>
        <w:lastRenderedPageBreak/>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2D5C3C" w:rsidRPr="002D5C3C" w:rsidRDefault="00075D6A" w:rsidP="00075D6A">
      <w:pPr>
        <w:spacing w:after="0" w:line="240" w:lineRule="auto"/>
        <w:ind w:firstLine="709"/>
        <w:jc w:val="center"/>
        <w:rPr>
          <w:rFonts w:eastAsia="Calibri" w:cs="Times New Roman"/>
          <w:b/>
          <w:sz w:val="30"/>
          <w:szCs w:val="30"/>
        </w:rPr>
      </w:pPr>
      <w:r w:rsidRPr="00075D6A">
        <w:rPr>
          <w:rFonts w:eastAsia="Calibri" w:cs="Times New Roman"/>
          <w:b/>
          <w:sz w:val="30"/>
          <w:szCs w:val="30"/>
        </w:rPr>
        <w:t xml:space="preserve">Информация по </w:t>
      </w:r>
      <w:r w:rsidR="002D5C3C" w:rsidRPr="002D5C3C">
        <w:rPr>
          <w:rFonts w:eastAsia="Calibri" w:cs="Times New Roman"/>
          <w:b/>
          <w:sz w:val="30"/>
          <w:szCs w:val="30"/>
        </w:rPr>
        <w:t>Кировск</w:t>
      </w:r>
      <w:r w:rsidRPr="00075D6A">
        <w:rPr>
          <w:rFonts w:eastAsia="Calibri" w:cs="Times New Roman"/>
          <w:b/>
          <w:sz w:val="30"/>
          <w:szCs w:val="30"/>
        </w:rPr>
        <w:t>ому</w:t>
      </w:r>
      <w:r w:rsidR="002D5C3C" w:rsidRPr="002D5C3C">
        <w:rPr>
          <w:rFonts w:eastAsia="Calibri" w:cs="Times New Roman"/>
          <w:b/>
          <w:sz w:val="30"/>
          <w:szCs w:val="30"/>
        </w:rPr>
        <w:t xml:space="preserve"> район</w:t>
      </w:r>
      <w:r w:rsidRPr="00075D6A">
        <w:rPr>
          <w:rFonts w:eastAsia="Calibri" w:cs="Times New Roman"/>
          <w:b/>
          <w:sz w:val="30"/>
          <w:szCs w:val="30"/>
        </w:rPr>
        <w:t>у</w:t>
      </w:r>
    </w:p>
    <w:p w:rsidR="002D5C3C" w:rsidRPr="002D5C3C" w:rsidRDefault="002D5C3C" w:rsidP="002D5C3C">
      <w:pPr>
        <w:spacing w:after="0" w:line="240" w:lineRule="auto"/>
        <w:ind w:firstLine="709"/>
        <w:jc w:val="both"/>
        <w:rPr>
          <w:rFonts w:eastAsia="Calibri" w:cs="Times New Roman"/>
          <w:sz w:val="30"/>
          <w:szCs w:val="30"/>
        </w:rPr>
      </w:pPr>
      <w:r w:rsidRPr="002D5C3C">
        <w:rPr>
          <w:rFonts w:eastAsia="Calibri" w:cs="Times New Roman"/>
          <w:sz w:val="30"/>
          <w:szCs w:val="30"/>
        </w:rPr>
        <w:t xml:space="preserve">Основой обеспечения здоровых и безопасных условий труда </w:t>
      </w:r>
      <w:r w:rsidRPr="002D5C3C">
        <w:rPr>
          <w:rFonts w:eastAsia="Calibri" w:cs="Times New Roman"/>
          <w:sz w:val="30"/>
          <w:szCs w:val="30"/>
        </w:rPr>
        <w:br/>
        <w:t xml:space="preserve">в организациях является внедрение и функционирование систем управления охраной труда. </w:t>
      </w:r>
    </w:p>
    <w:p w:rsidR="002D5C3C" w:rsidRPr="002D5C3C" w:rsidRDefault="002D5C3C" w:rsidP="002D5C3C">
      <w:pPr>
        <w:spacing w:after="0" w:line="240" w:lineRule="auto"/>
        <w:ind w:firstLine="709"/>
        <w:jc w:val="both"/>
        <w:rPr>
          <w:rFonts w:eastAsia="Times New Roman" w:cs="Times New Roman"/>
          <w:color w:val="000000"/>
          <w:spacing w:val="2"/>
          <w:sz w:val="30"/>
          <w:szCs w:val="30"/>
          <w:lang w:eastAsia="ru-RU"/>
        </w:rPr>
      </w:pPr>
      <w:r w:rsidRPr="002D5C3C">
        <w:rPr>
          <w:rFonts w:eastAsia="Times New Roman" w:cs="Times New Roman"/>
          <w:sz w:val="30"/>
          <w:szCs w:val="30"/>
          <w:lang w:eastAsia="ru-RU"/>
        </w:rPr>
        <w:t xml:space="preserve">Продолжена работа по </w:t>
      </w:r>
      <w:r w:rsidRPr="002D5C3C">
        <w:rPr>
          <w:rFonts w:eastAsia="Times New Roman" w:cs="Times New Roman"/>
          <w:color w:val="000000"/>
          <w:spacing w:val="2"/>
          <w:sz w:val="30"/>
          <w:szCs w:val="30"/>
          <w:lang w:eastAsia="ru-RU"/>
        </w:rPr>
        <w:t>приведению действующих систем управления охраной труда в соответствии с требованиями законодательства.</w:t>
      </w:r>
    </w:p>
    <w:p w:rsidR="00075D6A" w:rsidRDefault="002D5C3C" w:rsidP="002D5C3C">
      <w:pPr>
        <w:spacing w:after="0" w:line="240" w:lineRule="auto"/>
        <w:ind w:firstLine="709"/>
        <w:jc w:val="both"/>
        <w:rPr>
          <w:rFonts w:eastAsia="Times New Roman" w:cs="Times New Roman"/>
          <w:color w:val="000000"/>
          <w:spacing w:val="2"/>
          <w:sz w:val="30"/>
          <w:szCs w:val="30"/>
          <w:lang w:eastAsia="ru-RU"/>
        </w:rPr>
      </w:pPr>
      <w:r w:rsidRPr="002D5C3C">
        <w:rPr>
          <w:rFonts w:eastAsia="Times New Roman" w:cs="Times New Roman"/>
          <w:color w:val="000000"/>
          <w:spacing w:val="2"/>
          <w:sz w:val="30"/>
          <w:szCs w:val="30"/>
          <w:lang w:eastAsia="ru-RU"/>
        </w:rPr>
        <w:t>В 52 организаци</w:t>
      </w:r>
      <w:r w:rsidR="00075D6A">
        <w:rPr>
          <w:rFonts w:eastAsia="Times New Roman" w:cs="Times New Roman"/>
          <w:color w:val="000000"/>
          <w:spacing w:val="2"/>
          <w:sz w:val="30"/>
          <w:szCs w:val="30"/>
          <w:lang w:eastAsia="ru-RU"/>
        </w:rPr>
        <w:t>ях</w:t>
      </w:r>
      <w:r w:rsidRPr="002D5C3C">
        <w:rPr>
          <w:rFonts w:eastAsia="Times New Roman" w:cs="Times New Roman"/>
          <w:color w:val="000000"/>
          <w:spacing w:val="2"/>
          <w:sz w:val="30"/>
          <w:szCs w:val="30"/>
          <w:lang w:eastAsia="ru-RU"/>
        </w:rPr>
        <w:t xml:space="preserve"> и учреждениях района численность работающих составляет 16 и более человек. В 2023 году в 48 (92,3%) организациях и учреждениях внедрена система управления охраной труда в соответствии с требованиями законодательства.  </w:t>
      </w:r>
    </w:p>
    <w:p w:rsidR="002D5C3C" w:rsidRPr="002D5C3C" w:rsidRDefault="002D5C3C" w:rsidP="002D5C3C">
      <w:pPr>
        <w:spacing w:after="0" w:line="240" w:lineRule="auto"/>
        <w:ind w:firstLine="709"/>
        <w:jc w:val="both"/>
        <w:rPr>
          <w:rFonts w:eastAsia="Calibri" w:cs="Times New Roman"/>
          <w:color w:val="000000"/>
          <w:spacing w:val="2"/>
          <w:sz w:val="30"/>
          <w:szCs w:val="30"/>
          <w:lang w:eastAsia="ru-RU"/>
        </w:rPr>
      </w:pPr>
      <w:r w:rsidRPr="002D5C3C">
        <w:rPr>
          <w:rFonts w:eastAsia="Calibri"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w:t>
      </w:r>
      <w:r w:rsidR="00075D6A">
        <w:rPr>
          <w:rFonts w:eastAsia="Calibri" w:cs="Times New Roman"/>
          <w:sz w:val="30"/>
          <w:szCs w:val="30"/>
        </w:rPr>
        <w:t>ой специальности «Охрана труда»: в</w:t>
      </w:r>
      <w:r w:rsidRPr="002D5C3C">
        <w:rPr>
          <w:rFonts w:eastAsia="Calibri" w:cs="Times New Roman"/>
          <w:color w:val="000000"/>
          <w:spacing w:val="2"/>
          <w:sz w:val="30"/>
          <w:szCs w:val="30"/>
        </w:rPr>
        <w:t xml:space="preserve"> 2023 году </w:t>
      </w:r>
      <w:r w:rsidR="00075D6A">
        <w:rPr>
          <w:rFonts w:eastAsia="Calibri" w:cs="Times New Roman"/>
          <w:color w:val="000000"/>
          <w:spacing w:val="2"/>
          <w:sz w:val="30"/>
          <w:szCs w:val="30"/>
        </w:rPr>
        <w:t>прошли</w:t>
      </w:r>
      <w:r w:rsidRPr="002D5C3C">
        <w:rPr>
          <w:rFonts w:eastAsia="Calibri" w:cs="Times New Roman"/>
          <w:color w:val="000000"/>
          <w:spacing w:val="2"/>
          <w:sz w:val="30"/>
          <w:szCs w:val="30"/>
        </w:rPr>
        <w:t xml:space="preserve"> переподготовк</w:t>
      </w:r>
      <w:r w:rsidR="00075D6A">
        <w:rPr>
          <w:rFonts w:eastAsia="Calibri" w:cs="Times New Roman"/>
          <w:color w:val="000000"/>
          <w:spacing w:val="2"/>
          <w:sz w:val="30"/>
          <w:szCs w:val="30"/>
        </w:rPr>
        <w:t>у</w:t>
      </w:r>
      <w:r w:rsidRPr="002D5C3C">
        <w:rPr>
          <w:rFonts w:eastAsia="Calibri" w:cs="Times New Roman"/>
          <w:color w:val="000000"/>
          <w:spacing w:val="2"/>
          <w:sz w:val="30"/>
          <w:szCs w:val="30"/>
        </w:rPr>
        <w:t xml:space="preserve"> инженер по охране труда КСУП «</w:t>
      </w:r>
      <w:proofErr w:type="spellStart"/>
      <w:r w:rsidRPr="002D5C3C">
        <w:rPr>
          <w:rFonts w:eastAsia="Calibri" w:cs="Times New Roman"/>
          <w:color w:val="000000"/>
          <w:spacing w:val="2"/>
          <w:sz w:val="30"/>
          <w:szCs w:val="30"/>
        </w:rPr>
        <w:t>Жиличи</w:t>
      </w:r>
      <w:proofErr w:type="spellEnd"/>
      <w:r w:rsidRPr="002D5C3C">
        <w:rPr>
          <w:rFonts w:eastAsia="Calibri" w:cs="Times New Roman"/>
          <w:color w:val="000000"/>
          <w:spacing w:val="2"/>
          <w:sz w:val="30"/>
          <w:szCs w:val="30"/>
        </w:rPr>
        <w:t>»</w:t>
      </w:r>
      <w:r w:rsidR="00075D6A">
        <w:rPr>
          <w:rFonts w:eastAsia="Calibri" w:cs="Times New Roman"/>
          <w:color w:val="000000"/>
          <w:spacing w:val="2"/>
          <w:sz w:val="30"/>
          <w:szCs w:val="30"/>
        </w:rPr>
        <w:t>,</w:t>
      </w:r>
      <w:r w:rsidRPr="002D5C3C">
        <w:rPr>
          <w:rFonts w:eastAsia="Calibri" w:cs="Times New Roman"/>
          <w:color w:val="000000"/>
          <w:spacing w:val="2"/>
          <w:sz w:val="30"/>
          <w:szCs w:val="30"/>
        </w:rPr>
        <w:t xml:space="preserve"> Кировско</w:t>
      </w:r>
      <w:r w:rsidR="00075D6A">
        <w:rPr>
          <w:rFonts w:eastAsia="Calibri" w:cs="Times New Roman"/>
          <w:color w:val="000000"/>
          <w:spacing w:val="2"/>
          <w:sz w:val="30"/>
          <w:szCs w:val="30"/>
        </w:rPr>
        <w:t>го УКП «</w:t>
      </w:r>
      <w:proofErr w:type="spellStart"/>
      <w:r w:rsidR="00075D6A">
        <w:rPr>
          <w:rFonts w:eastAsia="Calibri" w:cs="Times New Roman"/>
          <w:color w:val="000000"/>
          <w:spacing w:val="2"/>
          <w:sz w:val="30"/>
          <w:szCs w:val="30"/>
        </w:rPr>
        <w:t>Жилкомхоз</w:t>
      </w:r>
      <w:proofErr w:type="spellEnd"/>
      <w:r w:rsidR="00075D6A">
        <w:rPr>
          <w:rFonts w:eastAsia="Calibri" w:cs="Times New Roman"/>
          <w:color w:val="000000"/>
          <w:spacing w:val="2"/>
          <w:sz w:val="30"/>
          <w:szCs w:val="30"/>
        </w:rPr>
        <w:t>»; в</w:t>
      </w:r>
      <w:r w:rsidRPr="002D5C3C">
        <w:rPr>
          <w:rFonts w:eastAsia="Calibri" w:cs="Times New Roman"/>
          <w:color w:val="000000"/>
          <w:spacing w:val="2"/>
          <w:sz w:val="30"/>
          <w:szCs w:val="30"/>
          <w:lang w:eastAsia="ru-RU"/>
        </w:rPr>
        <w:t xml:space="preserve"> марте 2024 года на переподготовку направлен специалист по охране труда ОАО «</w:t>
      </w:r>
      <w:proofErr w:type="spellStart"/>
      <w:r w:rsidRPr="002D5C3C">
        <w:rPr>
          <w:rFonts w:eastAsia="Calibri" w:cs="Times New Roman"/>
          <w:color w:val="000000"/>
          <w:spacing w:val="2"/>
          <w:sz w:val="30"/>
          <w:szCs w:val="30"/>
          <w:lang w:eastAsia="ru-RU"/>
        </w:rPr>
        <w:t>Добоснянское</w:t>
      </w:r>
      <w:proofErr w:type="spellEnd"/>
      <w:r w:rsidRPr="002D5C3C">
        <w:rPr>
          <w:rFonts w:eastAsia="Calibri" w:cs="Times New Roman"/>
          <w:color w:val="000000"/>
          <w:spacing w:val="2"/>
          <w:sz w:val="30"/>
          <w:szCs w:val="30"/>
          <w:lang w:eastAsia="ru-RU"/>
        </w:rPr>
        <w:t>».</w:t>
      </w:r>
    </w:p>
    <w:p w:rsidR="002D5C3C" w:rsidRPr="002D5C3C" w:rsidRDefault="002D5C3C" w:rsidP="002D5C3C">
      <w:pPr>
        <w:spacing w:after="0" w:line="240" w:lineRule="auto"/>
        <w:ind w:firstLine="709"/>
        <w:jc w:val="both"/>
        <w:rPr>
          <w:rFonts w:eastAsia="Calibri" w:cs="Times New Roman"/>
          <w:sz w:val="30"/>
          <w:szCs w:val="30"/>
        </w:rPr>
      </w:pPr>
      <w:r w:rsidRPr="002D5C3C">
        <w:rPr>
          <w:rFonts w:eastAsia="Calibri" w:cs="Times New Roman"/>
          <w:sz w:val="30"/>
          <w:szCs w:val="30"/>
        </w:rPr>
        <w:t xml:space="preserve">В учреждениях образования прошли повышение квалификации по вопросам охраны труда 8 работников организаций района. </w:t>
      </w:r>
    </w:p>
    <w:p w:rsidR="002D5C3C" w:rsidRPr="002D5C3C" w:rsidRDefault="002D5C3C" w:rsidP="002D5C3C">
      <w:pPr>
        <w:suppressAutoHyphens/>
        <w:spacing w:after="0" w:line="240" w:lineRule="auto"/>
        <w:ind w:firstLine="709"/>
        <w:jc w:val="both"/>
        <w:rPr>
          <w:rFonts w:eastAsia="Calibri" w:cs="Times New Roman"/>
          <w:sz w:val="30"/>
          <w:szCs w:val="30"/>
        </w:rPr>
      </w:pPr>
      <w:r w:rsidRPr="002D5C3C">
        <w:rPr>
          <w:rFonts w:eastAsia="Calibri" w:cs="Times New Roman"/>
          <w:sz w:val="30"/>
          <w:szCs w:val="30"/>
        </w:rPr>
        <w:t>В 2023 году в комиссии Кировского райисполкома для проверки знаний по вопросам охраны труда, проверку знаний прошло 36 человек.</w:t>
      </w:r>
    </w:p>
    <w:p w:rsidR="002D5C3C" w:rsidRPr="002D5C3C" w:rsidRDefault="002D5C3C" w:rsidP="002D5C3C">
      <w:pPr>
        <w:spacing w:after="0" w:line="240" w:lineRule="auto"/>
        <w:ind w:firstLine="709"/>
        <w:jc w:val="both"/>
        <w:rPr>
          <w:rFonts w:eastAsia="Calibri" w:cs="Times New Roman"/>
          <w:sz w:val="30"/>
          <w:szCs w:val="30"/>
        </w:rPr>
      </w:pPr>
      <w:r w:rsidRPr="002D5C3C">
        <w:rPr>
          <w:rFonts w:eastAsia="Calibri" w:cs="Times New Roman"/>
          <w:sz w:val="30"/>
          <w:szCs w:val="30"/>
        </w:rPr>
        <w:t xml:space="preserve">Эффективной формой работы по профилактике производственного травматизма стало проведение таких мероприятий, как «Неделя нулевого травматизма». В течение 2023 года проведено 2 районных мероприятия, в организациях и учреждениях района – 72 мероприятия. </w:t>
      </w:r>
    </w:p>
    <w:p w:rsidR="002D5C3C" w:rsidRPr="002D5C3C" w:rsidRDefault="002D5C3C" w:rsidP="002D5C3C">
      <w:pPr>
        <w:spacing w:after="0" w:line="240" w:lineRule="auto"/>
        <w:ind w:firstLine="709"/>
        <w:jc w:val="both"/>
        <w:rPr>
          <w:rFonts w:eastAsia="Calibri" w:cs="Times New Roman"/>
          <w:sz w:val="30"/>
          <w:szCs w:val="30"/>
        </w:rPr>
      </w:pPr>
      <w:r w:rsidRPr="002D5C3C">
        <w:rPr>
          <w:rFonts w:eastAsia="Calibri" w:cs="Times New Roman"/>
          <w:sz w:val="30"/>
          <w:szCs w:val="30"/>
        </w:rPr>
        <w:t xml:space="preserve">Продолжена практика такой формы профилактической работы </w:t>
      </w:r>
      <w:r w:rsidRPr="002D5C3C">
        <w:rPr>
          <w:rFonts w:eastAsia="Calibri" w:cs="Times New Roman"/>
          <w:sz w:val="30"/>
          <w:szCs w:val="30"/>
        </w:rPr>
        <w:br/>
        <w:t xml:space="preserve">как комплексное проведение мероприятий в рамках года безопасного труда. В 2023 году реализован План мероприятий </w:t>
      </w:r>
      <w:r w:rsidRPr="002D5C3C">
        <w:rPr>
          <w:rFonts w:eastAsia="Calibri" w:cs="Times New Roman"/>
          <w:sz w:val="30"/>
          <w:szCs w:val="30"/>
        </w:rPr>
        <w:br/>
        <w:t xml:space="preserve">по проведению года безопасного труда в промышленности. </w:t>
      </w:r>
    </w:p>
    <w:p w:rsidR="002D5C3C" w:rsidRPr="002D5C3C" w:rsidRDefault="002D5C3C" w:rsidP="00075D6A">
      <w:pPr>
        <w:spacing w:after="0" w:line="240" w:lineRule="auto"/>
        <w:ind w:firstLine="709"/>
        <w:jc w:val="both"/>
        <w:rPr>
          <w:rFonts w:eastAsia="Calibri" w:cs="Times New Roman"/>
          <w:sz w:val="30"/>
          <w:szCs w:val="30"/>
        </w:rPr>
      </w:pPr>
      <w:r w:rsidRPr="002D5C3C">
        <w:rPr>
          <w:rFonts w:eastAsia="Calibri"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продолжена работа мобильной группы. За данный период обследовано 156 объектов организаций и учреждений</w:t>
      </w:r>
      <w:r w:rsidRPr="002D5C3C">
        <w:rPr>
          <w:rFonts w:eastAsia="Calibri" w:cs="Times New Roman"/>
          <w:sz w:val="30"/>
          <w:szCs w:val="30"/>
        </w:rPr>
        <w:tab/>
        <w:t xml:space="preserve"> района, в ходе которых </w:t>
      </w:r>
      <w:r w:rsidRPr="002D5C3C">
        <w:rPr>
          <w:rFonts w:eastAsia="Calibri" w:cs="Times New Roman"/>
          <w:sz w:val="30"/>
          <w:szCs w:val="30"/>
        </w:rPr>
        <w:lastRenderedPageBreak/>
        <w:t>нанимателям рекомендовано устранить 1229  недостатков в обеспечении безопасности работающих</w:t>
      </w:r>
      <w:proofErr w:type="gramStart"/>
      <w:r w:rsidRPr="002D5C3C">
        <w:rPr>
          <w:rFonts w:eastAsia="Calibri" w:cs="Times New Roman"/>
          <w:sz w:val="30"/>
          <w:szCs w:val="30"/>
        </w:rPr>
        <w:t>.</w:t>
      </w:r>
      <w:proofErr w:type="gramEnd"/>
      <w:r w:rsidR="00075D6A">
        <w:rPr>
          <w:rFonts w:eastAsia="Calibri" w:cs="Times New Roman"/>
          <w:sz w:val="30"/>
          <w:szCs w:val="30"/>
        </w:rPr>
        <w:t xml:space="preserve"> В прошлом году</w:t>
      </w:r>
      <w:r w:rsidRPr="002D5C3C">
        <w:rPr>
          <w:rFonts w:eastAsia="Calibri" w:cs="Times New Roman"/>
          <w:sz w:val="30"/>
          <w:szCs w:val="30"/>
        </w:rPr>
        <w:t xml:space="preserve"> на территории района проведено 5 выез</w:t>
      </w:r>
      <w:r w:rsidR="00075D6A">
        <w:rPr>
          <w:rFonts w:eastAsia="Calibri" w:cs="Times New Roman"/>
          <w:sz w:val="30"/>
          <w:szCs w:val="30"/>
        </w:rPr>
        <w:t>дных районных дней охраны труд</w:t>
      </w:r>
      <w:bookmarkStart w:id="0" w:name="_GoBack"/>
      <w:bookmarkEnd w:id="0"/>
      <w:r w:rsidR="00075D6A">
        <w:rPr>
          <w:rFonts w:eastAsia="Calibri" w:cs="Times New Roman"/>
          <w:sz w:val="30"/>
          <w:szCs w:val="30"/>
        </w:rPr>
        <w:t>а.</w:t>
      </w:r>
    </w:p>
    <w:p w:rsidR="002D5C3C" w:rsidRPr="002D5C3C" w:rsidRDefault="002D5C3C" w:rsidP="002D5C3C">
      <w:pPr>
        <w:spacing w:after="0" w:line="240" w:lineRule="auto"/>
        <w:ind w:firstLine="709"/>
        <w:jc w:val="both"/>
        <w:rPr>
          <w:rFonts w:eastAsia="Calibri" w:cs="Times New Roman"/>
          <w:sz w:val="30"/>
          <w:szCs w:val="30"/>
        </w:rPr>
      </w:pPr>
      <w:r w:rsidRPr="002D5C3C">
        <w:rPr>
          <w:rFonts w:eastAsia="Calibri" w:cs="Times New Roman"/>
          <w:sz w:val="30"/>
          <w:szCs w:val="30"/>
        </w:rPr>
        <w:t>В 2023 году года на территории район</w:t>
      </w:r>
      <w:r w:rsidR="00075D6A">
        <w:rPr>
          <w:rFonts w:eastAsia="Calibri" w:cs="Times New Roman"/>
          <w:sz w:val="30"/>
          <w:szCs w:val="30"/>
        </w:rPr>
        <w:t>а произошло 11 несчастных случаев</w:t>
      </w:r>
      <w:r w:rsidRPr="002D5C3C">
        <w:rPr>
          <w:rFonts w:eastAsia="Calibri" w:cs="Times New Roman"/>
          <w:sz w:val="30"/>
          <w:szCs w:val="30"/>
        </w:rPr>
        <w:t xml:space="preserve"> на производстве, в которых пострадало 11 работников.</w:t>
      </w:r>
    </w:p>
    <w:p w:rsidR="002D5C3C" w:rsidRPr="002D5C3C" w:rsidRDefault="002D5C3C" w:rsidP="002D5C3C">
      <w:pPr>
        <w:spacing w:after="0" w:line="240" w:lineRule="auto"/>
        <w:ind w:firstLine="709"/>
        <w:jc w:val="both"/>
        <w:rPr>
          <w:rFonts w:ascii="Calibri" w:eastAsia="Calibri" w:hAnsi="Calibri" w:cs="Times New Roman"/>
          <w:sz w:val="22"/>
        </w:rPr>
      </w:pPr>
      <w:r w:rsidRPr="002D5C3C">
        <w:rPr>
          <w:rFonts w:eastAsia="Times New Roman" w:cs="Times New Roman"/>
          <w:color w:val="000000"/>
          <w:sz w:val="30"/>
          <w:szCs w:val="30"/>
          <w:lang w:eastAsia="ru-RU"/>
        </w:rPr>
        <w:t xml:space="preserve">Анализ причин производственного травматизма, проведенный на основании завершенного расследования и специального расследования, показал, что </w:t>
      </w:r>
      <w:r w:rsidRPr="002D5C3C">
        <w:rPr>
          <w:rFonts w:eastAsia="Times New Roman" w:cs="Times New Roman"/>
          <w:sz w:val="30"/>
          <w:szCs w:val="30"/>
          <w:lang w:eastAsia="ru-RU"/>
        </w:rPr>
        <w:t>причины</w:t>
      </w:r>
      <w:r w:rsidRPr="002D5C3C">
        <w:rPr>
          <w:rFonts w:eastAsia="Times New Roman" w:cs="Times New Roman"/>
          <w:color w:val="FF0000"/>
          <w:sz w:val="30"/>
          <w:szCs w:val="30"/>
          <w:lang w:eastAsia="ru-RU"/>
        </w:rPr>
        <w:t xml:space="preserve"> </w:t>
      </w:r>
      <w:r w:rsidRPr="002D5C3C">
        <w:rPr>
          <w:rFonts w:eastAsia="Times New Roman" w:cs="Times New Roman"/>
          <w:sz w:val="30"/>
          <w:szCs w:val="30"/>
          <w:lang w:eastAsia="ru-RU"/>
        </w:rPr>
        <w:t>производственного травматизма обусловлены, прежде всего, низкой трудовой и производственной дисциплиной самих потерпевших, других работников и их личной неосторожностью. Нарушение</w:t>
      </w:r>
      <w:r w:rsidRPr="002D5C3C">
        <w:rPr>
          <w:rFonts w:eastAsia="Times New Roman" w:cs="Times New Roman"/>
          <w:sz w:val="30"/>
          <w:szCs w:val="30"/>
          <w:lang w:val="x-none" w:eastAsia="x-none"/>
        </w:rPr>
        <w:t xml:space="preserve"> потерпевшими и другими работниками трудовой, производственной и исполнительской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w:t>
      </w:r>
    </w:p>
    <w:p w:rsidR="002D5C3C" w:rsidRPr="002D5C3C" w:rsidRDefault="002D5C3C" w:rsidP="002D5C3C">
      <w:pPr>
        <w:spacing w:after="0" w:line="240" w:lineRule="auto"/>
        <w:ind w:firstLine="709"/>
        <w:jc w:val="both"/>
        <w:rPr>
          <w:rFonts w:eastAsia="Calibri" w:cs="Times New Roman"/>
          <w:sz w:val="30"/>
          <w:szCs w:val="30"/>
        </w:rPr>
      </w:pPr>
    </w:p>
    <w:p w:rsidR="002D5C3C" w:rsidRPr="002D5C3C" w:rsidRDefault="002D5C3C" w:rsidP="002D5C3C">
      <w:pPr>
        <w:spacing w:after="0" w:line="240" w:lineRule="auto"/>
        <w:ind w:firstLine="709"/>
        <w:jc w:val="both"/>
        <w:rPr>
          <w:rFonts w:eastAsia="Calibri" w:cs="Times New Roman"/>
          <w:sz w:val="30"/>
          <w:szCs w:val="30"/>
        </w:rPr>
      </w:pPr>
    </w:p>
    <w:p w:rsidR="006545F1"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w:t>
      </w:r>
      <w:r w:rsidR="006545F1">
        <w:rPr>
          <w:rFonts w:eastAsia="Times New Roman" w:cs="Times New Roman"/>
          <w:b/>
          <w:sz w:val="30"/>
          <w:szCs w:val="30"/>
        </w:rPr>
        <w:t>, районе</w:t>
      </w:r>
      <w:r>
        <w:rPr>
          <w:rFonts w:eastAsia="Times New Roman" w:cs="Times New Roman"/>
          <w:b/>
          <w:sz w:val="30"/>
          <w:szCs w:val="30"/>
        </w:rPr>
        <w:t xml:space="preserve">. </w:t>
      </w:r>
    </w:p>
    <w:p w:rsidR="006545F1"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 xml:space="preserve">Предупреждение пожаров в экосистемах. Печная безопасность. Электробезопасность. Детская шалость с огнём. </w:t>
      </w:r>
    </w:p>
    <w:p w:rsidR="006545F1"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Неосторожное обращение с огнем.</w:t>
      </w:r>
      <w:r w:rsidRPr="00BE59A7">
        <w:rPr>
          <w:rFonts w:eastAsia="Times New Roman" w:cs="Times New Roman"/>
          <w:b/>
          <w:sz w:val="30"/>
          <w:szCs w:val="30"/>
        </w:rPr>
        <w:t xml:space="preserve"> </w:t>
      </w: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Республиканская</w:t>
      </w:r>
      <w:r w:rsidR="006545F1">
        <w:rPr>
          <w:rFonts w:eastAsia="Times New Roman" w:cs="Times New Roman"/>
          <w:b/>
          <w:sz w:val="30"/>
          <w:szCs w:val="30"/>
        </w:rPr>
        <w:t xml:space="preserve"> акция «За безопасность вместе»</w:t>
      </w:r>
    </w:p>
    <w:p w:rsidR="006545F1" w:rsidRDefault="006545F1" w:rsidP="00A42474">
      <w:pPr>
        <w:spacing w:after="0" w:line="240" w:lineRule="auto"/>
        <w:ind w:firstLine="709"/>
        <w:jc w:val="center"/>
        <w:rPr>
          <w:rFonts w:eastAsia="Times New Roman" w:cs="Times New Roman"/>
          <w:b/>
          <w:sz w:val="30"/>
          <w:szCs w:val="30"/>
        </w:rPr>
      </w:pP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lastRenderedPageBreak/>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6B1391" w:rsidRPr="006B1391" w:rsidRDefault="006B1391" w:rsidP="006B1391">
      <w:pPr>
        <w:shd w:val="clear" w:color="auto" w:fill="FFFFFF"/>
        <w:spacing w:after="0" w:line="240" w:lineRule="auto"/>
        <w:ind w:firstLine="708"/>
        <w:jc w:val="both"/>
        <w:rPr>
          <w:rFonts w:eastAsia="Times New Roman" w:cs="Times New Roman"/>
          <w:b/>
          <w:i/>
          <w:sz w:val="30"/>
          <w:szCs w:val="30"/>
          <w:u w:val="single"/>
          <w:lang w:eastAsia="ru-RU"/>
        </w:rPr>
      </w:pPr>
      <w:r w:rsidRPr="006B1391">
        <w:rPr>
          <w:rFonts w:eastAsia="Times New Roman" w:cs="Times New Roman"/>
          <w:b/>
          <w:i/>
          <w:sz w:val="30"/>
          <w:szCs w:val="30"/>
          <w:u w:val="single"/>
          <w:lang w:eastAsia="ru-RU"/>
        </w:rPr>
        <w:t>Справочно: по Кировскому району</w:t>
      </w:r>
    </w:p>
    <w:p w:rsidR="006B1391" w:rsidRPr="006B1391" w:rsidRDefault="006B1391" w:rsidP="006B1391">
      <w:pPr>
        <w:shd w:val="clear" w:color="auto" w:fill="FFFFFF"/>
        <w:spacing w:after="0" w:line="240" w:lineRule="auto"/>
        <w:ind w:firstLine="708"/>
        <w:jc w:val="both"/>
        <w:rPr>
          <w:rFonts w:eastAsia="Times New Roman" w:cs="Times New Roman"/>
          <w:i/>
          <w:sz w:val="30"/>
          <w:szCs w:val="30"/>
          <w:lang w:eastAsia="ru-RU"/>
        </w:rPr>
      </w:pPr>
      <w:r w:rsidRPr="006B1391">
        <w:rPr>
          <w:rFonts w:eastAsia="Times New Roman" w:cs="Times New Roman"/>
          <w:i/>
          <w:sz w:val="30"/>
          <w:szCs w:val="30"/>
          <w:lang w:eastAsia="ru-RU"/>
        </w:rPr>
        <w:t>По состоянию на 14 апреля текущего года на территории района произошло 8 пожаров (аналогичный период 2023 года 4) в частных домовладениях гражд</w:t>
      </w:r>
      <w:r w:rsidRPr="00EA0E1D">
        <w:rPr>
          <w:rFonts w:eastAsia="Times New Roman" w:cs="Times New Roman"/>
          <w:i/>
          <w:sz w:val="30"/>
          <w:szCs w:val="30"/>
          <w:lang w:eastAsia="ru-RU"/>
        </w:rPr>
        <w:t xml:space="preserve">ан. На пожарах погиб 1 человек </w:t>
      </w:r>
      <w:r w:rsidRPr="006B1391">
        <w:rPr>
          <w:rFonts w:eastAsia="Times New Roman" w:cs="Times New Roman"/>
          <w:i/>
          <w:sz w:val="30"/>
          <w:szCs w:val="30"/>
          <w:lang w:eastAsia="ru-RU"/>
        </w:rPr>
        <w:t xml:space="preserve">(аналогичный период 2023 года - 0). </w:t>
      </w:r>
    </w:p>
    <w:p w:rsidR="006B1391" w:rsidRPr="00EA0E1D" w:rsidRDefault="006B1391" w:rsidP="006B1391">
      <w:pPr>
        <w:shd w:val="clear" w:color="auto" w:fill="FFFFFF"/>
        <w:spacing w:after="0" w:line="240" w:lineRule="auto"/>
        <w:ind w:firstLine="708"/>
        <w:jc w:val="both"/>
        <w:rPr>
          <w:rFonts w:eastAsia="Times New Roman" w:cs="Times New Roman"/>
          <w:i/>
          <w:sz w:val="30"/>
          <w:szCs w:val="30"/>
          <w:lang w:eastAsia="ru-RU"/>
        </w:rPr>
      </w:pPr>
      <w:r w:rsidRPr="006B1391">
        <w:rPr>
          <w:rFonts w:eastAsia="Times New Roman" w:cs="Times New Roman"/>
          <w:i/>
          <w:sz w:val="30"/>
          <w:szCs w:val="30"/>
          <w:lang w:eastAsia="ru-RU"/>
        </w:rPr>
        <w:t xml:space="preserve">Пожары произошли: по 2 в </w:t>
      </w:r>
      <w:proofErr w:type="spellStart"/>
      <w:r w:rsidRPr="006B1391">
        <w:rPr>
          <w:rFonts w:eastAsia="Times New Roman" w:cs="Times New Roman"/>
          <w:i/>
          <w:sz w:val="30"/>
          <w:szCs w:val="30"/>
          <w:lang w:eastAsia="ru-RU"/>
        </w:rPr>
        <w:t>Добоснянском</w:t>
      </w:r>
      <w:proofErr w:type="spellEnd"/>
      <w:r w:rsidRPr="006B1391">
        <w:rPr>
          <w:rFonts w:eastAsia="Times New Roman" w:cs="Times New Roman"/>
          <w:i/>
          <w:sz w:val="30"/>
          <w:szCs w:val="30"/>
          <w:lang w:eastAsia="ru-RU"/>
        </w:rPr>
        <w:t xml:space="preserve"> с/С, </w:t>
      </w:r>
      <w:proofErr w:type="spellStart"/>
      <w:r w:rsidRPr="006B1391">
        <w:rPr>
          <w:rFonts w:eastAsia="Times New Roman" w:cs="Times New Roman"/>
          <w:i/>
          <w:sz w:val="30"/>
          <w:szCs w:val="30"/>
          <w:lang w:eastAsia="ru-RU"/>
        </w:rPr>
        <w:t>Мышковичском</w:t>
      </w:r>
      <w:proofErr w:type="spellEnd"/>
      <w:r w:rsidRPr="006B1391">
        <w:rPr>
          <w:rFonts w:eastAsia="Times New Roman" w:cs="Times New Roman"/>
          <w:i/>
          <w:sz w:val="30"/>
          <w:szCs w:val="30"/>
          <w:lang w:eastAsia="ru-RU"/>
        </w:rPr>
        <w:t xml:space="preserve"> с/С и </w:t>
      </w:r>
      <w:proofErr w:type="spellStart"/>
      <w:r w:rsidRPr="006B1391">
        <w:rPr>
          <w:rFonts w:eastAsia="Times New Roman" w:cs="Times New Roman"/>
          <w:i/>
          <w:sz w:val="30"/>
          <w:szCs w:val="30"/>
          <w:lang w:eastAsia="ru-RU"/>
        </w:rPr>
        <w:t>Стайковском</w:t>
      </w:r>
      <w:proofErr w:type="spellEnd"/>
      <w:r w:rsidRPr="006B1391">
        <w:rPr>
          <w:rFonts w:eastAsia="Times New Roman" w:cs="Times New Roman"/>
          <w:i/>
          <w:sz w:val="30"/>
          <w:szCs w:val="30"/>
          <w:lang w:eastAsia="ru-RU"/>
        </w:rPr>
        <w:t xml:space="preserve"> с/С, по 1 в </w:t>
      </w:r>
      <w:proofErr w:type="spellStart"/>
      <w:r w:rsidRPr="006B1391">
        <w:rPr>
          <w:rFonts w:eastAsia="Times New Roman" w:cs="Times New Roman"/>
          <w:i/>
          <w:sz w:val="30"/>
          <w:szCs w:val="30"/>
          <w:lang w:eastAsia="ru-RU"/>
        </w:rPr>
        <w:t>Павловичском</w:t>
      </w:r>
      <w:proofErr w:type="spellEnd"/>
      <w:r w:rsidRPr="006B1391">
        <w:rPr>
          <w:rFonts w:eastAsia="Times New Roman" w:cs="Times New Roman"/>
          <w:i/>
          <w:sz w:val="30"/>
          <w:szCs w:val="30"/>
          <w:lang w:eastAsia="ru-RU"/>
        </w:rPr>
        <w:t xml:space="preserve"> с/С и </w:t>
      </w:r>
      <w:proofErr w:type="spellStart"/>
      <w:r w:rsidRPr="006B1391">
        <w:rPr>
          <w:rFonts w:eastAsia="Times New Roman" w:cs="Times New Roman"/>
          <w:i/>
          <w:sz w:val="30"/>
          <w:szCs w:val="30"/>
          <w:lang w:eastAsia="ru-RU"/>
        </w:rPr>
        <w:t>г</w:t>
      </w:r>
      <w:proofErr w:type="gramStart"/>
      <w:r w:rsidRPr="006B1391">
        <w:rPr>
          <w:rFonts w:eastAsia="Times New Roman" w:cs="Times New Roman"/>
          <w:i/>
          <w:sz w:val="30"/>
          <w:szCs w:val="30"/>
          <w:lang w:eastAsia="ru-RU"/>
        </w:rPr>
        <w:t>.К</w:t>
      </w:r>
      <w:proofErr w:type="gramEnd"/>
      <w:r w:rsidRPr="006B1391">
        <w:rPr>
          <w:rFonts w:eastAsia="Times New Roman" w:cs="Times New Roman"/>
          <w:i/>
          <w:sz w:val="30"/>
          <w:szCs w:val="30"/>
          <w:lang w:eastAsia="ru-RU"/>
        </w:rPr>
        <w:t>ировске</w:t>
      </w:r>
      <w:proofErr w:type="spellEnd"/>
      <w:r w:rsidRPr="006B1391">
        <w:rPr>
          <w:rFonts w:eastAsia="Times New Roman" w:cs="Times New Roman"/>
          <w:i/>
          <w:sz w:val="30"/>
          <w:szCs w:val="30"/>
          <w:lang w:eastAsia="ru-RU"/>
        </w:rPr>
        <w:t xml:space="preserve">. Причинами произошедших пожаров являются стали: </w:t>
      </w:r>
    </w:p>
    <w:p w:rsidR="006B1391" w:rsidRPr="00EA0E1D" w:rsidRDefault="006B1391" w:rsidP="006B1391">
      <w:pPr>
        <w:shd w:val="clear" w:color="auto" w:fill="FFFFFF"/>
        <w:spacing w:after="0" w:line="240" w:lineRule="auto"/>
        <w:ind w:firstLine="708"/>
        <w:jc w:val="both"/>
        <w:rPr>
          <w:rFonts w:eastAsia="Times New Roman" w:cs="Times New Roman"/>
          <w:i/>
          <w:sz w:val="30"/>
          <w:szCs w:val="30"/>
          <w:lang w:eastAsia="ru-RU"/>
        </w:rPr>
      </w:pPr>
      <w:r w:rsidRPr="006B1391">
        <w:rPr>
          <w:rFonts w:eastAsia="Times New Roman" w:cs="Times New Roman"/>
          <w:i/>
          <w:sz w:val="30"/>
          <w:szCs w:val="30"/>
          <w:lang w:eastAsia="ru-RU"/>
        </w:rPr>
        <w:t>нарушение правил эксплуатации электросетей и электрооборудования – 2,</w:t>
      </w:r>
    </w:p>
    <w:p w:rsidR="006B1391" w:rsidRPr="00EA0E1D" w:rsidRDefault="006B1391" w:rsidP="006B1391">
      <w:pPr>
        <w:shd w:val="clear" w:color="auto" w:fill="FFFFFF"/>
        <w:spacing w:after="0" w:line="240" w:lineRule="auto"/>
        <w:ind w:firstLine="708"/>
        <w:jc w:val="both"/>
        <w:rPr>
          <w:rFonts w:eastAsia="Times New Roman" w:cs="Times New Roman"/>
          <w:i/>
          <w:sz w:val="30"/>
          <w:szCs w:val="30"/>
          <w:lang w:eastAsia="ru-RU"/>
        </w:rPr>
      </w:pPr>
      <w:r w:rsidRPr="006B1391">
        <w:rPr>
          <w:rFonts w:eastAsia="Times New Roman" w:cs="Times New Roman"/>
          <w:i/>
          <w:sz w:val="30"/>
          <w:szCs w:val="30"/>
          <w:lang w:eastAsia="ru-RU"/>
        </w:rPr>
        <w:t xml:space="preserve"> нарушение правил монтажа и эксплуатации теплогенерирующих установок и печного отопления – 5,</w:t>
      </w:r>
    </w:p>
    <w:p w:rsidR="006B1391" w:rsidRPr="006B1391" w:rsidRDefault="006B1391" w:rsidP="006B1391">
      <w:pPr>
        <w:shd w:val="clear" w:color="auto" w:fill="FFFFFF"/>
        <w:spacing w:after="0" w:line="240" w:lineRule="auto"/>
        <w:ind w:firstLine="708"/>
        <w:jc w:val="both"/>
        <w:rPr>
          <w:rFonts w:eastAsia="Times New Roman" w:cs="Times New Roman"/>
          <w:i/>
          <w:sz w:val="30"/>
          <w:szCs w:val="30"/>
          <w:lang w:eastAsia="ru-RU"/>
        </w:rPr>
      </w:pPr>
      <w:r w:rsidRPr="006B1391">
        <w:rPr>
          <w:rFonts w:eastAsia="Times New Roman" w:cs="Times New Roman"/>
          <w:i/>
          <w:sz w:val="30"/>
          <w:szCs w:val="30"/>
          <w:lang w:eastAsia="ru-RU"/>
        </w:rPr>
        <w:t xml:space="preserve"> неосторожное обращение с огнем – 1.</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14.01.2024 </w:t>
      </w:r>
      <w:proofErr w:type="spellStart"/>
      <w:r w:rsidRPr="006B1391">
        <w:rPr>
          <w:rFonts w:eastAsia="Times New Roman" w:cs="Times New Roman"/>
          <w:i/>
          <w:sz w:val="30"/>
          <w:szCs w:val="30"/>
          <w:lang w:eastAsia="ru-RU"/>
        </w:rPr>
        <w:t>д</w:t>
      </w:r>
      <w:proofErr w:type="gramStart"/>
      <w:r w:rsidRPr="006B1391">
        <w:rPr>
          <w:rFonts w:eastAsia="Times New Roman" w:cs="Times New Roman"/>
          <w:i/>
          <w:sz w:val="30"/>
          <w:szCs w:val="30"/>
          <w:lang w:eastAsia="ru-RU"/>
        </w:rPr>
        <w:t>.П</w:t>
      </w:r>
      <w:proofErr w:type="gramEnd"/>
      <w:r w:rsidRPr="006B1391">
        <w:rPr>
          <w:rFonts w:eastAsia="Times New Roman" w:cs="Times New Roman"/>
          <w:i/>
          <w:sz w:val="30"/>
          <w:szCs w:val="30"/>
          <w:lang w:eastAsia="ru-RU"/>
        </w:rPr>
        <w:t>ацева</w:t>
      </w:r>
      <w:proofErr w:type="spellEnd"/>
      <w:r w:rsidRPr="006B1391">
        <w:rPr>
          <w:rFonts w:eastAsia="Times New Roman" w:cs="Times New Roman"/>
          <w:i/>
          <w:sz w:val="30"/>
          <w:szCs w:val="30"/>
          <w:lang w:eastAsia="ru-RU"/>
        </w:rPr>
        <w:t xml:space="preserve"> Слобода (баня) - нарушение правил устройства и эксплуатации печного отопления;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20.01.2024 </w:t>
      </w:r>
      <w:proofErr w:type="spellStart"/>
      <w:r w:rsidRPr="006B1391">
        <w:rPr>
          <w:rFonts w:eastAsia="Times New Roman" w:cs="Times New Roman"/>
          <w:i/>
          <w:sz w:val="30"/>
          <w:szCs w:val="30"/>
          <w:lang w:eastAsia="ru-RU"/>
        </w:rPr>
        <w:t>д</w:t>
      </w:r>
      <w:proofErr w:type="gramStart"/>
      <w:r w:rsidRPr="006B1391">
        <w:rPr>
          <w:rFonts w:eastAsia="Times New Roman" w:cs="Times New Roman"/>
          <w:i/>
          <w:sz w:val="30"/>
          <w:szCs w:val="30"/>
          <w:lang w:eastAsia="ru-RU"/>
        </w:rPr>
        <w:t>.С</w:t>
      </w:r>
      <w:proofErr w:type="gramEnd"/>
      <w:r w:rsidRPr="006B1391">
        <w:rPr>
          <w:rFonts w:eastAsia="Times New Roman" w:cs="Times New Roman"/>
          <w:i/>
          <w:sz w:val="30"/>
          <w:szCs w:val="30"/>
          <w:lang w:eastAsia="ru-RU"/>
        </w:rPr>
        <w:t>тарые</w:t>
      </w:r>
      <w:proofErr w:type="spellEnd"/>
      <w:r w:rsidRPr="006B1391">
        <w:rPr>
          <w:rFonts w:eastAsia="Times New Roman" w:cs="Times New Roman"/>
          <w:i/>
          <w:sz w:val="30"/>
          <w:szCs w:val="30"/>
          <w:lang w:eastAsia="ru-RU"/>
        </w:rPr>
        <w:t xml:space="preserve"> </w:t>
      </w:r>
      <w:proofErr w:type="spellStart"/>
      <w:r w:rsidRPr="006B1391">
        <w:rPr>
          <w:rFonts w:eastAsia="Times New Roman" w:cs="Times New Roman"/>
          <w:i/>
          <w:sz w:val="30"/>
          <w:szCs w:val="30"/>
          <w:lang w:eastAsia="ru-RU"/>
        </w:rPr>
        <w:t>Дворяниновичи</w:t>
      </w:r>
      <w:proofErr w:type="spellEnd"/>
      <w:r w:rsidRPr="006B1391">
        <w:rPr>
          <w:rFonts w:eastAsia="Times New Roman" w:cs="Times New Roman"/>
          <w:i/>
          <w:sz w:val="30"/>
          <w:szCs w:val="30"/>
          <w:lang w:eastAsia="ru-RU"/>
        </w:rPr>
        <w:t xml:space="preserve"> (дом) - нарушение правил устройства и эксплуатации электросетей и электрооборудования;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27.01.2024 </w:t>
      </w:r>
      <w:proofErr w:type="spellStart"/>
      <w:r w:rsidRPr="006B1391">
        <w:rPr>
          <w:rFonts w:eastAsia="Times New Roman" w:cs="Times New Roman"/>
          <w:i/>
          <w:sz w:val="30"/>
          <w:szCs w:val="30"/>
          <w:lang w:eastAsia="ru-RU"/>
        </w:rPr>
        <w:t>д</w:t>
      </w:r>
      <w:proofErr w:type="gramStart"/>
      <w:r w:rsidRPr="006B1391">
        <w:rPr>
          <w:rFonts w:eastAsia="Times New Roman" w:cs="Times New Roman"/>
          <w:i/>
          <w:sz w:val="30"/>
          <w:szCs w:val="30"/>
          <w:lang w:eastAsia="ru-RU"/>
        </w:rPr>
        <w:t>.Н</w:t>
      </w:r>
      <w:proofErr w:type="gramEnd"/>
      <w:r w:rsidRPr="006B1391">
        <w:rPr>
          <w:rFonts w:eastAsia="Times New Roman" w:cs="Times New Roman"/>
          <w:i/>
          <w:sz w:val="30"/>
          <w:szCs w:val="30"/>
          <w:lang w:eastAsia="ru-RU"/>
        </w:rPr>
        <w:t>овая</w:t>
      </w:r>
      <w:proofErr w:type="spellEnd"/>
      <w:r w:rsidRPr="006B1391">
        <w:rPr>
          <w:rFonts w:eastAsia="Times New Roman" w:cs="Times New Roman"/>
          <w:i/>
          <w:sz w:val="30"/>
          <w:szCs w:val="30"/>
          <w:lang w:eastAsia="ru-RU"/>
        </w:rPr>
        <w:t xml:space="preserve"> </w:t>
      </w:r>
      <w:proofErr w:type="spellStart"/>
      <w:r w:rsidRPr="006B1391">
        <w:rPr>
          <w:rFonts w:eastAsia="Times New Roman" w:cs="Times New Roman"/>
          <w:i/>
          <w:sz w:val="30"/>
          <w:szCs w:val="30"/>
          <w:lang w:eastAsia="ru-RU"/>
        </w:rPr>
        <w:t>Добосна</w:t>
      </w:r>
      <w:proofErr w:type="spellEnd"/>
      <w:r w:rsidRPr="006B1391">
        <w:rPr>
          <w:rFonts w:eastAsia="Times New Roman" w:cs="Times New Roman"/>
          <w:i/>
          <w:sz w:val="30"/>
          <w:szCs w:val="30"/>
          <w:lang w:eastAsia="ru-RU"/>
        </w:rPr>
        <w:t xml:space="preserve"> (дом) с гибелью человека – нарушение правил устройства и эксплуатации печного отопления;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17.02.2024 </w:t>
      </w:r>
      <w:proofErr w:type="spellStart"/>
      <w:r w:rsidRPr="006B1391">
        <w:rPr>
          <w:rFonts w:eastAsia="Times New Roman" w:cs="Times New Roman"/>
          <w:i/>
          <w:sz w:val="30"/>
          <w:szCs w:val="30"/>
          <w:lang w:eastAsia="ru-RU"/>
        </w:rPr>
        <w:t>п</w:t>
      </w:r>
      <w:proofErr w:type="gramStart"/>
      <w:r w:rsidRPr="006B1391">
        <w:rPr>
          <w:rFonts w:eastAsia="Times New Roman" w:cs="Times New Roman"/>
          <w:i/>
          <w:sz w:val="30"/>
          <w:szCs w:val="30"/>
          <w:lang w:eastAsia="ru-RU"/>
        </w:rPr>
        <w:t>.Ж</w:t>
      </w:r>
      <w:proofErr w:type="gramEnd"/>
      <w:r w:rsidRPr="006B1391">
        <w:rPr>
          <w:rFonts w:eastAsia="Times New Roman" w:cs="Times New Roman"/>
          <w:i/>
          <w:sz w:val="30"/>
          <w:szCs w:val="30"/>
          <w:lang w:eastAsia="ru-RU"/>
        </w:rPr>
        <w:t>иличи</w:t>
      </w:r>
      <w:proofErr w:type="spellEnd"/>
      <w:r w:rsidRPr="006B1391">
        <w:rPr>
          <w:rFonts w:eastAsia="Times New Roman" w:cs="Times New Roman"/>
          <w:i/>
          <w:sz w:val="30"/>
          <w:szCs w:val="30"/>
          <w:lang w:eastAsia="ru-RU"/>
        </w:rPr>
        <w:t xml:space="preserve"> (баня) - нарушение правил устройства и эксплуатации печного отопления;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26.02.2024 </w:t>
      </w:r>
      <w:proofErr w:type="spellStart"/>
      <w:r w:rsidRPr="006B1391">
        <w:rPr>
          <w:rFonts w:eastAsia="Times New Roman" w:cs="Times New Roman"/>
          <w:i/>
          <w:sz w:val="30"/>
          <w:szCs w:val="30"/>
          <w:lang w:eastAsia="ru-RU"/>
        </w:rPr>
        <w:t>д</w:t>
      </w:r>
      <w:proofErr w:type="gramStart"/>
      <w:r w:rsidRPr="006B1391">
        <w:rPr>
          <w:rFonts w:eastAsia="Times New Roman" w:cs="Times New Roman"/>
          <w:i/>
          <w:sz w:val="30"/>
          <w:szCs w:val="30"/>
          <w:lang w:eastAsia="ru-RU"/>
        </w:rPr>
        <w:t>.Ч</w:t>
      </w:r>
      <w:proofErr w:type="gramEnd"/>
      <w:r w:rsidRPr="006B1391">
        <w:rPr>
          <w:rFonts w:eastAsia="Times New Roman" w:cs="Times New Roman"/>
          <w:i/>
          <w:sz w:val="30"/>
          <w:szCs w:val="30"/>
          <w:lang w:eastAsia="ru-RU"/>
        </w:rPr>
        <w:t>игиринка</w:t>
      </w:r>
      <w:proofErr w:type="spellEnd"/>
      <w:r w:rsidRPr="006B1391">
        <w:rPr>
          <w:rFonts w:eastAsia="Times New Roman" w:cs="Times New Roman"/>
          <w:i/>
          <w:sz w:val="30"/>
          <w:szCs w:val="30"/>
          <w:lang w:eastAsia="ru-RU"/>
        </w:rPr>
        <w:t xml:space="preserve"> (дом) - нарушение правил эксплуатации теплогенерирующего устройства и оборудования;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12.03.2024 </w:t>
      </w:r>
      <w:proofErr w:type="spellStart"/>
      <w:r w:rsidRPr="006B1391">
        <w:rPr>
          <w:rFonts w:eastAsia="Times New Roman" w:cs="Times New Roman"/>
          <w:i/>
          <w:sz w:val="30"/>
          <w:szCs w:val="30"/>
          <w:lang w:eastAsia="ru-RU"/>
        </w:rPr>
        <w:t>аг</w:t>
      </w:r>
      <w:proofErr w:type="gramStart"/>
      <w:r w:rsidRPr="006B1391">
        <w:rPr>
          <w:rFonts w:eastAsia="Times New Roman" w:cs="Times New Roman"/>
          <w:i/>
          <w:sz w:val="30"/>
          <w:szCs w:val="30"/>
          <w:lang w:eastAsia="ru-RU"/>
        </w:rPr>
        <w:t>.М</w:t>
      </w:r>
      <w:proofErr w:type="gramEnd"/>
      <w:r w:rsidRPr="006B1391">
        <w:rPr>
          <w:rFonts w:eastAsia="Times New Roman" w:cs="Times New Roman"/>
          <w:i/>
          <w:sz w:val="30"/>
          <w:szCs w:val="30"/>
          <w:lang w:eastAsia="ru-RU"/>
        </w:rPr>
        <w:t>ышковичи</w:t>
      </w:r>
      <w:proofErr w:type="spellEnd"/>
      <w:r w:rsidRPr="006B1391">
        <w:rPr>
          <w:rFonts w:eastAsia="Times New Roman" w:cs="Times New Roman"/>
          <w:i/>
          <w:sz w:val="30"/>
          <w:szCs w:val="30"/>
          <w:lang w:eastAsia="ru-RU"/>
        </w:rPr>
        <w:t xml:space="preserve"> (дом) - нарушение правил эксплуатации теплогенерирующего устройства и оборудования.</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16.03.2024 </w:t>
      </w:r>
      <w:proofErr w:type="spellStart"/>
      <w:r w:rsidRPr="006B1391">
        <w:rPr>
          <w:rFonts w:eastAsia="Times New Roman" w:cs="Times New Roman"/>
          <w:i/>
          <w:sz w:val="30"/>
          <w:szCs w:val="30"/>
          <w:lang w:eastAsia="ru-RU"/>
        </w:rPr>
        <w:t>д</w:t>
      </w:r>
      <w:proofErr w:type="gramStart"/>
      <w:r w:rsidRPr="006B1391">
        <w:rPr>
          <w:rFonts w:eastAsia="Times New Roman" w:cs="Times New Roman"/>
          <w:i/>
          <w:sz w:val="30"/>
          <w:szCs w:val="30"/>
          <w:lang w:eastAsia="ru-RU"/>
        </w:rPr>
        <w:t>.П</w:t>
      </w:r>
      <w:proofErr w:type="gramEnd"/>
      <w:r w:rsidRPr="006B1391">
        <w:rPr>
          <w:rFonts w:eastAsia="Times New Roman" w:cs="Times New Roman"/>
          <w:i/>
          <w:sz w:val="30"/>
          <w:szCs w:val="30"/>
          <w:lang w:eastAsia="ru-RU"/>
        </w:rPr>
        <w:t>одлужье</w:t>
      </w:r>
      <w:proofErr w:type="spellEnd"/>
      <w:r w:rsidRPr="006B1391">
        <w:rPr>
          <w:rFonts w:eastAsia="Times New Roman" w:cs="Times New Roman"/>
          <w:i/>
          <w:sz w:val="30"/>
          <w:szCs w:val="30"/>
          <w:lang w:eastAsia="ru-RU"/>
        </w:rPr>
        <w:t xml:space="preserve"> (дом) – неосторожное обращение с огнем;</w:t>
      </w:r>
    </w:p>
    <w:p w:rsidR="006B1391" w:rsidRPr="006B1391" w:rsidRDefault="006B1391" w:rsidP="006B1391">
      <w:pPr>
        <w:numPr>
          <w:ilvl w:val="0"/>
          <w:numId w:val="28"/>
        </w:numPr>
        <w:shd w:val="clear" w:color="auto" w:fill="FFFFFF"/>
        <w:spacing w:after="0" w:line="240" w:lineRule="auto"/>
        <w:ind w:left="0" w:firstLine="567"/>
        <w:contextualSpacing/>
        <w:jc w:val="both"/>
        <w:rPr>
          <w:rFonts w:eastAsia="Times New Roman" w:cs="Times New Roman"/>
          <w:i/>
          <w:sz w:val="30"/>
          <w:szCs w:val="30"/>
          <w:lang w:eastAsia="ru-RU"/>
        </w:rPr>
      </w:pPr>
      <w:r w:rsidRPr="006B1391">
        <w:rPr>
          <w:rFonts w:eastAsia="Times New Roman" w:cs="Times New Roman"/>
          <w:i/>
          <w:sz w:val="30"/>
          <w:szCs w:val="30"/>
          <w:lang w:eastAsia="ru-RU"/>
        </w:rPr>
        <w:t xml:space="preserve">15.03.2024 </w:t>
      </w:r>
      <w:proofErr w:type="spellStart"/>
      <w:r w:rsidRPr="006B1391">
        <w:rPr>
          <w:rFonts w:eastAsia="Times New Roman" w:cs="Times New Roman"/>
          <w:i/>
          <w:sz w:val="30"/>
          <w:szCs w:val="30"/>
          <w:lang w:eastAsia="ru-RU"/>
        </w:rPr>
        <w:t>г</w:t>
      </w:r>
      <w:proofErr w:type="gramStart"/>
      <w:r w:rsidRPr="006B1391">
        <w:rPr>
          <w:rFonts w:eastAsia="Times New Roman" w:cs="Times New Roman"/>
          <w:i/>
          <w:sz w:val="30"/>
          <w:szCs w:val="30"/>
          <w:lang w:eastAsia="ru-RU"/>
        </w:rPr>
        <w:t>.К</w:t>
      </w:r>
      <w:proofErr w:type="gramEnd"/>
      <w:r w:rsidRPr="006B1391">
        <w:rPr>
          <w:rFonts w:eastAsia="Times New Roman" w:cs="Times New Roman"/>
          <w:i/>
          <w:sz w:val="30"/>
          <w:szCs w:val="30"/>
          <w:lang w:eastAsia="ru-RU"/>
        </w:rPr>
        <w:t>ировск</w:t>
      </w:r>
      <w:proofErr w:type="spellEnd"/>
      <w:r w:rsidRPr="006B1391">
        <w:rPr>
          <w:rFonts w:eastAsia="Times New Roman" w:cs="Times New Roman"/>
          <w:i/>
          <w:sz w:val="30"/>
          <w:szCs w:val="30"/>
          <w:lang w:eastAsia="ru-RU"/>
        </w:rPr>
        <w:t xml:space="preserve">, </w:t>
      </w:r>
      <w:proofErr w:type="spellStart"/>
      <w:r w:rsidRPr="006B1391">
        <w:rPr>
          <w:rFonts w:eastAsia="Times New Roman" w:cs="Times New Roman"/>
          <w:i/>
          <w:sz w:val="30"/>
          <w:szCs w:val="30"/>
          <w:lang w:eastAsia="ru-RU"/>
        </w:rPr>
        <w:t>ул.Володарского</w:t>
      </w:r>
      <w:proofErr w:type="spellEnd"/>
      <w:r w:rsidRPr="006B1391">
        <w:rPr>
          <w:rFonts w:eastAsia="Times New Roman" w:cs="Times New Roman"/>
          <w:i/>
          <w:sz w:val="30"/>
          <w:szCs w:val="30"/>
          <w:lang w:eastAsia="ru-RU"/>
        </w:rPr>
        <w:t>, д.97 - нарушение правил эксплуатации электросетей и электрооборудования.</w:t>
      </w:r>
    </w:p>
    <w:p w:rsidR="006B1391" w:rsidRPr="007E0EA9" w:rsidRDefault="006B1391" w:rsidP="00A42474">
      <w:pPr>
        <w:spacing w:after="0" w:line="240" w:lineRule="auto"/>
        <w:ind w:firstLine="709"/>
        <w:jc w:val="both"/>
        <w:rPr>
          <w:rFonts w:cs="Times New Roman"/>
          <w:color w:val="000000"/>
          <w:sz w:val="30"/>
          <w:szCs w:val="30"/>
        </w:rPr>
      </w:pP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w:t>
      </w:r>
      <w:r w:rsidRPr="00850395">
        <w:rPr>
          <w:rFonts w:cs="Times New Roman"/>
          <w:sz w:val="30"/>
          <w:szCs w:val="30"/>
          <w:shd w:val="clear" w:color="auto" w:fill="FFFFFF"/>
        </w:rPr>
        <w:lastRenderedPageBreak/>
        <w:t xml:space="preserve">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w:t>
      </w:r>
      <w:proofErr w:type="gramStart"/>
      <w:r w:rsidRPr="00850395">
        <w:rPr>
          <w:rFonts w:cs="Times New Roman"/>
          <w:sz w:val="30"/>
          <w:szCs w:val="30"/>
        </w:rPr>
        <w:t>.м</w:t>
      </w:r>
      <w:proofErr w:type="gramEnd"/>
      <w:r w:rsidRPr="00850395">
        <w:rPr>
          <w:rFonts w:cs="Times New Roman"/>
          <w:sz w:val="30"/>
          <w:szCs w:val="30"/>
        </w:rPr>
        <w:t>етров</w:t>
      </w:r>
      <w:proofErr w:type="spell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EA0E1D" w:rsidRDefault="00EA0E1D" w:rsidP="00EA0E1D">
      <w:pPr>
        <w:spacing w:after="0" w:line="240" w:lineRule="auto"/>
        <w:jc w:val="both"/>
        <w:rPr>
          <w:rFonts w:cs="Times New Roman"/>
          <w:sz w:val="30"/>
          <w:szCs w:val="30"/>
        </w:rPr>
      </w:pPr>
      <w:r>
        <w:rPr>
          <w:rFonts w:cs="Times New Roman"/>
          <w:sz w:val="30"/>
          <w:szCs w:val="30"/>
        </w:rPr>
        <w:t xml:space="preserve">- </w:t>
      </w:r>
      <w:r w:rsidR="00A42474" w:rsidRPr="00EA0E1D">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EA0E1D" w:rsidRDefault="00EA0E1D" w:rsidP="00EA0E1D">
      <w:pPr>
        <w:spacing w:after="0" w:line="240" w:lineRule="auto"/>
        <w:jc w:val="both"/>
        <w:rPr>
          <w:rFonts w:cs="Times New Roman"/>
          <w:sz w:val="30"/>
          <w:szCs w:val="30"/>
        </w:rPr>
      </w:pPr>
      <w:r>
        <w:rPr>
          <w:rFonts w:cs="Times New Roman"/>
          <w:sz w:val="30"/>
          <w:szCs w:val="30"/>
        </w:rPr>
        <w:t xml:space="preserve">- </w:t>
      </w:r>
      <w:r w:rsidR="00A42474" w:rsidRPr="00EA0E1D">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EA0E1D" w:rsidRDefault="00EA0E1D" w:rsidP="00EA0E1D">
      <w:pPr>
        <w:spacing w:after="0" w:line="240" w:lineRule="auto"/>
        <w:jc w:val="both"/>
        <w:rPr>
          <w:rFonts w:cs="Times New Roman"/>
          <w:sz w:val="30"/>
          <w:szCs w:val="30"/>
        </w:rPr>
      </w:pPr>
      <w:r>
        <w:rPr>
          <w:rFonts w:cs="Times New Roman"/>
          <w:sz w:val="30"/>
          <w:szCs w:val="30"/>
        </w:rPr>
        <w:t xml:space="preserve">- </w:t>
      </w:r>
      <w:r w:rsidR="00A42474" w:rsidRPr="00EA0E1D">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EA0E1D" w:rsidRDefault="00EA0E1D" w:rsidP="00EA0E1D">
      <w:pPr>
        <w:spacing w:after="0" w:line="240" w:lineRule="auto"/>
        <w:jc w:val="both"/>
        <w:rPr>
          <w:rFonts w:cs="Times New Roman"/>
          <w:sz w:val="30"/>
          <w:szCs w:val="30"/>
        </w:rPr>
      </w:pPr>
      <w:r>
        <w:rPr>
          <w:rFonts w:cs="Times New Roman"/>
          <w:sz w:val="30"/>
          <w:szCs w:val="30"/>
        </w:rPr>
        <w:t xml:space="preserve">- </w:t>
      </w:r>
      <w:r w:rsidR="00A42474" w:rsidRPr="00EA0E1D">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EA0E1D" w:rsidRDefault="00EA0E1D" w:rsidP="00EA0E1D">
      <w:pPr>
        <w:spacing w:after="0" w:line="240" w:lineRule="auto"/>
        <w:jc w:val="both"/>
        <w:rPr>
          <w:rFonts w:cs="Times New Roman"/>
          <w:sz w:val="30"/>
          <w:szCs w:val="30"/>
        </w:rPr>
      </w:pPr>
      <w:r>
        <w:rPr>
          <w:rFonts w:cs="Times New Roman"/>
          <w:sz w:val="30"/>
          <w:szCs w:val="30"/>
        </w:rPr>
        <w:t xml:space="preserve">- </w:t>
      </w:r>
      <w:r w:rsidR="00A42474" w:rsidRPr="00EA0E1D">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EA0E1D" w:rsidRDefault="00EA0E1D" w:rsidP="00EA0E1D">
      <w:pPr>
        <w:spacing w:after="0" w:line="240" w:lineRule="auto"/>
        <w:jc w:val="both"/>
        <w:rPr>
          <w:rFonts w:cs="Times New Roman"/>
          <w:sz w:val="30"/>
          <w:szCs w:val="30"/>
        </w:rPr>
      </w:pPr>
      <w:r>
        <w:rPr>
          <w:rFonts w:cs="Times New Roman"/>
          <w:sz w:val="30"/>
          <w:szCs w:val="30"/>
        </w:rPr>
        <w:lastRenderedPageBreak/>
        <w:t xml:space="preserve">- </w:t>
      </w:r>
      <w:r w:rsidR="00A42474" w:rsidRPr="00EA0E1D">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w:t>
      </w:r>
      <w:proofErr w:type="gramStart"/>
      <w:r w:rsidRPr="00850395">
        <w:rPr>
          <w:rFonts w:eastAsia="Times New Roman"/>
          <w:sz w:val="30"/>
          <w:szCs w:val="30"/>
        </w:rPr>
        <w:t>контроль за</w:t>
      </w:r>
      <w:proofErr w:type="gramEnd"/>
      <w:r w:rsidRPr="00850395">
        <w:rPr>
          <w:rFonts w:eastAsia="Times New Roman"/>
          <w:sz w:val="30"/>
          <w:szCs w:val="30"/>
        </w:rPr>
        <w:t xml:space="preserve">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proofErr w:type="gramStart"/>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roofErr w:type="gramEnd"/>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850395">
        <w:rPr>
          <w:sz w:val="30"/>
          <w:szCs w:val="30"/>
          <w:shd w:val="clear" w:color="auto" w:fill="FFFFFF"/>
        </w:rPr>
        <w:t>им</w:t>
      </w:r>
      <w:proofErr w:type="gramEnd"/>
      <w:r w:rsidRPr="00850395">
        <w:rPr>
          <w:sz w:val="30"/>
          <w:szCs w:val="30"/>
          <w:shd w:val="clear" w:color="auto" w:fill="FFFFFF"/>
        </w:rPr>
        <w:t xml:space="preserve">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lastRenderedPageBreak/>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w:t>
      </w:r>
      <w:proofErr w:type="gramStart"/>
      <w:r w:rsidRPr="00850395">
        <w:rPr>
          <w:rFonts w:eastAsia="Times New Roman" w:cs="Times New Roman"/>
          <w:color w:val="000000"/>
          <w:sz w:val="30"/>
          <w:szCs w:val="30"/>
        </w:rPr>
        <w:t>Новая</w:t>
      </w:r>
      <w:proofErr w:type="gram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w:t>
      </w:r>
      <w:proofErr w:type="gramStart"/>
      <w:r w:rsidRPr="00850395">
        <w:rPr>
          <w:rFonts w:eastAsia="Times New Roman" w:cs="Times New Roman"/>
          <w:sz w:val="30"/>
          <w:szCs w:val="30"/>
        </w:rPr>
        <w:t>уничтожена</w:t>
      </w:r>
      <w:proofErr w:type="gramEnd"/>
      <w:r w:rsidRPr="00850395">
        <w:rPr>
          <w:rFonts w:eastAsia="Times New Roman" w:cs="Times New Roman"/>
          <w:sz w:val="30"/>
          <w:szCs w:val="30"/>
        </w:rPr>
        <w:t xml:space="preserve">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lastRenderedPageBreak/>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w:t>
      </w:r>
      <w:r w:rsidRPr="00850395">
        <w:rPr>
          <w:rFonts w:cs="Times New Roman"/>
          <w:sz w:val="30"/>
          <w:szCs w:val="30"/>
        </w:rPr>
        <w:lastRenderedPageBreak/>
        <w:t>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w:t>
      </w:r>
      <w:proofErr w:type="gramStart"/>
      <w:r w:rsidRPr="00850395">
        <w:rPr>
          <w:rFonts w:cs="Times New Roman"/>
          <w:sz w:val="30"/>
          <w:szCs w:val="30"/>
        </w:rPr>
        <w:t>запретному</w:t>
      </w:r>
      <w:proofErr w:type="gramEnd"/>
      <w:r w:rsidRPr="00850395">
        <w:rPr>
          <w:rFonts w:cs="Times New Roman"/>
          <w:sz w:val="30"/>
          <w:szCs w:val="30"/>
        </w:rPr>
        <w:t xml:space="preserve">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w:t>
      </w:r>
      <w:proofErr w:type="gramStart"/>
      <w:r w:rsidRPr="00850395">
        <w:rPr>
          <w:rFonts w:cs="Times New Roman"/>
          <w:b/>
          <w:sz w:val="30"/>
          <w:szCs w:val="30"/>
        </w:rPr>
        <w:t>теряет</w:t>
      </w:r>
      <w:proofErr w:type="gramEnd"/>
      <w:r w:rsidRPr="00850395">
        <w:rPr>
          <w:rFonts w:cs="Times New Roman"/>
          <w:b/>
          <w:sz w:val="30"/>
          <w:szCs w:val="30"/>
        </w:rPr>
        <w:t xml:space="preserve">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w:t>
      </w:r>
      <w:r w:rsidRPr="00850395">
        <w:rPr>
          <w:rFonts w:eastAsia="Times New Roman" w:cs="Times New Roman"/>
          <w:sz w:val="30"/>
          <w:szCs w:val="30"/>
        </w:rPr>
        <w:lastRenderedPageBreak/>
        <w:t xml:space="preserve">состоянии был госпитализирован. В результате пожара в квартире повреждено имущество и внутренняя отделка. </w:t>
      </w:r>
    </w:p>
    <w:p w:rsidR="006545F1" w:rsidRDefault="00A42474" w:rsidP="006545F1">
      <w:pPr>
        <w:spacing w:after="0" w:line="240" w:lineRule="auto"/>
        <w:ind w:firstLine="709"/>
        <w:jc w:val="center"/>
        <w:rPr>
          <w:rFonts w:cs="Times New Roman"/>
          <w:sz w:val="30"/>
          <w:szCs w:val="30"/>
        </w:rPr>
      </w:pPr>
      <w:r w:rsidRPr="00850395">
        <w:rPr>
          <w:rFonts w:eastAsia="Times New Roman" w:cs="Times New Roman"/>
          <w:b/>
          <w:sz w:val="30"/>
          <w:szCs w:val="30"/>
        </w:rPr>
        <w:t>Республиканская</w:t>
      </w:r>
      <w:r w:rsidR="006545F1">
        <w:rPr>
          <w:rFonts w:eastAsia="Times New Roman" w:cs="Times New Roman"/>
          <w:b/>
          <w:sz w:val="30"/>
          <w:szCs w:val="30"/>
        </w:rPr>
        <w:t xml:space="preserve"> акция «За безопасность вместе»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w:t>
      </w:r>
      <w:r w:rsidR="006545F1">
        <w:rPr>
          <w:rFonts w:cs="Times New Roman"/>
          <w:sz w:val="30"/>
          <w:szCs w:val="30"/>
        </w:rPr>
        <w:t xml:space="preserve">             </w:t>
      </w:r>
      <w:r w:rsidRPr="00850395">
        <w:rPr>
          <w:rFonts w:cs="Times New Roman"/>
          <w:sz w:val="30"/>
          <w:szCs w:val="30"/>
        </w:rPr>
        <w:t xml:space="preserve">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proofErr w:type="gramStart"/>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A42474" w:rsidRPr="00850395" w:rsidRDefault="00A42474" w:rsidP="00A42474">
      <w:pPr>
        <w:spacing w:after="0" w:line="240" w:lineRule="auto"/>
        <w:ind w:firstLine="709"/>
        <w:jc w:val="both"/>
        <w:rPr>
          <w:rFonts w:cs="Times New Roman"/>
          <w:sz w:val="30"/>
          <w:szCs w:val="30"/>
          <w:shd w:val="clear" w:color="auto" w:fill="FFFFFF"/>
        </w:rPr>
      </w:pPr>
      <w:proofErr w:type="gramStart"/>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EA0E1D" w:rsidRDefault="00EA0E1D"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1627D4" w:rsidRDefault="001627D4" w:rsidP="00DC7388">
      <w:pPr>
        <w:spacing w:after="0" w:line="240" w:lineRule="auto"/>
        <w:ind w:firstLine="720"/>
        <w:jc w:val="both"/>
        <w:rPr>
          <w:rFonts w:cs="Times New Roman"/>
          <w:b/>
          <w:i/>
          <w:sz w:val="30"/>
          <w:szCs w:val="30"/>
        </w:rPr>
      </w:pPr>
      <w:r>
        <w:rPr>
          <w:rFonts w:cs="Times New Roman"/>
          <w:b/>
          <w:i/>
          <w:sz w:val="30"/>
          <w:szCs w:val="30"/>
        </w:rPr>
        <w:t>Справочно по Кировскому району:</w:t>
      </w:r>
    </w:p>
    <w:p w:rsidR="001627D4" w:rsidRPr="00EA0E1D" w:rsidRDefault="001627D4" w:rsidP="00DC7388">
      <w:pPr>
        <w:spacing w:after="0" w:line="240" w:lineRule="auto"/>
        <w:ind w:firstLine="720"/>
        <w:jc w:val="both"/>
      </w:pPr>
      <w:r w:rsidRPr="00EA0E1D">
        <w:rPr>
          <w:rFonts w:cs="Times New Roman"/>
          <w:i/>
          <w:sz w:val="30"/>
          <w:szCs w:val="30"/>
        </w:rPr>
        <w:t xml:space="preserve">За 1-й квартал 2024 года на территории Кировского района преступными действиями в сфере </w:t>
      </w:r>
      <w:proofErr w:type="spellStart"/>
      <w:r w:rsidRPr="00EA0E1D">
        <w:rPr>
          <w:rFonts w:cs="Times New Roman"/>
          <w:i/>
          <w:sz w:val="30"/>
          <w:szCs w:val="30"/>
        </w:rPr>
        <w:t>киберпреступности</w:t>
      </w:r>
      <w:proofErr w:type="spellEnd"/>
      <w:r w:rsidRPr="00EA0E1D">
        <w:rPr>
          <w:rFonts w:cs="Times New Roman"/>
          <w:i/>
          <w:sz w:val="30"/>
          <w:szCs w:val="30"/>
        </w:rPr>
        <w:t xml:space="preserve"> гражданам материальный ущерб причинен на сумму 349 руб.</w:t>
      </w:r>
      <w:r w:rsidRPr="00EA0E1D">
        <w:t xml:space="preserve"> </w:t>
      </w:r>
    </w:p>
    <w:p w:rsidR="001627D4" w:rsidRPr="00EA0E1D" w:rsidRDefault="001627D4" w:rsidP="00DC7388">
      <w:pPr>
        <w:spacing w:after="0" w:line="240" w:lineRule="auto"/>
        <w:ind w:firstLine="720"/>
        <w:jc w:val="both"/>
      </w:pPr>
      <w:r w:rsidRPr="00EA0E1D">
        <w:t>З</w:t>
      </w:r>
      <w:r w:rsidRPr="00EA0E1D">
        <w:rPr>
          <w:rFonts w:cs="Times New Roman"/>
          <w:i/>
          <w:sz w:val="30"/>
          <w:szCs w:val="30"/>
        </w:rPr>
        <w:t>арегистрировано 3 преступления:</w:t>
      </w:r>
      <w:r w:rsidRPr="00EA0E1D">
        <w:t xml:space="preserve"> </w:t>
      </w:r>
    </w:p>
    <w:p w:rsidR="001627D4" w:rsidRPr="00EA0E1D" w:rsidRDefault="001627D4" w:rsidP="00DC7388">
      <w:pPr>
        <w:spacing w:after="0" w:line="240" w:lineRule="auto"/>
        <w:ind w:firstLine="720"/>
        <w:jc w:val="both"/>
        <w:rPr>
          <w:rFonts w:cs="Times New Roman"/>
          <w:i/>
          <w:sz w:val="30"/>
          <w:szCs w:val="30"/>
        </w:rPr>
      </w:pPr>
      <w:r w:rsidRPr="00EA0E1D">
        <w:rPr>
          <w:rFonts w:cs="Times New Roman"/>
          <w:i/>
          <w:sz w:val="30"/>
          <w:szCs w:val="30"/>
        </w:rPr>
        <w:t>несанкционированный доступ к компьютерной информации: неустановленное лицо неустановленным способом получило несанкционированный доступ к учетной записи «</w:t>
      </w:r>
      <w:proofErr w:type="spellStart"/>
      <w:r w:rsidRPr="00EA0E1D">
        <w:rPr>
          <w:rFonts w:cs="Times New Roman"/>
          <w:i/>
          <w:sz w:val="30"/>
          <w:szCs w:val="30"/>
        </w:rPr>
        <w:t>Telegram</w:t>
      </w:r>
      <w:proofErr w:type="spellEnd"/>
      <w:r w:rsidRPr="00EA0E1D">
        <w:rPr>
          <w:rFonts w:cs="Times New Roman"/>
          <w:i/>
          <w:sz w:val="30"/>
          <w:szCs w:val="30"/>
        </w:rPr>
        <w:t xml:space="preserve">», после чего от имени потерпевшего осуществило рассылку смс-сообщений пользователям данного </w:t>
      </w:r>
      <w:proofErr w:type="spellStart"/>
      <w:r w:rsidRPr="00EA0E1D">
        <w:rPr>
          <w:rFonts w:cs="Times New Roman"/>
          <w:i/>
          <w:sz w:val="30"/>
          <w:szCs w:val="30"/>
        </w:rPr>
        <w:t>мессенджера</w:t>
      </w:r>
      <w:proofErr w:type="spellEnd"/>
      <w:r w:rsidRPr="00EA0E1D">
        <w:rPr>
          <w:rFonts w:cs="Times New Roman"/>
          <w:i/>
          <w:sz w:val="30"/>
          <w:szCs w:val="30"/>
        </w:rPr>
        <w:t xml:space="preserve"> с просьбой перечис</w:t>
      </w:r>
      <w:r w:rsidR="00EA0E1D" w:rsidRPr="00EA0E1D">
        <w:rPr>
          <w:rFonts w:cs="Times New Roman"/>
          <w:i/>
          <w:sz w:val="30"/>
          <w:szCs w:val="30"/>
        </w:rPr>
        <w:t>ления денежных средств «в долг»;</w:t>
      </w:r>
    </w:p>
    <w:p w:rsidR="00EA0E1D" w:rsidRPr="00EA0E1D" w:rsidRDefault="001627D4" w:rsidP="00EA0E1D">
      <w:pPr>
        <w:spacing w:after="0" w:line="240" w:lineRule="auto"/>
        <w:ind w:firstLine="720"/>
        <w:jc w:val="both"/>
        <w:rPr>
          <w:rFonts w:cs="Times New Roman"/>
          <w:i/>
          <w:sz w:val="30"/>
          <w:szCs w:val="30"/>
        </w:rPr>
      </w:pPr>
      <w:r w:rsidRPr="00EA0E1D">
        <w:rPr>
          <w:rFonts w:cs="Times New Roman"/>
          <w:i/>
          <w:sz w:val="30"/>
          <w:szCs w:val="30"/>
        </w:rPr>
        <w:t xml:space="preserve"> </w:t>
      </w:r>
      <w:r w:rsidR="00EA0E1D" w:rsidRPr="00EA0E1D">
        <w:rPr>
          <w:rFonts w:cs="Times New Roman"/>
          <w:i/>
          <w:sz w:val="30"/>
          <w:szCs w:val="30"/>
        </w:rPr>
        <w:t>м</w:t>
      </w:r>
      <w:r w:rsidRPr="00EA0E1D">
        <w:rPr>
          <w:rFonts w:cs="Times New Roman"/>
          <w:i/>
          <w:sz w:val="30"/>
          <w:szCs w:val="30"/>
        </w:rPr>
        <w:t xml:space="preserve">ошенничество: </w:t>
      </w:r>
      <w:r w:rsidR="00EA0E1D" w:rsidRPr="00EA0E1D">
        <w:rPr>
          <w:rFonts w:cs="Times New Roman"/>
          <w:i/>
          <w:sz w:val="30"/>
          <w:szCs w:val="30"/>
        </w:rPr>
        <w:t xml:space="preserve">преступление совершено путем склонения к перечислению денежных средств на подконтрольные </w:t>
      </w:r>
      <w:proofErr w:type="gramStart"/>
      <w:r w:rsidR="00EA0E1D" w:rsidRPr="00EA0E1D">
        <w:rPr>
          <w:rFonts w:cs="Times New Roman"/>
          <w:i/>
          <w:sz w:val="30"/>
          <w:szCs w:val="30"/>
        </w:rPr>
        <w:t>карт-счета</w:t>
      </w:r>
      <w:proofErr w:type="gramEnd"/>
      <w:r w:rsidR="00EA0E1D" w:rsidRPr="00EA0E1D">
        <w:rPr>
          <w:rFonts w:cs="Times New Roman"/>
          <w:i/>
          <w:sz w:val="30"/>
          <w:szCs w:val="30"/>
        </w:rPr>
        <w:t>, под предлогом продажи одежды в социальной сети «</w:t>
      </w:r>
      <w:proofErr w:type="spellStart"/>
      <w:r w:rsidR="00EA0E1D" w:rsidRPr="00EA0E1D">
        <w:rPr>
          <w:rFonts w:cs="Times New Roman"/>
          <w:i/>
          <w:sz w:val="30"/>
          <w:szCs w:val="30"/>
        </w:rPr>
        <w:t>Instagram</w:t>
      </w:r>
      <w:proofErr w:type="spellEnd"/>
      <w:r w:rsidR="00EA0E1D" w:rsidRPr="00EA0E1D">
        <w:rPr>
          <w:rFonts w:cs="Times New Roman"/>
          <w:i/>
          <w:sz w:val="30"/>
          <w:szCs w:val="30"/>
        </w:rPr>
        <w:t xml:space="preserve">», после чего продавец перестал выходить на связь; </w:t>
      </w:r>
    </w:p>
    <w:p w:rsidR="001627D4" w:rsidRPr="00EA0E1D" w:rsidRDefault="001627D4" w:rsidP="001627D4">
      <w:pPr>
        <w:spacing w:after="0" w:line="240" w:lineRule="auto"/>
        <w:ind w:firstLine="720"/>
        <w:jc w:val="both"/>
        <w:rPr>
          <w:rFonts w:cs="Times New Roman"/>
          <w:i/>
          <w:sz w:val="30"/>
          <w:szCs w:val="30"/>
        </w:rPr>
      </w:pPr>
      <w:r w:rsidRPr="00EA0E1D">
        <w:rPr>
          <w:rFonts w:cs="Times New Roman"/>
          <w:i/>
          <w:sz w:val="30"/>
          <w:szCs w:val="30"/>
        </w:rPr>
        <w:t>вымогательство</w:t>
      </w:r>
      <w:r w:rsidR="00EA0E1D" w:rsidRPr="00EA0E1D">
        <w:rPr>
          <w:rFonts w:cs="Times New Roman"/>
          <w:i/>
          <w:sz w:val="30"/>
          <w:szCs w:val="30"/>
        </w:rPr>
        <w:t xml:space="preserve">: </w:t>
      </w:r>
      <w:r w:rsidRPr="00EA0E1D">
        <w:rPr>
          <w:rFonts w:cs="Times New Roman"/>
          <w:i/>
          <w:sz w:val="30"/>
          <w:szCs w:val="30"/>
        </w:rPr>
        <w:t xml:space="preserve">преступление совершено путем предъявления требований о перечислении 200 рублей НБ РБ на </w:t>
      </w:r>
      <w:proofErr w:type="gramStart"/>
      <w:r w:rsidRPr="00EA0E1D">
        <w:rPr>
          <w:rFonts w:cs="Times New Roman"/>
          <w:i/>
          <w:sz w:val="30"/>
          <w:szCs w:val="30"/>
        </w:rPr>
        <w:t>подконтрольный</w:t>
      </w:r>
      <w:proofErr w:type="gramEnd"/>
      <w:r w:rsidRPr="00EA0E1D">
        <w:rPr>
          <w:rFonts w:cs="Times New Roman"/>
          <w:i/>
          <w:sz w:val="30"/>
          <w:szCs w:val="30"/>
        </w:rPr>
        <w:t xml:space="preserve"> карт-счет в ходе переписки в социальной сети «</w:t>
      </w:r>
      <w:proofErr w:type="spellStart"/>
      <w:r w:rsidRPr="00EA0E1D">
        <w:rPr>
          <w:rFonts w:cs="Times New Roman"/>
          <w:i/>
          <w:sz w:val="30"/>
          <w:szCs w:val="30"/>
        </w:rPr>
        <w:t>Вконтакте</w:t>
      </w:r>
      <w:proofErr w:type="spellEnd"/>
      <w:r w:rsidRPr="00EA0E1D">
        <w:rPr>
          <w:rFonts w:cs="Times New Roman"/>
          <w:i/>
          <w:sz w:val="30"/>
          <w:szCs w:val="30"/>
        </w:rPr>
        <w:t xml:space="preserve">» за </w:t>
      </w:r>
      <w:r w:rsidRPr="00EA0E1D">
        <w:rPr>
          <w:rFonts w:cs="Times New Roman"/>
          <w:i/>
          <w:sz w:val="30"/>
          <w:szCs w:val="30"/>
        </w:rPr>
        <w:lastRenderedPageBreak/>
        <w:t xml:space="preserve">нераспространение фотоизображений потерпевшего интимного характера, которые последний хотел сохранить в тайне.  </w:t>
      </w:r>
    </w:p>
    <w:p w:rsidR="00EA0E1D" w:rsidRDefault="00EA0E1D" w:rsidP="00DC7388">
      <w:pPr>
        <w:pStyle w:val="a8"/>
        <w:spacing w:after="0" w:line="240" w:lineRule="auto"/>
        <w:ind w:left="0"/>
        <w:jc w:val="center"/>
        <w:rPr>
          <w:rFonts w:cs="Times New Roman"/>
          <w:b/>
          <w:sz w:val="30"/>
          <w:szCs w:val="30"/>
        </w:rPr>
      </w:pP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 xml:space="preserve">льзованием социальной инженерии. </w:t>
      </w:r>
      <w:proofErr w:type="gramStart"/>
      <w:r>
        <w:rPr>
          <w:rFonts w:cs="Times New Roman"/>
          <w:sz w:val="30"/>
          <w:szCs w:val="30"/>
        </w:rPr>
        <w:t>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w:t>
      </w:r>
      <w:proofErr w:type="gramEnd"/>
      <w:r w:rsidRPr="00763229">
        <w:rPr>
          <w:rFonts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w:t>
      </w:r>
      <w:proofErr w:type="gramStart"/>
      <w:r w:rsidRPr="00763229">
        <w:rPr>
          <w:rFonts w:cs="Times New Roman"/>
          <w:sz w:val="30"/>
          <w:szCs w:val="30"/>
        </w:rPr>
        <w:t>которая</w:t>
      </w:r>
      <w:proofErr w:type="gramEnd"/>
      <w:r w:rsidRPr="00763229">
        <w:rPr>
          <w:rFonts w:cs="Times New Roman"/>
          <w:sz w:val="30"/>
          <w:szCs w:val="30"/>
        </w:rPr>
        <w:t xml:space="preserve">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w:t>
      </w:r>
      <w:proofErr w:type="gramStart"/>
      <w:r w:rsidRPr="00E00105">
        <w:rPr>
          <w:rFonts w:cs="Times New Roman"/>
          <w:sz w:val="30"/>
          <w:szCs w:val="30"/>
        </w:rPr>
        <w:t>дств с б</w:t>
      </w:r>
      <w:proofErr w:type="gramEnd"/>
      <w:r w:rsidRPr="00E00105">
        <w:rPr>
          <w:rFonts w:cs="Times New Roman"/>
          <w:sz w:val="30"/>
          <w:szCs w:val="30"/>
        </w:rPr>
        <w:t>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EA0E1D" w:rsidRDefault="00EA0E1D" w:rsidP="00DC7388">
      <w:pPr>
        <w:pStyle w:val="a8"/>
        <w:spacing w:after="0" w:line="240" w:lineRule="auto"/>
        <w:ind w:left="0"/>
        <w:jc w:val="center"/>
        <w:rPr>
          <w:rFonts w:cs="Times New Roman"/>
          <w:b/>
          <w:sz w:val="30"/>
          <w:szCs w:val="30"/>
        </w:rPr>
      </w:pP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gramStart"/>
      <w:r>
        <w:rPr>
          <w:rFonts w:cs="Times New Roman"/>
          <w:sz w:val="30"/>
          <w:szCs w:val="30"/>
        </w:rPr>
        <w:t>И</w:t>
      </w:r>
      <w:r w:rsidRPr="00763229">
        <w:rPr>
          <w:rFonts w:cs="Times New Roman"/>
          <w:sz w:val="30"/>
          <w:szCs w:val="30"/>
        </w:rPr>
        <w:t>нтернет-мошенничества</w:t>
      </w:r>
      <w:proofErr w:type="gram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w:t>
      </w:r>
      <w:proofErr w:type="gramStart"/>
      <w:r w:rsidRPr="00763229">
        <w:rPr>
          <w:rFonts w:cs="Times New Roman"/>
          <w:sz w:val="30"/>
          <w:szCs w:val="30"/>
        </w:rPr>
        <w:t>на</w:t>
      </w:r>
      <w:proofErr w:type="gramEnd"/>
      <w:r w:rsidRPr="00763229">
        <w:rPr>
          <w:rFonts w:cs="Times New Roman"/>
          <w:sz w:val="30"/>
          <w:szCs w:val="30"/>
        </w:rPr>
        <w:t xml:space="preserve"> мошенническую, которая внешне является </w:t>
      </w:r>
      <w:r w:rsidRPr="00763229">
        <w:rPr>
          <w:rFonts w:cs="Times New Roman"/>
          <w:sz w:val="30"/>
          <w:szCs w:val="30"/>
        </w:rPr>
        <w:lastRenderedPageBreak/>
        <w:t xml:space="preserve">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proofErr w:type="gram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roofErr w:type="gramEnd"/>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Pr="00763229">
        <w:rPr>
          <w:rFonts w:eastAsiaTheme="minorHAnsi"/>
          <w:sz w:val="30"/>
          <w:szCs w:val="30"/>
          <w:lang w:eastAsia="en-US"/>
        </w:rPr>
        <w:t>распространен</w:t>
      </w:r>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EA0E1D" w:rsidRDefault="00EA0E1D" w:rsidP="00DC7388">
      <w:pPr>
        <w:spacing w:after="0" w:line="240" w:lineRule="auto"/>
        <w:jc w:val="center"/>
        <w:rPr>
          <w:rFonts w:cs="Times New Roman"/>
          <w:b/>
          <w:sz w:val="30"/>
          <w:szCs w:val="30"/>
        </w:rPr>
      </w:pP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EA0E1D" w:rsidRDefault="00EA0E1D" w:rsidP="00DC7388">
      <w:pPr>
        <w:spacing w:after="0" w:line="240" w:lineRule="auto"/>
        <w:jc w:val="center"/>
        <w:rPr>
          <w:rFonts w:cs="Times New Roman"/>
          <w:b/>
          <w:sz w:val="30"/>
          <w:szCs w:val="30"/>
        </w:rPr>
      </w:pP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w:t>
      </w:r>
      <w:proofErr w:type="gramStart"/>
      <w:r w:rsidRPr="00763229">
        <w:rPr>
          <w:rFonts w:cs="Times New Roman"/>
          <w:sz w:val="30"/>
          <w:szCs w:val="30"/>
        </w:rPr>
        <w:t>значит</w:t>
      </w:r>
      <w:proofErr w:type="gramEnd"/>
      <w:r w:rsidRPr="00763229">
        <w:rPr>
          <w:rFonts w:cs="Times New Roman"/>
          <w:sz w:val="30"/>
          <w:szCs w:val="30"/>
        </w:rPr>
        <w:t xml:space="preserve">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w:t>
      </w:r>
      <w:r w:rsidRPr="00763229">
        <w:rPr>
          <w:rFonts w:cs="Times New Roman"/>
          <w:sz w:val="30"/>
          <w:szCs w:val="30"/>
        </w:rPr>
        <w:lastRenderedPageBreak/>
        <w:t>обозрение</w:t>
      </w:r>
      <w:r>
        <w:rPr>
          <w:rFonts w:cs="Times New Roman"/>
          <w:sz w:val="30"/>
          <w:szCs w:val="30"/>
        </w:rPr>
        <w:t>. У</w:t>
      </w:r>
      <w:r w:rsidRPr="00B9768D">
        <w:rPr>
          <w:rFonts w:cs="Times New Roman"/>
          <w:sz w:val="30"/>
          <w:szCs w:val="30"/>
        </w:rPr>
        <w:t xml:space="preserve">становите дистанционный контроль. </w:t>
      </w:r>
      <w:proofErr w:type="gramStart"/>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w:t>
      </w:r>
      <w:proofErr w:type="gramEnd"/>
      <w:r>
        <w:rPr>
          <w:rFonts w:cs="Times New Roman"/>
          <w:color w:val="000000"/>
          <w:sz w:val="30"/>
          <w:szCs w:val="30"/>
          <w:shd w:val="clear" w:color="auto" w:fill="FCFCFC"/>
        </w:rPr>
        <w:t xml:space="preserve">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w:t>
      </w:r>
      <w:proofErr w:type="gramStart"/>
      <w:r>
        <w:rPr>
          <w:rFonts w:eastAsia="Times New Roman" w:cs="Times New Roman"/>
          <w:color w:val="1F2229"/>
          <w:sz w:val="30"/>
          <w:szCs w:val="30"/>
          <w:lang w:eastAsia="ru-RU"/>
        </w:rPr>
        <w:t>скептически</w:t>
      </w:r>
      <w:proofErr w:type="gramEnd"/>
      <w:r>
        <w:rPr>
          <w:rFonts w:eastAsia="Times New Roman" w:cs="Times New Roman"/>
          <w:color w:val="1F2229"/>
          <w:sz w:val="30"/>
          <w:szCs w:val="30"/>
          <w:lang w:eastAsia="ru-RU"/>
        </w:rPr>
        <w:t xml:space="preserve">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w:t>
      </w:r>
      <w:r w:rsidRPr="00E200D5">
        <w:rPr>
          <w:rFonts w:eastAsia="Times New Roman" w:cs="Times New Roman"/>
          <w:sz w:val="30"/>
          <w:szCs w:val="30"/>
          <w:lang w:eastAsia="ru-RU"/>
        </w:rPr>
        <w:lastRenderedPageBreak/>
        <w:t>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EA0E1D" w:rsidP="00B65F9D">
      <w:pPr>
        <w:spacing w:after="0" w:line="280" w:lineRule="exact"/>
        <w:jc w:val="center"/>
        <w:rPr>
          <w:b/>
          <w:sz w:val="30"/>
          <w:szCs w:val="30"/>
        </w:rPr>
      </w:pPr>
      <w:r>
        <w:rPr>
          <w:b/>
          <w:sz w:val="30"/>
          <w:szCs w:val="30"/>
        </w:rPr>
        <w:t xml:space="preserve">             </w:t>
      </w: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sectPr w:rsidR="00B65F9D" w:rsidSect="006B1391">
      <w:headerReference w:type="default" r:id="rId10"/>
      <w:pgSz w:w="11906" w:h="16838"/>
      <w:pgMar w:top="1134" w:right="566"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78" w:rsidRDefault="008D1278" w:rsidP="008D6350">
      <w:pPr>
        <w:spacing w:after="0" w:line="240" w:lineRule="auto"/>
      </w:pPr>
      <w:r>
        <w:separator/>
      </w:r>
    </w:p>
  </w:endnote>
  <w:endnote w:type="continuationSeparator" w:id="0">
    <w:p w:rsidR="008D1278" w:rsidRDefault="008D1278"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78" w:rsidRDefault="008D1278" w:rsidP="008D6350">
      <w:pPr>
        <w:spacing w:after="0" w:line="240" w:lineRule="auto"/>
      </w:pPr>
      <w:r>
        <w:separator/>
      </w:r>
    </w:p>
  </w:footnote>
  <w:footnote w:type="continuationSeparator" w:id="0">
    <w:p w:rsidR="008D1278" w:rsidRDefault="008D1278"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8F7415">
          <w:rPr>
            <w:noProof/>
          </w:rPr>
          <w:t>20</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F05E5"/>
    <w:multiLevelType w:val="hybridMultilevel"/>
    <w:tmpl w:val="4ACA9C20"/>
    <w:lvl w:ilvl="0" w:tplc="7BDAFA3A">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1"/>
  </w:num>
  <w:num w:numId="3">
    <w:abstractNumId w:val="2"/>
  </w:num>
  <w:num w:numId="4">
    <w:abstractNumId w:val="0"/>
  </w:num>
  <w:num w:numId="5">
    <w:abstractNumId w:val="4"/>
  </w:num>
  <w:num w:numId="6">
    <w:abstractNumId w:val="27"/>
  </w:num>
  <w:num w:numId="7">
    <w:abstractNumId w:val="24"/>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6"/>
  </w:num>
  <w:num w:numId="18">
    <w:abstractNumId w:val="14"/>
  </w:num>
  <w:num w:numId="19">
    <w:abstractNumId w:val="12"/>
  </w:num>
  <w:num w:numId="20">
    <w:abstractNumId w:val="19"/>
  </w:num>
  <w:num w:numId="21">
    <w:abstractNumId w:val="10"/>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5D6A"/>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627D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D5C3C"/>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23580"/>
    <w:rsid w:val="006324B8"/>
    <w:rsid w:val="00636207"/>
    <w:rsid w:val="0065457F"/>
    <w:rsid w:val="006545F1"/>
    <w:rsid w:val="0065772F"/>
    <w:rsid w:val="0066393A"/>
    <w:rsid w:val="0067105D"/>
    <w:rsid w:val="00674350"/>
    <w:rsid w:val="006769C5"/>
    <w:rsid w:val="00677670"/>
    <w:rsid w:val="0068044E"/>
    <w:rsid w:val="00685381"/>
    <w:rsid w:val="006B1391"/>
    <w:rsid w:val="006B35BC"/>
    <w:rsid w:val="006C7CF5"/>
    <w:rsid w:val="006D5A49"/>
    <w:rsid w:val="006D65CE"/>
    <w:rsid w:val="006E0576"/>
    <w:rsid w:val="006F264D"/>
    <w:rsid w:val="006F3662"/>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278"/>
    <w:rsid w:val="008D1A10"/>
    <w:rsid w:val="008D6350"/>
    <w:rsid w:val="008E551C"/>
    <w:rsid w:val="008E7076"/>
    <w:rsid w:val="008E7297"/>
    <w:rsid w:val="008E7A5A"/>
    <w:rsid w:val="008F1AE5"/>
    <w:rsid w:val="008F382C"/>
    <w:rsid w:val="008F7415"/>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B6083"/>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0E1D"/>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871112714">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ridcentr.csgpb.by/v-pomoshh-ideologu/dni-inform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54CC-43F7-436A-BDBA-7376B209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11587</Words>
  <Characters>66051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4</cp:revision>
  <cp:lastPrinted>2024-04-16T07:31:00Z</cp:lastPrinted>
  <dcterms:created xsi:type="dcterms:W3CDTF">2024-04-15T14:35:00Z</dcterms:created>
  <dcterms:modified xsi:type="dcterms:W3CDTF">2024-04-16T07:32:00Z</dcterms:modified>
</cp:coreProperties>
</file>