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>КИРО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ВСКИЙ </w:t>
      </w:r>
      <w:r>
        <w:rPr>
          <w:rFonts w:ascii="Times New Roman" w:eastAsia="Calibri" w:hAnsi="Times New Roman" w:cs="Times New Roman"/>
          <w:b/>
          <w:sz w:val="28"/>
          <w:szCs w:val="28"/>
        </w:rPr>
        <w:t>РАЙОННЫЙ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bookmarkEnd w:id="0"/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ОТДЕЛ 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</w:t>
      </w:r>
      <w:proofErr w:type="gramEnd"/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РАБОТЫ</w:t>
      </w: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b/>
          <w:sz w:val="28"/>
          <w:szCs w:val="28"/>
        </w:rPr>
        <w:t>Кировск</w:t>
      </w:r>
    </w:p>
    <w:p w:rsidR="00C70C87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июнь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70C87" w:rsidRPr="00A056EB" w:rsidRDefault="00C70C87" w:rsidP="00C70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</w:t>
      </w:r>
      <w:r>
        <w:rPr>
          <w:rFonts w:ascii="Times New Roman" w:hAnsi="Times New Roman" w:cs="Times New Roman"/>
          <w:sz w:val="30"/>
          <w:szCs w:val="30"/>
        </w:rPr>
        <w:lastRenderedPageBreak/>
        <w:t>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 xml:space="preserve">в профессию». Ведется работа по развитию вторичной занятости </w:t>
      </w:r>
      <w:r w:rsidR="00490E46">
        <w:rPr>
          <w:rFonts w:ascii="Times New Roman" w:hAnsi="Times New Roman" w:cs="Times New Roman"/>
          <w:sz w:val="30"/>
          <w:szCs w:val="30"/>
        </w:rPr>
        <w:lastRenderedPageBreak/>
        <w:t>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C87" w:rsidRDefault="00C70C87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C70C87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2556E1">
        <w:rPr>
          <w:rFonts w:ascii="Times New Roman" w:hAnsi="Times New Roman" w:cs="Times New Roman"/>
          <w:sz w:val="30"/>
          <w:szCs w:val="30"/>
        </w:rPr>
        <w:t>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C70C87" w:rsidRDefault="00C70C87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70C87" w:rsidRDefault="00C70C87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70C87" w:rsidRDefault="00C70C87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70C87" w:rsidRDefault="00C70C87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556E1" w:rsidRPr="000B15AE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DA4" w:rsidRDefault="00D72DA4">
      <w:pPr>
        <w:spacing w:line="240" w:lineRule="auto"/>
      </w:pPr>
      <w:r>
        <w:separator/>
      </w:r>
    </w:p>
  </w:endnote>
  <w:endnote w:type="continuationSeparator" w:id="0">
    <w:p w:rsidR="00D72DA4" w:rsidRDefault="00D72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DA4" w:rsidRDefault="00D72DA4">
      <w:pPr>
        <w:spacing w:after="0"/>
      </w:pPr>
      <w:r>
        <w:separator/>
      </w:r>
    </w:p>
  </w:footnote>
  <w:footnote w:type="continuationSeparator" w:id="0">
    <w:p w:rsidR="00D72DA4" w:rsidRDefault="00D72D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C70C87">
          <w:rPr>
            <w:rFonts w:ascii="Times New Roman" w:hAnsi="Times New Roman" w:cs="Times New Roman"/>
            <w:noProof/>
          </w:rPr>
          <w:t>12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0C87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72DA4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0C4F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2093</Words>
  <Characters>11932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Гаврилова Лариса Прокофьевна</cp:lastModifiedBy>
  <cp:revision>3</cp:revision>
  <cp:lastPrinted>2025-06-04T09:15:00Z</cp:lastPrinted>
  <dcterms:created xsi:type="dcterms:W3CDTF">2025-06-09T07:45:00Z</dcterms:created>
  <dcterms:modified xsi:type="dcterms:W3CDTF">2025-06-16T08:52:00Z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