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C18AE" w14:textId="77777777" w:rsidR="00AC0D99" w:rsidRPr="00AC0D99" w:rsidRDefault="00AC0D99" w:rsidP="00AC0D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Извещение</w:t>
      </w:r>
    </w:p>
    <w:p w14:paraId="54AB9C6F" w14:textId="77777777" w:rsidR="00AC0D99" w:rsidRPr="00AC0D99" w:rsidRDefault="00AC0D99" w:rsidP="00AC0D99">
      <w:pPr>
        <w:spacing w:after="0" w:line="240" w:lineRule="auto"/>
        <w:ind w:left="-142" w:right="-142" w:firstLine="1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открытого аукциона по продаже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пустующего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признанного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судом 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бесхозяйным  и переданного в собственность </w:t>
      </w:r>
      <w:proofErr w:type="spellStart"/>
      <w:r w:rsidR="00274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Стайковского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AC0D99" w:rsidRPr="00B248A9" w14:paraId="35BD89E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D244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52BA7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Могилёвская область, Кировский район, </w:t>
            </w:r>
            <w:proofErr w:type="spellStart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аг.Стайки</w:t>
            </w:r>
            <w:proofErr w:type="spellEnd"/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, д.1 «А»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Стайковский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зал заседаний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E89589" w14:textId="47AAFE94" w:rsidR="00AC0D99" w:rsidRPr="00B248A9" w:rsidRDefault="00A4416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мая 2025</w:t>
            </w:r>
            <w:r w:rsidR="00D86AB1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в 10</w:t>
            </w:r>
            <w:r w:rsidR="00AC0D99" w:rsidRP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  <w:r w:rsidR="00AC0D99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0D99" w:rsidRPr="00B248A9" w14:paraId="335C587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F3FCD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Место, дата, время начала и окончания приема заявлений об участии в аукционе и прилагаемых к ним документов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F64C1" w14:textId="77777777" w:rsidR="00AC0D99" w:rsidRPr="00B248A9" w:rsidRDefault="0041279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213954 </w:t>
            </w:r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Могилёвская</w:t>
            </w:r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Стайки</w:t>
            </w:r>
            <w:proofErr w:type="spellEnd"/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0D99" w:rsidRPr="00B248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spellEnd"/>
            <w:r w:rsidR="00307671" w:rsidRPr="00B248A9">
              <w:rPr>
                <w:rFonts w:ascii="Times New Roman" w:hAnsi="Times New Roman" w:cs="Times New Roman"/>
                <w:sz w:val="24"/>
                <w:szCs w:val="24"/>
              </w:rPr>
              <w:t>, д.1 «А»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Стайковский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сельисполком</w:t>
            </w:r>
          </w:p>
          <w:p w14:paraId="27690C51" w14:textId="77777777" w:rsidR="00AC0D99" w:rsidRPr="00B248A9" w:rsidRDefault="00AC0D99" w:rsidP="008B6369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 (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802237)71305, (802237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71429</w:t>
            </w:r>
          </w:p>
          <w:p w14:paraId="5E2B2E8D" w14:textId="77777777" w:rsidR="00A4416E" w:rsidRPr="00A4416E" w:rsidRDefault="00AC0D99" w:rsidP="00A44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11D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hyperlink r:id="rId4" w:history="1"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kirovsk</w:t>
              </w:r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stay</w:t>
              </w:r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mogilev</w:t>
              </w:r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11D68" w:rsidRPr="008429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  <w:r w:rsidR="00811D68" w:rsidRPr="00811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4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A7FC95B" w14:textId="3A42D240" w:rsidR="00AC0D99" w:rsidRPr="00B248A9" w:rsidRDefault="00AC0D99" w:rsidP="00A441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объявления аукциона 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="00A4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апреля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A44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E1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="00307671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ключительно) в рабочие дни с 8.00 до 13.00 и с 14.00 до 17.0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0D99" w:rsidRPr="00B248A9" w14:paraId="553034F6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8DBE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C9AED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строительства и обслуживания одноквартирного жилого дома, не зарегистрирован в регистре недвижимости.</w:t>
            </w:r>
          </w:p>
        </w:tc>
      </w:tr>
      <w:tr w:rsidR="00AC0D99" w:rsidRPr="00B248A9" w14:paraId="40C044C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CAA6B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Адрес и характеристики пустующего жилого дома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97AD" w14:textId="37B10149" w:rsidR="00AC0D99" w:rsidRPr="00B248A9" w:rsidRDefault="00307671" w:rsidP="008B63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Могилёвская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Кировский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B248A9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A4416E">
              <w:rPr>
                <w:rFonts w:ascii="Times New Roman" w:hAnsi="Times New Roman" w:cs="Times New Roman"/>
                <w:b/>
                <w:sz w:val="24"/>
                <w:szCs w:val="24"/>
              </w:rPr>
              <w:t>Колбово</w:t>
            </w:r>
            <w:proofErr w:type="spellEnd"/>
            <w:r w:rsidR="00AC0D99" w:rsidRPr="00B248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AC0D99" w:rsidRPr="00B24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</w:t>
            </w:r>
            <w:r w:rsidR="00A4416E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D86AB1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A4416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3E11824B" w14:textId="2108645E" w:rsidR="00AC0D99" w:rsidRPr="00B248A9" w:rsidRDefault="00AD2C75" w:rsidP="004E138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 жилой дом, бревенчатый, общая площадь </w:t>
            </w:r>
            <w:r w:rsidR="00A4416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</w:t>
            </w:r>
            <w:r w:rsidRPr="004E1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кв.м. (степень износа 8</w:t>
            </w:r>
            <w:r w:rsidR="00A77B00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5%), </w:t>
            </w:r>
            <w:r w:rsidR="00A77B00" w:rsidRPr="004E138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A441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7B00"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</w:t>
            </w: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C0D99" w:rsidRPr="00B248A9" w14:paraId="19869FC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C1FE0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9F13" w14:textId="126E0EC1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базовая величина (</w:t>
            </w:r>
            <w:r w:rsidR="00A4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  <w:r w:rsidR="00A77B00"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</w:t>
            </w:r>
            <w:r w:rsidRPr="00B248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ей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C0D99" w:rsidRPr="00B248A9" w14:paraId="0F9FBA11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C6324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срок и порядок его внесения, реквизиты текущего (расчетного) банковского счета для перечисления денежных средств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451B7" w14:textId="210E0530" w:rsidR="00AC0D99" w:rsidRPr="00B248A9" w:rsidRDefault="00A77B00" w:rsidP="00A77B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начальной цены (</w:t>
            </w:r>
            <w:r w:rsidR="00A44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40 копеек). Задаток </w:t>
            </w:r>
            <w:r w:rsidR="00AC0D99" w:rsidRPr="00B248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вносится перед подачей заявления на участие в аукционе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расчетный счет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BY70AKBB36007170900150000000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ОАО АСБ «Беларусбанк», БИК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AKBBBY2X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УНП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700451296</w:t>
            </w:r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код платежа 04805. Получатель – </w:t>
            </w:r>
            <w:proofErr w:type="spell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Стайковский</w:t>
            </w:r>
            <w:proofErr w:type="spellEnd"/>
            <w:r w:rsidR="00AC0D99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</w:tc>
      </w:tr>
      <w:tr w:rsidR="00AC0D99" w:rsidRPr="00B248A9" w14:paraId="35CDFE87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D6D1" w14:textId="77777777" w:rsidR="00AC0D99" w:rsidRPr="00B248A9" w:rsidRDefault="00AC0D99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Возмещение затрат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B1C6B" w14:textId="77777777" w:rsidR="00AC0D99" w:rsidRPr="00B248A9" w:rsidRDefault="00AC0D99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опубликование извещения в СМИ</w:t>
            </w:r>
          </w:p>
        </w:tc>
      </w:tr>
      <w:tr w:rsidR="009978FE" w:rsidRPr="00B248A9" w14:paraId="3E50095C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49B9" w14:textId="77777777" w:rsidR="009978FE" w:rsidRPr="00B248A9" w:rsidRDefault="009978FE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Порядок осмотра на местности предмета аукциона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1F64" w14:textId="31E9B6D1" w:rsidR="009978FE" w:rsidRPr="00B248A9" w:rsidRDefault="009978FE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пустующего дома осуществляется претендентом на участи</w:t>
            </w:r>
            <w:r w:rsid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аукционе самостоятельно или, при необходимости, в сопровождении члена комиссии по организации и проведению аукционов в любое согласованное ими время в течении установленного срока приема заявлений.</w:t>
            </w:r>
          </w:p>
        </w:tc>
      </w:tr>
      <w:tr w:rsidR="00FC7AC1" w:rsidRPr="00B248A9" w14:paraId="2BF236A8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3D395" w14:textId="77777777" w:rsidR="00FC7AC1" w:rsidRPr="00B248A9" w:rsidRDefault="00FC7AC1" w:rsidP="008B636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Лица, которые допускаются к участию в аукционе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C7B5" w14:textId="77777777" w:rsidR="00FC7AC1" w:rsidRPr="00B248A9" w:rsidRDefault="00FC7AC1" w:rsidP="008B636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без гражданства (далее – граждане), индивидуальные предприниматели и 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      </w:r>
          </w:p>
        </w:tc>
      </w:tr>
      <w:tr w:rsidR="00FC7AC1" w:rsidRPr="00B248A9" w14:paraId="7900F04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A4F3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представляются претендентом на покупку до истечения 30</w:t>
            </w:r>
          </w:p>
          <w:p w14:paraId="39EFB08E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опубликования извещения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50CDB" w14:textId="79E88E1C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заявление на участие в аукционе по форме, установленной Государственным комитетом по имуществу;</w:t>
            </w:r>
          </w:p>
          <w:p w14:paraId="48DAFC2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гражданином – копия документа, удостоверяющего личность, без нот</w:t>
            </w:r>
            <w:r w:rsidR="0041279E"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ариального засвидетельствования;</w:t>
            </w:r>
          </w:p>
          <w:p w14:paraId="14087921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241B9E5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представителем гражданина или индивидуального </w:t>
            </w: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 – доверенность;</w:t>
            </w:r>
          </w:p>
          <w:p w14:paraId="5297122D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      </w:r>
          </w:p>
          <w:p w14:paraId="08A131A0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представителем или уполномоченным должностным лицом иностранного юридического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2AF98278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законодательством;</w:t>
            </w:r>
          </w:p>
          <w:p w14:paraId="410F0A0A" w14:textId="77777777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документ, подтверждающий внесение задатка.</w:t>
            </w:r>
          </w:p>
        </w:tc>
      </w:tr>
      <w:tr w:rsidR="00FC7AC1" w:rsidRPr="00B248A9" w14:paraId="7CFBDE9E" w14:textId="77777777" w:rsidTr="00811D68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FD5E6" w14:textId="77777777" w:rsidR="00FC7AC1" w:rsidRPr="00B248A9" w:rsidRDefault="00FC7AC1" w:rsidP="00FC7AC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продажи пустующего дома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DB23E" w14:textId="59FF1C59" w:rsidR="00FC7AC1" w:rsidRPr="00B248A9" w:rsidRDefault="00FC7AC1" w:rsidP="00FC7A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</w:t>
            </w:r>
            <w:proofErr w:type="gramStart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 получения</w:t>
            </w:r>
            <w:proofErr w:type="gramEnd"/>
            <w:r w:rsidRPr="00B2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протокола о результатах аукциона</w:t>
            </w:r>
          </w:p>
        </w:tc>
      </w:tr>
    </w:tbl>
    <w:p w14:paraId="65985B64" w14:textId="0C9516C1" w:rsidR="00FE42D2" w:rsidRPr="0041279E" w:rsidRDefault="00AC0D99" w:rsidP="00B248A9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Аукцион проводится в соответствии с Указом Президента Республики Беларусь от 24 марта 2021 № 116 «Об отчуждении жилых домов в сельской местности и совершенствовании работы с пустующими домами», в порядке, установленном Положением о порядке продажи без проведения аукционов пустующих жилых домов, организации и проведения аукционов по их продаже,  утвержденным постановлением Совета Министров Республики Беларусь от 23 сентября 2021 г. № 547, на основании решения 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Могилевского об</w:t>
      </w:r>
      <w:r w:rsidR="00C06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12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исполкома от 13 сентября 2021 г. № 5-58, </w:t>
      </w:r>
      <w:proofErr w:type="spellStart"/>
      <w:r w:rsidR="00143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Стайковског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исполнительного комитета</w:t>
      </w:r>
      <w:r w:rsidR="00B24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4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марта 2025</w:t>
      </w:r>
      <w:r w:rsidR="0037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A4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71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AC0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E42D2" w:rsidRPr="0041279E" w:rsidSect="00811D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73C"/>
    <w:rsid w:val="0004552F"/>
    <w:rsid w:val="001365EC"/>
    <w:rsid w:val="00143869"/>
    <w:rsid w:val="00145C95"/>
    <w:rsid w:val="002746FB"/>
    <w:rsid w:val="00307671"/>
    <w:rsid w:val="0036174C"/>
    <w:rsid w:val="00371923"/>
    <w:rsid w:val="0041279E"/>
    <w:rsid w:val="004E1387"/>
    <w:rsid w:val="005111B4"/>
    <w:rsid w:val="005A4847"/>
    <w:rsid w:val="00811D68"/>
    <w:rsid w:val="00936DFC"/>
    <w:rsid w:val="009978FE"/>
    <w:rsid w:val="00A06605"/>
    <w:rsid w:val="00A4416E"/>
    <w:rsid w:val="00A7473C"/>
    <w:rsid w:val="00A77B00"/>
    <w:rsid w:val="00AC0D99"/>
    <w:rsid w:val="00AD2C75"/>
    <w:rsid w:val="00B248A9"/>
    <w:rsid w:val="00B43CB3"/>
    <w:rsid w:val="00C063B3"/>
    <w:rsid w:val="00C710CF"/>
    <w:rsid w:val="00D24188"/>
    <w:rsid w:val="00D86AB1"/>
    <w:rsid w:val="00FC7AC1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C74A"/>
  <w15:docId w15:val="{0BBC71EB-CB98-4A4A-A8A0-0E7CECFF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D99"/>
    <w:rPr>
      <w:color w:val="0000FF"/>
      <w:u w:val="single"/>
    </w:rPr>
  </w:style>
  <w:style w:type="table" w:styleId="a4">
    <w:name w:val="Table Grid"/>
    <w:basedOn w:val="a1"/>
    <w:uiPriority w:val="59"/>
    <w:rsid w:val="00AC0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ovsk-stay@mogile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Шаболда Елена Петровна</dc:creator>
  <cp:keywords/>
  <dc:description/>
  <cp:lastModifiedBy>Бажков Михаил Михайлович</cp:lastModifiedBy>
  <cp:revision>21</cp:revision>
  <cp:lastPrinted>2025-03-24T08:31:00Z</cp:lastPrinted>
  <dcterms:created xsi:type="dcterms:W3CDTF">2023-03-06T12:28:00Z</dcterms:created>
  <dcterms:modified xsi:type="dcterms:W3CDTF">2025-03-28T12:02:00Z</dcterms:modified>
</cp:coreProperties>
</file>