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r w:rsidR="00D97F04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76455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январь</w:t>
      </w:r>
      <w:r w:rsidR="005762A8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20089D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ноябрь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B37925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A2276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="00D97F04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доход консолидированного бюджета </w:t>
      </w:r>
      <w:r w:rsidR="00B757BA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района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поступило </w:t>
      </w:r>
      <w:r w:rsidR="00DF7C4C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20089D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9C1DFF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0089D">
        <w:rPr>
          <w:rFonts w:ascii="Times New Roman" w:eastAsia="Times New Roman" w:hAnsi="Times New Roman" w:cs="Times New Roman"/>
          <w:sz w:val="30"/>
          <w:szCs w:val="30"/>
          <w:lang w:eastAsia="ru-RU"/>
        </w:rPr>
        <w:t>382</w:t>
      </w:r>
      <w:r w:rsidR="009C1DFF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0089D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B55E8B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20089D">
        <w:rPr>
          <w:rFonts w:ascii="Times New Roman" w:eastAsia="Times New Roman" w:hAnsi="Times New Roman" w:cs="Times New Roman"/>
          <w:sz w:val="30"/>
          <w:szCs w:val="30"/>
          <w:lang w:eastAsia="ru-RU"/>
        </w:rPr>
        <w:t>91,4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415"/>
        <w:gridCol w:w="1560"/>
        <w:gridCol w:w="2550"/>
      </w:tblGrid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97F04" w:rsidP="00D9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57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от уточненного годового плана, 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20089D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5848B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20089D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254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2543F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20089D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20089D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33 006,1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B539E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B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20089D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C4C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200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CB2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200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</w:t>
            </w:r>
            <w:r w:rsidR="00CB2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200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20089D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91,4</w:t>
            </w:r>
            <w:r w:rsidR="00C81DF5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</w:t>
      </w:r>
      <w:proofErr w:type="spellStart"/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дотационности</w:t>
      </w:r>
      <w:proofErr w:type="spellEnd"/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составил </w:t>
      </w:r>
      <w:r w:rsidR="002B4209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5A1AC4">
        <w:rPr>
          <w:rFonts w:ascii="Times New Roman" w:eastAsia="Times New Roman" w:hAnsi="Times New Roman" w:cs="Times New Roman"/>
          <w:sz w:val="30"/>
          <w:szCs w:val="30"/>
          <w:lang w:eastAsia="ru-RU"/>
        </w:rPr>
        <w:t>4,6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Наибольшую долю собственных доходов консолидированного бюджета </w:t>
      </w:r>
      <w:r w:rsidR="00902FF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сформировали налоговые поступления и составили </w:t>
      </w:r>
      <w:r w:rsidR="00971918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DF7C4C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D2543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0089D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550"/>
        <w:gridCol w:w="2550"/>
      </w:tblGrid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951BE" w:rsidP="001951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57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рублей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объеме собственных доходов, 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собственные доходы: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C4C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00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187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  <w:r w:rsidR="00200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187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200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20089D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F5C31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подоходный налог с физических лиц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254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0B539E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8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C4C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8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  <w:r w:rsidR="0018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C4C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8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собственность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254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20089D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C81DF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254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971918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AB38C2" w:rsidRPr="00385168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38C2" w:rsidRPr="00385168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38C2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86C4F" w:rsidRPr="00385168" w:rsidRDefault="00086C4F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1C5E" w:rsidRPr="00385168" w:rsidRDefault="00801C5E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01C5E" w:rsidRPr="00385168" w:rsidRDefault="00801C5E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B38C2" w:rsidRPr="00385168" w:rsidRDefault="00AB38C2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Расходы консолидированного бюджета </w:t>
      </w:r>
      <w:r w:rsidR="00902FF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профинансированы на </w:t>
      </w:r>
      <w:r w:rsidR="00DF7C4C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20089D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EB15C9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0089D">
        <w:rPr>
          <w:rFonts w:ascii="Times New Roman" w:eastAsia="Times New Roman" w:hAnsi="Times New Roman" w:cs="Times New Roman"/>
          <w:sz w:val="30"/>
          <w:szCs w:val="30"/>
          <w:lang w:eastAsia="ru-RU"/>
        </w:rPr>
        <w:t>651</w:t>
      </w:r>
      <w:r w:rsidR="00EB15C9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F7C4C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692108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тыс. рублей, или </w:t>
      </w:r>
      <w:r w:rsidR="00DF7C4C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20089D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E8254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0089D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2B2F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2550"/>
        <w:gridCol w:w="1980"/>
      </w:tblGrid>
      <w:tr w:rsidR="00385168" w:rsidRPr="00385168" w:rsidTr="00C81DF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951BE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576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C81DF5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385168" w:rsidRPr="00385168" w:rsidTr="00C81DF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C4C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200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EB15C9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200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  <w:r w:rsidR="00EB15C9"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385168" w:rsidRPr="00385168" w:rsidTr="00C81DF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на финансирование: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168" w:rsidRPr="00385168" w:rsidTr="00834BDF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общегосударственная деятельность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20089D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B4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14320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8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18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0453F" w:rsidRPr="003851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:rsidR="00E8254B" w:rsidRPr="00385168" w:rsidTr="00834BDF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54B" w:rsidRPr="00385168" w:rsidRDefault="00E8254B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54B" w:rsidRDefault="00E8254B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254B" w:rsidRPr="00385168" w:rsidRDefault="00E8254B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0,1%</w:t>
            </w:r>
          </w:p>
        </w:tc>
      </w:tr>
      <w:tr w:rsidR="00385168" w:rsidRPr="00385168" w:rsidTr="00834BDF">
        <w:trPr>
          <w:trHeight w:val="11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0B539E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B2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34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49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жилищно-коммунальные услуги и жилищное строительство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20089D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8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</w:t>
            </w:r>
            <w:r w:rsidR="00E8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FF3FE4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313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20089D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E3361D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8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597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20089D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  <w:r w:rsidR="00A14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200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406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20089D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8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34BDF">
        <w:trPr>
          <w:trHeight w:val="122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AF7FB0" w:rsidP="00834B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20089D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8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  <w:r w:rsidR="0018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FB0" w:rsidRPr="00385168" w:rsidRDefault="00187ACA" w:rsidP="00834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F7FB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C81DF5" w:rsidRPr="00385168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первоочередные расходы </w:t>
      </w:r>
      <w:r w:rsidR="00902FF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консолидированного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направлено </w:t>
      </w:r>
      <w:r w:rsidR="00DF7C4C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54477B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EB15C9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4477B">
        <w:rPr>
          <w:rFonts w:ascii="Times New Roman" w:eastAsia="Times New Roman" w:hAnsi="Times New Roman" w:cs="Times New Roman"/>
          <w:sz w:val="30"/>
          <w:szCs w:val="30"/>
          <w:lang w:eastAsia="ru-RU"/>
        </w:rPr>
        <w:t>471</w:t>
      </w:r>
      <w:r w:rsidR="00EB15C9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F7C4C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3979EB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тыс. рублей, что составило </w:t>
      </w:r>
      <w:r w:rsidR="00A14320">
        <w:rPr>
          <w:rFonts w:ascii="Times New Roman" w:eastAsia="Times New Roman" w:hAnsi="Times New Roman" w:cs="Times New Roman"/>
          <w:sz w:val="30"/>
          <w:szCs w:val="30"/>
          <w:lang w:eastAsia="ru-RU"/>
        </w:rPr>
        <w:t>79</w:t>
      </w:r>
      <w:r w:rsidR="00E8254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4477B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объема всех расходов.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2269"/>
        <w:gridCol w:w="1698"/>
      </w:tblGrid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1951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2B4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F4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рублей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C4C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EF43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A14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EF43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  <w:r w:rsidR="00A14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первоочередные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C4C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F4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4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  <w:r w:rsidR="00EB15C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F16DB8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</w:t>
            </w:r>
            <w:r w:rsidR="00EF4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E1FA7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AF7FB0">
        <w:trPr>
          <w:trHeight w:val="440"/>
        </w:trPr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на: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заработную плату со взносами (отчислениями) на социальное страхование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C4C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EF43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EF43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EF43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5848BB" w:rsidP="00EB15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="00DF7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</w:t>
            </w:r>
            <w:r w:rsidR="00EF43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лекарственные средства и изделия медицинского назначения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F431D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417,1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B290A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881FD2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EF43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DF7C4C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</w:t>
            </w:r>
            <w:r w:rsidR="00EF43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172</w:t>
            </w:r>
            <w:r w:rsidR="00E825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EF43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8254B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</w:t>
            </w:r>
            <w:r w:rsidR="00DF7C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C81DF5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оплату коммунальных услуг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EF431D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187A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131</w:t>
            </w:r>
            <w:r w:rsidR="00187A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385168" w:rsidRDefault="00187ACA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</w:t>
            </w:r>
            <w:r w:rsidR="00EF43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="00C81DF5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11F" w:rsidRPr="00385168" w:rsidRDefault="00F3211F" w:rsidP="00C81DF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обслуживание государственного долга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11F" w:rsidRPr="00385168" w:rsidRDefault="00E8254B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211F" w:rsidRPr="00385168" w:rsidRDefault="00015729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0</w:t>
            </w:r>
            <w:r w:rsidR="00FB5883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5848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8624E0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4E0" w:rsidRPr="00385168" w:rsidRDefault="008624E0" w:rsidP="008624E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текущие и капитальные трансферты населению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4E0" w:rsidRPr="00385168" w:rsidRDefault="00F16DB8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</w:t>
            </w:r>
            <w:r w:rsidR="00EF43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653</w:t>
            </w:r>
            <w:r w:rsidR="00D477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EF43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24E0" w:rsidRPr="00385168" w:rsidRDefault="00F16DB8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3,0</w:t>
            </w:r>
            <w:r w:rsidR="008624E0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624E0" w:rsidP="00F3211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субсидирование жилищно-коммунальных услуг, услуг транспорта, топлива и топливных брикетов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EF431D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="00F16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062</w:t>
            </w:r>
            <w:r w:rsidR="00F16D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F16DB8" w:rsidP="004D76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5,</w:t>
            </w:r>
            <w:r w:rsidR="00EF43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="008624E0" w:rsidRPr="003851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624E0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капитальное строительство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F16DB8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F4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F4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EF431D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  <w:r w:rsidR="008624E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8624E0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8624E0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F16DB8" w:rsidP="001E7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D4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F7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24E0" w:rsidRPr="00385168" w:rsidRDefault="00E8254B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EF4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624E0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5168" w:rsidRPr="00385168" w:rsidTr="00AF7FB0">
        <w:trPr>
          <w:trHeight w:val="331"/>
        </w:trPr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729" w:rsidRPr="00385168" w:rsidRDefault="00015729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729" w:rsidRPr="00385168" w:rsidRDefault="00EF431D" w:rsidP="001E7A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4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  <w:r w:rsidR="00D47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5729" w:rsidRPr="00385168" w:rsidRDefault="00D47746" w:rsidP="00881F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F4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F4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15729" w:rsidRPr="00385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101EBE" w:rsidRPr="00385168" w:rsidRDefault="00101EBE" w:rsidP="00101EBE">
      <w:pPr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85168">
        <w:rPr>
          <w:rFonts w:ascii="Times New Roman" w:hAnsi="Times New Roman" w:cs="Times New Roman"/>
          <w:iCs/>
          <w:sz w:val="30"/>
          <w:szCs w:val="30"/>
        </w:rPr>
        <w:t>В консолидированном бюджете района осуществляется финансирование 1</w:t>
      </w:r>
      <w:r w:rsidR="0020089D">
        <w:rPr>
          <w:rFonts w:ascii="Times New Roman" w:hAnsi="Times New Roman" w:cs="Times New Roman"/>
          <w:iCs/>
          <w:sz w:val="30"/>
          <w:szCs w:val="30"/>
        </w:rPr>
        <w:t>4</w:t>
      </w:r>
      <w:r w:rsidRPr="00385168">
        <w:rPr>
          <w:rFonts w:ascii="Times New Roman" w:hAnsi="Times New Roman" w:cs="Times New Roman"/>
          <w:iCs/>
          <w:sz w:val="30"/>
          <w:szCs w:val="30"/>
        </w:rPr>
        <w:t xml:space="preserve"> государственн</w:t>
      </w:r>
      <w:r w:rsidR="00BD5FA8" w:rsidRPr="00385168">
        <w:rPr>
          <w:rFonts w:ascii="Times New Roman" w:hAnsi="Times New Roman" w:cs="Times New Roman"/>
          <w:iCs/>
          <w:sz w:val="30"/>
          <w:szCs w:val="30"/>
        </w:rPr>
        <w:t>ой</w:t>
      </w:r>
      <w:r w:rsidRPr="00385168">
        <w:rPr>
          <w:rFonts w:ascii="Times New Roman" w:hAnsi="Times New Roman" w:cs="Times New Roman"/>
          <w:iCs/>
          <w:sz w:val="30"/>
          <w:szCs w:val="30"/>
        </w:rPr>
        <w:t xml:space="preserve"> программ</w:t>
      </w:r>
      <w:r w:rsidR="00BD5FA8" w:rsidRPr="00385168">
        <w:rPr>
          <w:rFonts w:ascii="Times New Roman" w:hAnsi="Times New Roman" w:cs="Times New Roman"/>
          <w:iCs/>
          <w:sz w:val="30"/>
          <w:szCs w:val="30"/>
        </w:rPr>
        <w:t>ы</w:t>
      </w:r>
      <w:r w:rsidRPr="00385168">
        <w:rPr>
          <w:rFonts w:ascii="Times New Roman" w:hAnsi="Times New Roman" w:cs="Times New Roman"/>
          <w:iCs/>
          <w:sz w:val="30"/>
          <w:szCs w:val="30"/>
        </w:rPr>
        <w:t>.</w:t>
      </w:r>
    </w:p>
    <w:p w:rsidR="00AF7FB0" w:rsidRPr="00385168" w:rsidRDefault="00AF7FB0" w:rsidP="00AF7F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Государственные программы за январь</w:t>
      </w:r>
      <w:r w:rsidR="00955070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EF431D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ноябрь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FE403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профинансированы в сумме </w:t>
      </w:r>
      <w:r w:rsidR="00EF431D">
        <w:rPr>
          <w:rFonts w:ascii="Times New Roman" w:eastAsia="Times New Roman" w:hAnsi="Times New Roman" w:cs="Times New Roman"/>
          <w:sz w:val="30"/>
          <w:szCs w:val="30"/>
          <w:lang w:eastAsia="ru-RU"/>
        </w:rPr>
        <w:t>50</w:t>
      </w:r>
      <w:r w:rsidR="008A260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F431D">
        <w:rPr>
          <w:rFonts w:ascii="Times New Roman" w:eastAsia="Times New Roman" w:hAnsi="Times New Roman" w:cs="Times New Roman"/>
          <w:sz w:val="30"/>
          <w:szCs w:val="30"/>
          <w:lang w:eastAsia="ru-RU"/>
        </w:rPr>
        <w:t>589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EF431D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тыс. рублей или </w:t>
      </w:r>
      <w:r w:rsidR="009C03F8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EF431D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9C03F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EF431D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% к уточненному годовом плану.</w:t>
      </w:r>
    </w:p>
    <w:p w:rsidR="00AF7FB0" w:rsidRPr="00385168" w:rsidRDefault="00AF7FB0" w:rsidP="00AF7FB0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Наибольший удельный вес в программных расходах консолидированного бюджета занимают следующие программы:</w:t>
      </w:r>
    </w:p>
    <w:p w:rsidR="00AF7FB0" w:rsidRPr="00385168" w:rsidRDefault="00AF7FB0" w:rsidP="00AF7FB0">
      <w:pPr>
        <w:pStyle w:val="a6"/>
        <w:numPr>
          <w:ilvl w:val="0"/>
          <w:numId w:val="1"/>
        </w:numPr>
        <w:shd w:val="clear" w:color="auto" w:fill="FFFFFF"/>
        <w:tabs>
          <w:tab w:val="clear" w:pos="1070"/>
          <w:tab w:val="num" w:pos="710"/>
        </w:tabs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Государственная программа «Образование и молодежная политика» на 2021-2025 годы -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E8254B">
        <w:rPr>
          <w:rFonts w:ascii="Times New Roman" w:eastAsia="Times New Roman" w:hAnsi="Times New Roman" w:cs="Times New Roman"/>
          <w:sz w:val="30"/>
          <w:szCs w:val="30"/>
          <w:lang w:eastAsia="ru-RU"/>
        </w:rPr>
        <w:t>1,</w:t>
      </w:r>
      <w:r w:rsidR="005A1AC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5A1AC4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E8254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5A1AC4">
        <w:rPr>
          <w:rFonts w:ascii="Times New Roman" w:eastAsia="Times New Roman" w:hAnsi="Times New Roman" w:cs="Times New Roman"/>
          <w:sz w:val="30"/>
          <w:szCs w:val="30"/>
          <w:lang w:eastAsia="ru-RU"/>
        </w:rPr>
        <w:t>882</w:t>
      </w:r>
      <w:r w:rsidR="00E8254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A1AC4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AF7FB0" w:rsidRPr="00385168" w:rsidRDefault="00AF7FB0" w:rsidP="00AF7FB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Государственная программа «Здоровье народа и демографическая безопасность» на 2021-2025 годы -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E8254B">
        <w:rPr>
          <w:rFonts w:ascii="Times New Roman" w:eastAsia="Times New Roman" w:hAnsi="Times New Roman" w:cs="Times New Roman"/>
          <w:sz w:val="30"/>
          <w:szCs w:val="30"/>
          <w:lang w:eastAsia="ru-RU"/>
        </w:rPr>
        <w:t>9,</w:t>
      </w:r>
      <w:r w:rsidR="00495AD3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8254B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37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 </w:t>
      </w:r>
    </w:p>
    <w:p w:rsidR="00AF7FB0" w:rsidRPr="00385168" w:rsidRDefault="00AF7FB0" w:rsidP="00AF7FB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«Культура Беларуси» на 2021-2025 годы 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6,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328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AF7FB0" w:rsidRPr="00385168" w:rsidRDefault="00AF7FB0" w:rsidP="00AF7FB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«Комфортное жилье и благоприятная среда» на 2021-2025 годы 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9C03F8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CE6D6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552</w:t>
      </w:r>
      <w:r w:rsidR="00B6714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AF7FB0" w:rsidRPr="00385168" w:rsidRDefault="00AF7FB0" w:rsidP="00AF7FB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Государственная программа «Социальная защита» на 2021-2025 годы </w:t>
      </w:r>
      <w:r w:rsidR="00F16DB8">
        <w:rPr>
          <w:rFonts w:ascii="Times New Roman" w:eastAsia="Times New Roman" w:hAnsi="Times New Roman" w:cs="Times New Roman"/>
          <w:sz w:val="30"/>
          <w:szCs w:val="30"/>
          <w:lang w:eastAsia="ru-RU"/>
        </w:rPr>
        <w:t>5,</w:t>
      </w:r>
      <w:r w:rsidR="00422CD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или </w:t>
      </w:r>
      <w:r w:rsidR="00422CD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562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рублей.</w:t>
      </w:r>
    </w:p>
    <w:p w:rsidR="00803830" w:rsidRPr="00385168" w:rsidRDefault="00803830" w:rsidP="00803830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долговых обязательств органов местного управления и самоуправления Кировского района на 1 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декабря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E403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составил 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3 </w:t>
      </w:r>
      <w:r w:rsidR="00422CD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F718C3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меньшил</w:t>
      </w:r>
      <w:r w:rsidR="00975817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ся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январь</w:t>
      </w:r>
      <w:r w:rsidR="00764272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но</w:t>
      </w:r>
      <w:r w:rsidR="009C03F8">
        <w:rPr>
          <w:rFonts w:ascii="Times New Roman" w:eastAsia="Times New Roman" w:hAnsi="Times New Roman" w:cs="Times New Roman"/>
          <w:sz w:val="30"/>
          <w:szCs w:val="30"/>
          <w:lang w:eastAsia="ru-RU"/>
        </w:rPr>
        <w:t>ябрь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E403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1 </w:t>
      </w:r>
      <w:r w:rsidR="0030419C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45</w:t>
      </w:r>
      <w:r w:rsidR="007034F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F07DE7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тыс. рублей), в том числе:</w:t>
      </w:r>
    </w:p>
    <w:p w:rsidR="00803830" w:rsidRPr="00385168" w:rsidRDefault="00803830" w:rsidP="00803830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долг органов местного управления и самоуправления – 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FE4034">
        <w:rPr>
          <w:rFonts w:ascii="Times New Roman" w:eastAsia="Times New Roman" w:hAnsi="Times New Roman" w:cs="Times New Roman"/>
          <w:sz w:val="30"/>
          <w:szCs w:val="30"/>
          <w:lang w:eastAsia="ru-RU"/>
        </w:rPr>
        <w:t>00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,0 тыс. рублей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(уменьшился за январь-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ноябрь</w:t>
      </w:r>
      <w:r w:rsidR="00D477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2025 года на 900,0 тыс. рублей)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F3D6B" w:rsidRPr="00385168" w:rsidRDefault="00803830" w:rsidP="00AF7FB0">
      <w:pPr>
        <w:shd w:val="clear" w:color="auto" w:fill="FFFFFF"/>
        <w:spacing w:after="150" w:line="240" w:lineRule="auto"/>
        <w:ind w:firstLine="600"/>
        <w:jc w:val="both"/>
      </w:pP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долг, гарантированный местными исполнительными и распорядительными органами, – </w:t>
      </w:r>
      <w:r w:rsidR="00F718C3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422CD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 (у</w:t>
      </w:r>
      <w:r w:rsidR="00A97ECC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меньшился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январь</w:t>
      </w:r>
      <w:r w:rsidR="00764272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ноябрь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</w:t>
      </w:r>
      <w:r w:rsidR="00020646"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E403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на </w:t>
      </w:r>
      <w:r w:rsidR="0030419C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45</w:t>
      </w:r>
      <w:r w:rsidR="002F4A0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91E56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bookmarkStart w:id="0" w:name="_GoBack"/>
      <w:bookmarkEnd w:id="0"/>
      <w:r w:rsidRPr="003851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рублей).</w:t>
      </w:r>
    </w:p>
    <w:sectPr w:rsidR="00EF3D6B" w:rsidRPr="00385168" w:rsidSect="00801C5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D68DA"/>
    <w:multiLevelType w:val="multilevel"/>
    <w:tmpl w:val="68F059B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F5"/>
    <w:rsid w:val="00005DB3"/>
    <w:rsid w:val="0001415B"/>
    <w:rsid w:val="00015729"/>
    <w:rsid w:val="00020646"/>
    <w:rsid w:val="000258C0"/>
    <w:rsid w:val="0004719E"/>
    <w:rsid w:val="00053523"/>
    <w:rsid w:val="00060828"/>
    <w:rsid w:val="00065178"/>
    <w:rsid w:val="00066185"/>
    <w:rsid w:val="00086C4F"/>
    <w:rsid w:val="000B539E"/>
    <w:rsid w:val="000D2002"/>
    <w:rsid w:val="000E0855"/>
    <w:rsid w:val="000E3824"/>
    <w:rsid w:val="00101EBE"/>
    <w:rsid w:val="001052D6"/>
    <w:rsid w:val="00135557"/>
    <w:rsid w:val="001367A8"/>
    <w:rsid w:val="0014749C"/>
    <w:rsid w:val="00167842"/>
    <w:rsid w:val="00175DE4"/>
    <w:rsid w:val="00185B5E"/>
    <w:rsid w:val="00187ACA"/>
    <w:rsid w:val="001951BE"/>
    <w:rsid w:val="001C6ABC"/>
    <w:rsid w:val="001E1B5A"/>
    <w:rsid w:val="001E7A40"/>
    <w:rsid w:val="001F1B86"/>
    <w:rsid w:val="0020089D"/>
    <w:rsid w:val="002019E6"/>
    <w:rsid w:val="00204C84"/>
    <w:rsid w:val="002A3A51"/>
    <w:rsid w:val="002B1A14"/>
    <w:rsid w:val="002B2F03"/>
    <w:rsid w:val="002B4209"/>
    <w:rsid w:val="002C0BBF"/>
    <w:rsid w:val="002C2416"/>
    <w:rsid w:val="002D70BD"/>
    <w:rsid w:val="002E05BC"/>
    <w:rsid w:val="002F4A05"/>
    <w:rsid w:val="0030419C"/>
    <w:rsid w:val="00336224"/>
    <w:rsid w:val="00345175"/>
    <w:rsid w:val="003632E6"/>
    <w:rsid w:val="003715B7"/>
    <w:rsid w:val="00373F57"/>
    <w:rsid w:val="00380E98"/>
    <w:rsid w:val="00385168"/>
    <w:rsid w:val="00391E56"/>
    <w:rsid w:val="003979EB"/>
    <w:rsid w:val="003D7949"/>
    <w:rsid w:val="003E7CFD"/>
    <w:rsid w:val="003F5A9F"/>
    <w:rsid w:val="003F7267"/>
    <w:rsid w:val="00420AB6"/>
    <w:rsid w:val="00422CD4"/>
    <w:rsid w:val="00453D76"/>
    <w:rsid w:val="00476F28"/>
    <w:rsid w:val="00495AD3"/>
    <w:rsid w:val="004A0CBF"/>
    <w:rsid w:val="004D760F"/>
    <w:rsid w:val="00516BA4"/>
    <w:rsid w:val="00537A78"/>
    <w:rsid w:val="0054364F"/>
    <w:rsid w:val="0054477B"/>
    <w:rsid w:val="00562CDD"/>
    <w:rsid w:val="005646DA"/>
    <w:rsid w:val="0056548B"/>
    <w:rsid w:val="005762A8"/>
    <w:rsid w:val="005838D4"/>
    <w:rsid w:val="005848BB"/>
    <w:rsid w:val="0059394F"/>
    <w:rsid w:val="005A1AC4"/>
    <w:rsid w:val="005A7174"/>
    <w:rsid w:val="005B2790"/>
    <w:rsid w:val="005B5DD7"/>
    <w:rsid w:val="005D39BF"/>
    <w:rsid w:val="006561B3"/>
    <w:rsid w:val="00671B91"/>
    <w:rsid w:val="00676837"/>
    <w:rsid w:val="00692108"/>
    <w:rsid w:val="006B0A23"/>
    <w:rsid w:val="006C4D4B"/>
    <w:rsid w:val="006E6C40"/>
    <w:rsid w:val="006F3639"/>
    <w:rsid w:val="006F7B71"/>
    <w:rsid w:val="007034F8"/>
    <w:rsid w:val="00741163"/>
    <w:rsid w:val="0075108B"/>
    <w:rsid w:val="00764272"/>
    <w:rsid w:val="007C1CE3"/>
    <w:rsid w:val="007F32BF"/>
    <w:rsid w:val="00801C5E"/>
    <w:rsid w:val="00803830"/>
    <w:rsid w:val="0084545D"/>
    <w:rsid w:val="008624E0"/>
    <w:rsid w:val="00872B8E"/>
    <w:rsid w:val="00881FD2"/>
    <w:rsid w:val="008A260B"/>
    <w:rsid w:val="008C6E62"/>
    <w:rsid w:val="008F0E7F"/>
    <w:rsid w:val="0090294C"/>
    <w:rsid w:val="00902FFC"/>
    <w:rsid w:val="00915368"/>
    <w:rsid w:val="00955070"/>
    <w:rsid w:val="00960B7B"/>
    <w:rsid w:val="00970567"/>
    <w:rsid w:val="00971918"/>
    <w:rsid w:val="00975817"/>
    <w:rsid w:val="0098202B"/>
    <w:rsid w:val="009C03F8"/>
    <w:rsid w:val="009C1DFF"/>
    <w:rsid w:val="009D2B52"/>
    <w:rsid w:val="009E3026"/>
    <w:rsid w:val="00A0453F"/>
    <w:rsid w:val="00A14320"/>
    <w:rsid w:val="00A14A87"/>
    <w:rsid w:val="00A2276E"/>
    <w:rsid w:val="00A32733"/>
    <w:rsid w:val="00A97ECC"/>
    <w:rsid w:val="00AA27CE"/>
    <w:rsid w:val="00AB38C2"/>
    <w:rsid w:val="00AF6755"/>
    <w:rsid w:val="00AF73A0"/>
    <w:rsid w:val="00AF7681"/>
    <w:rsid w:val="00AF7FB0"/>
    <w:rsid w:val="00B00A71"/>
    <w:rsid w:val="00B37925"/>
    <w:rsid w:val="00B45C11"/>
    <w:rsid w:val="00B51A19"/>
    <w:rsid w:val="00B55E8B"/>
    <w:rsid w:val="00B67146"/>
    <w:rsid w:val="00B757BA"/>
    <w:rsid w:val="00B76455"/>
    <w:rsid w:val="00BA1F0A"/>
    <w:rsid w:val="00BC5E0F"/>
    <w:rsid w:val="00BD5FA8"/>
    <w:rsid w:val="00C3246F"/>
    <w:rsid w:val="00C40183"/>
    <w:rsid w:val="00C45521"/>
    <w:rsid w:val="00C81DF5"/>
    <w:rsid w:val="00CB290A"/>
    <w:rsid w:val="00CE6D61"/>
    <w:rsid w:val="00CF5C31"/>
    <w:rsid w:val="00D2543F"/>
    <w:rsid w:val="00D3453A"/>
    <w:rsid w:val="00D47746"/>
    <w:rsid w:val="00D54711"/>
    <w:rsid w:val="00D8572D"/>
    <w:rsid w:val="00D90DF7"/>
    <w:rsid w:val="00D97F04"/>
    <w:rsid w:val="00DF57DD"/>
    <w:rsid w:val="00DF7C4C"/>
    <w:rsid w:val="00E217E0"/>
    <w:rsid w:val="00E3361D"/>
    <w:rsid w:val="00E63380"/>
    <w:rsid w:val="00E646BF"/>
    <w:rsid w:val="00E8254B"/>
    <w:rsid w:val="00EB15C9"/>
    <w:rsid w:val="00EC0D85"/>
    <w:rsid w:val="00EF3D6B"/>
    <w:rsid w:val="00EF431D"/>
    <w:rsid w:val="00F07DE7"/>
    <w:rsid w:val="00F15C96"/>
    <w:rsid w:val="00F16DB8"/>
    <w:rsid w:val="00F20811"/>
    <w:rsid w:val="00F3211F"/>
    <w:rsid w:val="00F52F53"/>
    <w:rsid w:val="00F55978"/>
    <w:rsid w:val="00F718C3"/>
    <w:rsid w:val="00F85B97"/>
    <w:rsid w:val="00FB5883"/>
    <w:rsid w:val="00FC6445"/>
    <w:rsid w:val="00FE1FA7"/>
    <w:rsid w:val="00FE4034"/>
    <w:rsid w:val="00FF3FE4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E619"/>
  <w15:docId w15:val="{CCF34FCD-2E61-4D5E-8803-7C4B9D24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DF5"/>
    <w:rPr>
      <w:b/>
      <w:bCs/>
    </w:rPr>
  </w:style>
  <w:style w:type="character" w:styleId="a5">
    <w:name w:val="Emphasis"/>
    <w:basedOn w:val="a0"/>
    <w:uiPriority w:val="20"/>
    <w:qFormat/>
    <w:rsid w:val="00C81DF5"/>
    <w:rPr>
      <w:i/>
      <w:iCs/>
    </w:rPr>
  </w:style>
  <w:style w:type="paragraph" w:styleId="a6">
    <w:name w:val="List Paragraph"/>
    <w:basedOn w:val="a"/>
    <w:uiPriority w:val="34"/>
    <w:qFormat/>
    <w:rsid w:val="00175D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C0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0BBF"/>
    <w:rPr>
      <w:rFonts w:ascii="Segoe UI" w:hAnsi="Segoe UI" w:cs="Segoe UI"/>
      <w:sz w:val="18"/>
      <w:szCs w:val="18"/>
    </w:rPr>
  </w:style>
  <w:style w:type="character" w:styleId="a9">
    <w:name w:val="Intense Emphasis"/>
    <w:basedOn w:val="a0"/>
    <w:uiPriority w:val="21"/>
    <w:qFormat/>
    <w:rsid w:val="000D200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B5534-2EA5-4F04-9CF5-5A116577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МО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Чучулина Ирина Васильевна</cp:lastModifiedBy>
  <cp:revision>3</cp:revision>
  <cp:lastPrinted>2025-12-23T12:06:00Z</cp:lastPrinted>
  <dcterms:created xsi:type="dcterms:W3CDTF">2025-12-29T09:36:00Z</dcterms:created>
  <dcterms:modified xsi:type="dcterms:W3CDTF">2025-12-29T09:41:00Z</dcterms:modified>
</cp:coreProperties>
</file>