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F7" w:rsidRPr="002C3667" w:rsidRDefault="005F48F7" w:rsidP="005F48F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</w:pPr>
      <w:bookmarkStart w:id="0" w:name="bookmark1"/>
      <w:r w:rsidRPr="002C3667"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  <w:t>Арганізатары і кіраўнікі</w:t>
      </w:r>
    </w:p>
    <w:p w:rsidR="005F48F7" w:rsidRPr="002C3667" w:rsidRDefault="005F48F7" w:rsidP="005F48F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</w:pPr>
      <w:r w:rsidRPr="002C3667"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  <w:t>партызанскага руху ў Вялікую Айчынную вайну</w:t>
      </w:r>
      <w:bookmarkEnd w:id="0"/>
    </w:p>
    <w:p w:rsidR="005F48F7" w:rsidRDefault="005F48F7" w:rsidP="005F48F7">
      <w:pPr>
        <w:pStyle w:val="20"/>
        <w:shd w:val="clear" w:color="auto" w:fill="auto"/>
        <w:ind w:firstLine="240"/>
        <w:rPr>
          <w:rStyle w:val="21"/>
        </w:rPr>
      </w:pPr>
    </w:p>
    <w:p w:rsidR="005F48F7" w:rsidRDefault="005F48F7" w:rsidP="005F48F7">
      <w:pPr>
        <w:pStyle w:val="20"/>
        <w:shd w:val="clear" w:color="auto" w:fill="auto"/>
        <w:ind w:firstLine="240"/>
        <w:rPr>
          <w:rStyle w:val="21"/>
        </w:rPr>
      </w:pP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266700</wp:posOffset>
            </wp:positionV>
            <wp:extent cx="1581150" cy="2162810"/>
            <wp:effectExtent l="19050" t="0" r="0" b="0"/>
            <wp:wrapTight wrapText="bothSides">
              <wp:wrapPolygon edited="0">
                <wp:start x="1041" y="0"/>
                <wp:lineTo x="-260" y="1332"/>
                <wp:lineTo x="0" y="21308"/>
                <wp:lineTo x="1041" y="21499"/>
                <wp:lineTo x="20299" y="21499"/>
                <wp:lineTo x="20559" y="21499"/>
                <wp:lineTo x="21080" y="21308"/>
                <wp:lineTo x="21340" y="21308"/>
                <wp:lineTo x="21600" y="19406"/>
                <wp:lineTo x="21600" y="1332"/>
                <wp:lineTo x="21080" y="190"/>
                <wp:lineTo x="20299" y="0"/>
                <wp:lineTo x="1041" y="0"/>
              </wp:wrapPolygon>
            </wp:wrapTight>
            <wp:docPr id="1" name="Рисунок 1" descr="E:\документы\Мои полученные файл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6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C3667">
        <w:rPr>
          <w:rStyle w:val="21"/>
          <w:rFonts w:eastAsiaTheme="minorHAnsi"/>
          <w:sz w:val="30"/>
          <w:szCs w:val="30"/>
        </w:rPr>
        <w:t xml:space="preserve">АРЛОЎСКІ Кірыла Пракопавіч </w:t>
      </w:r>
    </w:p>
    <w:p w:rsidR="005F48F7" w:rsidRPr="00365456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Адзін з кіраўнікоў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ab/>
        <w:t xml:space="preserve"> партызанскага руху на Беларусі ў гады грамадзянскай і Вялікай Айчыннай войнаў. Герой Савецкага Саюза (1943), Герой Сацыялістычнай Працы (1958). Нарадзіўся 30.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1.1895 г. у в.Мышкавічы Кіраўскага раёна. У 1930 г. скончыў Камуністычны універсітэт нацыянальных меншасцей Захаду імя Мархлеўскага ў Маскве. 3 1915 г. у арміі. У першую сусветную вайну на Заходнім фронце малодшы унтэр-афіцэр. Член КПСС з 1918 г. 3 мая 1918 г. у Аршанскай надзвы- чайнай камісіі (ЧК). У чэрвені 1918 г. ў час акупацыі Беларусі германскімі войскамі па заданні Бабруйскага падпольнага раённага камітэта РКП(б) арганізаваў і ўзначаліў партызанскі атрад. 3 снежня 1918 г. у Бабруйскай ЧК. У 1919 </w:t>
      </w:r>
      <w:r w:rsidRPr="00365456">
        <w:rPr>
          <w:rFonts w:ascii="Times New Roman" w:hAnsi="Times New Roman" w:cs="Times New Roman"/>
          <w:sz w:val="30"/>
          <w:szCs w:val="30"/>
        </w:rPr>
        <w:t xml:space="preserve">—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20 гг. вучыўся на курсах камсаставу ў Мінску, Магілёве, Маскве. У складзе падраздзяленняў курсантаў змагаўся супраць польскіх інтэрвентаў пад Барысавым, Бабруйскам, Полацкам, супраць войск Юдзеніча пад Петраградам. Пасля заканчэння першых Маскоўскіх кулямётных курсаў у 1920 г. камандзір атрада рудабельскіх партызан (псеўданім Ваня), якія дзейнічалі ў тыле польскіх інтэрвентаў; потым на падпольнай рабоце ў Коўне. У кастрьгчніку — снежні 1920 г. удзельнічаў у баях супраць войск Булак-Балаховіча. У 1922 — 25 гг. камандзір партызанскага атрада ў заходнебеларускім Палессі (псеўданім Аршынаў, Муха-Міхальскі). У 1930 — 36 гг. у органах ДПУ — НКУС Беларусі. Удзельнік нацыянальна-вызваленчай вайны ў Іспаніі (1936 — 39), саветнік партызанскага корпуса рэспубліканскай арміі. 3 1939 г. памочнік дырэктара Арэнбургскага (Чкалаўскі) сельгасінстытута. У 1940 </w:t>
      </w:r>
      <w:r w:rsidRPr="00365456">
        <w:rPr>
          <w:rFonts w:ascii="Times New Roman" w:hAnsi="Times New Roman" w:cs="Times New Roman"/>
          <w:sz w:val="30"/>
          <w:szCs w:val="30"/>
          <w:lang w:val="be-BY"/>
        </w:rPr>
        <w:t xml:space="preserve">—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42 гг. аказваў дапамогу кітайскаму народу ў барацьбе супраць японскай агрэсіі. У чэрвені 1942 г. сфарміраваў і ўзначаліў разведвальна-дыверсійную групу НКДБ, якая 26.10.1942 г. была закінута на акупіраваную нямецка-фашысцкімі захопнікамі тэрыторыю Беларусі і вырасла ў партызанскі атрад «Сокалы». У красавіку-маі 1943 г. на базе атрада пад агульным камандаваннем Арлоўскага створаны 3 партызанскія атра- ды. 17.2.1943 г. група партызан на чале з Арлоўскім знішчыла з засады некалькі высокапастаўленых чыноўнікаў фашысцкай адміністрацыі (гл. артыкул «Машукоўскі бой»). У гэтым баі Арлоўскі быў цяжка паранены. 3 1944 г. старшыня калгаса «Рассвет» Кіраўскага раёна, які хутка вырас у буйную шматгаліновую гаспадарку. Кандыдат у члены ЦК КПСС у 1956 — 61 гг., член ЦК КПБ з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>1949 г., Дэпутат Вярхоўнага Савета СССР з 1950 г., Вярхоўнага Савета БССР у 1947 — 51 гг. Памёр 13.1.1968 г. Узнагароджаны дзвюма залатымі зоркамі Героя, 5 ордэнамі Леніна, 2 ордэнамі Працоўнага Чырвонага Сцяга, медалямі. Імя Арлоўскага прысвоена калгасу «Рассвет», Кіраўскай сярэдняй школе № 2, Магілёўскаму ПТВ механізацыі сельскай гаспадаркі ў в. Буйнічы; яго імем названы вуліцы ў Бабруйску, Ганцавічах, Кіраўску, Клецку, Ляхавічах, Магілёве; у Мышкавічах устаноўлены бюст Арлоўскаму.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Style w:val="21"/>
          <w:rFonts w:eastAsiaTheme="minorHAnsi"/>
          <w:sz w:val="30"/>
          <w:szCs w:val="30"/>
        </w:rPr>
        <w:t>БАРКОЎСКІ Сямён Дзямідавіч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Адзін з кіраўнікоў партызанскага руху ў Магілёўскай вобласці. Нарадзіўся 10.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5.1916 г. у в.Курганы Кіраўскага раёна. Пасля заканчэння Любоніцкай сямігодкі ў 1933 — 36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г. на гаспадарчай рабоце: бухгалтар, старшыня калгаса «Чырвоныя Курганы». 3 1937 г. у Чырвонай Арміі, скончыў Вільнюскае пяхотнае вучылішча (1941). Са жніўня 1941 г. у партызанах: камандзір групы разведкі, памочнік камандзіра, са жніўня 1943 г. каман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дзір атрада, у кастрычніку 1943 г. — чэрвені 1944 г. камандзір 537-га партызанскага палка. У 1964 — 76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г. на гаспадарчай рабоце. Узнагароджаны ордэнамі Чырвонай Зоркі, Чырвонага Сцяга, медалямі. Памёр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2.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2.1977 г.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B26E1">
        <w:rPr>
          <w:rStyle w:val="21"/>
          <w:rFonts w:eastAsiaTheme="minorHAnsi"/>
          <w:sz w:val="30"/>
          <w:szCs w:val="30"/>
        </w:rPr>
        <w:t>ДАБРАВОЛЬСКІ Фядос Філімонавіч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Адзін з кіраўнікоў партызанскага руху ў Магілёўскай вобласці. Нарадзіўся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9.12.1909 г. у в. Падрэчча Кіраўскага раёна. У 1930 г. скончыў Рагачоўскае педвучылішча, у 1950 г. Рэспубліканскую партшколу пры ЦК КП(б)Б. 3 1929 г. на педагагічнай рабоце ў Гомельскай вобласці. У партызанах з ліпеня 1941 г.: палітрук узвода, роты, з ліпеня 1943 г. камісар атрада, у кастрычніку 1943 г. — чэрвені 1944 г. — 537-га партызанскага палка. У 1944 — 71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другі сакратар Кіраўскага, Расонскага РК КП(6)Б, старшыня калгаса імя Леніна. Узнагароджаны двума ордэнамі Чырвонага Сцяга, Айчыннай вайны 1-й ступені, медалямі.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B26E1">
        <w:rPr>
          <w:rStyle w:val="21"/>
          <w:rFonts w:eastAsiaTheme="minorHAnsi"/>
          <w:sz w:val="30"/>
          <w:szCs w:val="30"/>
        </w:rPr>
        <w:t>КОМАР Герасім Лявонцьевіч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Нарадзіўся 20.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3.1904 г. у в. Букіно Кіраўскага раёна. 3 1918 г. працаваў дарожным майстрам, начальнікам дарожнага ўчастка, намеснікам начальніка ўпраўлення шашэйных дарог у Бабруйску, Го- мельскай і Магілёўскай абласцях. У 1937 г. рэпрэсіраваны, праз год выпушчаны з турмы. У вайну на Заходнім фропце ў якасці камандзіра батальёна. У партызанах з красавіка 1942 г.: камісар атрада, са снежня 1942 г.— 2-й Клічаў скай партызанскай брыгады, у сакавіку — ліпені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1943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г. — 9-й Кіраўскай партызанскай брыгады. 3 лютага 1943 г. член, у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>ліпені 1943 — чэрвені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1944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сакратар Кіраўскага падпольнага РК КП(б)Б, адначасова з красавіка 1944 г. член Магілёўскага падпольнага абкома КП(б)Б. Пасля вайны на партыйнай, савецкай, адміністрацыйна- гаспадарчай рабоце. Узнагароджаны двума ордэнамі Чырвонага Сцяга, Айчыннай вайны 1-й і 2-й ступеняў, Чырвонай Зоркі, медалямі. Памёр 19.10.1964 г.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B26E1">
        <w:rPr>
          <w:rStyle w:val="21"/>
          <w:rFonts w:eastAsiaTheme="minorHAnsi"/>
          <w:sz w:val="30"/>
          <w:szCs w:val="30"/>
        </w:rPr>
        <w:t>МІХАЛАП Макей Севасцьянавіч</w:t>
      </w:r>
    </w:p>
    <w:p w:rsidR="005F48F7" w:rsidRPr="00CB26E1" w:rsidRDefault="005F48F7" w:rsidP="005F48F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Нарадзіў</w:t>
      </w:r>
      <w:r w:rsidRPr="00CB26E1">
        <w:rPr>
          <w:rStyle w:val="21pt"/>
          <w:rFonts w:eastAsiaTheme="minorHAnsi"/>
          <w:sz w:val="30"/>
          <w:szCs w:val="30"/>
        </w:rPr>
        <w:t>ся</w:t>
      </w:r>
      <w:r>
        <w:rPr>
          <w:rStyle w:val="21pt"/>
          <w:rFonts w:eastAsiaTheme="minorHAnsi"/>
          <w:sz w:val="30"/>
          <w:szCs w:val="30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>ў</w:t>
      </w:r>
      <w:r>
        <w:rPr>
          <w:rStyle w:val="21pt"/>
          <w:rFonts w:eastAsiaTheme="minorHAnsi"/>
          <w:sz w:val="30"/>
          <w:szCs w:val="30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>1917</w:t>
      </w:r>
      <w:r>
        <w:rPr>
          <w:rStyle w:val="21pt"/>
          <w:rFonts w:eastAsiaTheme="minorHAnsi"/>
          <w:sz w:val="30"/>
          <w:szCs w:val="30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>г.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>у</w:t>
      </w:r>
      <w:r>
        <w:rPr>
          <w:rStyle w:val="21pt"/>
          <w:rFonts w:eastAsiaTheme="minorHAnsi"/>
          <w:sz w:val="30"/>
          <w:szCs w:val="30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>в.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Кострыцкая Слабодка Кіраўскага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раёна. У партызанах са снежня 1941 г.: радавы, намеснік камандзіра, у красавіку 1942 </w:t>
      </w:r>
      <w:r w:rsidRPr="00CB26E1">
        <w:rPr>
          <w:rStyle w:val="21pt"/>
          <w:rFonts w:eastAsiaTheme="minorHAnsi"/>
          <w:sz w:val="30"/>
          <w:szCs w:val="30"/>
        </w:rPr>
        <w:t>г</w:t>
      </w:r>
      <w:r>
        <w:rPr>
          <w:rStyle w:val="21pt"/>
          <w:rFonts w:eastAsiaTheme="minorHAnsi"/>
          <w:sz w:val="30"/>
          <w:szCs w:val="30"/>
        </w:rPr>
        <w:t>.</w:t>
      </w:r>
      <w:r w:rsidRPr="00CB26E1">
        <w:rPr>
          <w:rStyle w:val="21pt"/>
          <w:rFonts w:eastAsiaTheme="minorHAnsi"/>
          <w:sz w:val="30"/>
          <w:szCs w:val="30"/>
        </w:rPr>
        <w:t>—</w:t>
      </w:r>
      <w:r>
        <w:rPr>
          <w:rStyle w:val="21pt"/>
          <w:rFonts w:eastAsiaTheme="minorHAnsi"/>
          <w:sz w:val="30"/>
          <w:szCs w:val="30"/>
        </w:rPr>
        <w:t xml:space="preserve"> </w:t>
      </w:r>
      <w:r w:rsidRPr="00CB26E1">
        <w:rPr>
          <w:rStyle w:val="21pt"/>
          <w:rFonts w:eastAsiaTheme="minorHAnsi"/>
          <w:sz w:val="30"/>
          <w:szCs w:val="30"/>
        </w:rPr>
        <w:t xml:space="preserve">маі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1944 г. камандзір 620-га партызанскага атрада імя В.I.Чапаева, адначасова ў лістападзе 1942 г. — маі 1943 г. камандзір 5-й Клічаўскай партызанскай брыгады. У кастрычніку 1943 г. па загаду БШПР 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трад перадыслацыраваўся ў Клец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кі раён Баранавіцкай вобласці. Загінуў пры аварыі самалёта на партызанскім аэрадроме 30 мая 1944 г.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1019810</wp:posOffset>
            </wp:positionH>
            <wp:positionV relativeFrom="page">
              <wp:posOffset>4448810</wp:posOffset>
            </wp:positionV>
            <wp:extent cx="1363980" cy="1898650"/>
            <wp:effectExtent l="19050" t="0" r="7620" b="0"/>
            <wp:wrapTight wrapText="bothSides">
              <wp:wrapPolygon edited="0">
                <wp:start x="1207" y="0"/>
                <wp:lineTo x="-302" y="1517"/>
                <wp:lineTo x="-302" y="20805"/>
                <wp:lineTo x="905" y="21456"/>
                <wp:lineTo x="1207" y="21456"/>
                <wp:lineTo x="20212" y="21456"/>
                <wp:lineTo x="20514" y="21456"/>
                <wp:lineTo x="21721" y="21022"/>
                <wp:lineTo x="21721" y="1517"/>
                <wp:lineTo x="21117" y="217"/>
                <wp:lineTo x="20212" y="0"/>
                <wp:lineTo x="1207" y="0"/>
              </wp:wrapPolygon>
            </wp:wrapTight>
            <wp:docPr id="7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26E1">
        <w:rPr>
          <w:rStyle w:val="21"/>
          <w:rFonts w:eastAsiaTheme="minorHAnsi"/>
          <w:sz w:val="30"/>
          <w:szCs w:val="30"/>
        </w:rPr>
        <w:t xml:space="preserve">РАБЦЭВІЧ Аляксандр Маркавіч </w:t>
      </w:r>
    </w:p>
    <w:p w:rsidR="005F48F7" w:rsidRPr="002C3667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Герой Са вецкага Саюза (1944). Нарадзіўся 14.3.1898 г. у в. Лазовая Буд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а. Адзін з кіраўнікоў партызан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скага руху на Беларусі. У арміі з 1916 г., у Чырвонай Арміі з 1918 г. У 1920 г. скончыў школу камсаставу Чырвонай Арміі. Удзельнік грамадзянскай вайны, нацыянальна-рэвалюцыйнай вайны ў Іспаніі 1936 — 39 гг. У Вялікую Айчынную вайну на фронце з 1941 г.; удзельнік абароны Масквы, камандзір роты асобнай мотастралковай брыгады асобага прызначэння. 3 ліпеня 1942 г. камандзір дыверсійнага партызанскага атрада «Храбрацы»,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сіламі якога праведзены 218 ды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версій, спушчаны пад адхон 91 варожы эшалон з жывой сілай і тэхнікай ворага, знішчана і пашкоджана 90 па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равозаў, 810 вагонаў і платфор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маў, 24 танкі, 23 бронемашыны, 102 аўтамабілі, браняпоезд, 5 шашэйных мастоў, узарваны склад авіябомбаў, раз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громлены 2 паліцэйскія гарнізо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ны, забіта і паранена каля 3500 салдат і афіцэраў праціўніка. У 1945 — 52 гг. у органах Дзяржбяспекі БССР. Памёр 11.4.1961 г. Імем А.М.Рабцэвіча названы вуліца і завулак у г. п. Кіраўск.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251460</wp:posOffset>
            </wp:positionV>
            <wp:extent cx="1316990" cy="1811020"/>
            <wp:effectExtent l="19050" t="0" r="0" b="0"/>
            <wp:wrapTight wrapText="bothSides">
              <wp:wrapPolygon edited="0">
                <wp:start x="1250" y="0"/>
                <wp:lineTo x="-312" y="1590"/>
                <wp:lineTo x="-312" y="19994"/>
                <wp:lineTo x="312" y="21358"/>
                <wp:lineTo x="1250" y="21358"/>
                <wp:lineTo x="19996" y="21358"/>
                <wp:lineTo x="20933" y="21358"/>
                <wp:lineTo x="21558" y="19994"/>
                <wp:lineTo x="21558" y="1590"/>
                <wp:lineTo x="20933" y="227"/>
                <wp:lineTo x="19996" y="0"/>
                <wp:lineTo x="1250" y="0"/>
              </wp:wrapPolygon>
            </wp:wrapTight>
            <wp:docPr id="3" name="Рисунок 1" descr="E:\документы\Мои полученные файл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26E1">
        <w:rPr>
          <w:rStyle w:val="21"/>
          <w:rFonts w:eastAsiaTheme="minorHAnsi"/>
          <w:sz w:val="30"/>
          <w:szCs w:val="30"/>
        </w:rPr>
        <w:t>РУДАК Аркадзь Дзянісавіч</w:t>
      </w:r>
    </w:p>
    <w:p w:rsidR="005F48F7" w:rsidRPr="005F48F7" w:rsidRDefault="005F48F7" w:rsidP="005F48F7">
      <w:pPr>
        <w:framePr w:wrap="none" w:vAnchor="page" w:hAnchor="page" w:x="2321" w:y="3319"/>
        <w:rPr>
          <w:sz w:val="2"/>
          <w:szCs w:val="2"/>
          <w:lang w:val="be-BY"/>
        </w:rPr>
      </w:pP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Дзяржаўны і партыйны дзеяч БССР, генерал-маёр (1966), заслужаны работнік культуры БССР (1980). Нарадзіўся 25.12.1911 г. у в.Валосавічы Кіраўскага раёна. У 1948 г. скончыў ВПШ пры ЦК КП(б)Б. 3 1930 г. на савецкай і камсамольскай рабоце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ў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Бабруйскім раёне.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>3 1937 г. у Чырвонай Арміі, з 1939 г. першы сакратар Гомельскага абкома ЛКСМБ. 3 19.8.1941 г. да 26.11.1943 г. — першы сакратар Гомельскага падпольнага абкома ЛКСМБ, адначасова член Гомельскага падпольнага абкома КП(б)Б і штаба Гомельскага партызанскага злучэння. 3 1944 г. на партыйнай і савецкай рабоце. Дэпутат ВС БССР у 1951 — 71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Узнагароджа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н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ы ордэнамі Чырвонага Сцяга, Айчыннай вайны 1-й ступені, Працоўнага Чырвонага Сцяга, Чырвонай Зоркі, многімі медалямі. Аўтар мемуараў «Экзамен на сталасць» (1981).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B26E1">
        <w:rPr>
          <w:rStyle w:val="21"/>
          <w:rFonts w:eastAsiaTheme="minorHAnsi"/>
          <w:sz w:val="30"/>
          <w:szCs w:val="30"/>
        </w:rPr>
        <w:t>СВІРЫД Сцяпан Іванавіч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Адзін з кіраўнікоў партызанскага руху ў Магілёўскай вобласці. Нарадзіўся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2.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8.1913 г. у в.Стаўпішчы Кіраўскага раёна. У 1931 — 35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на гаспадарчай рабоце ў Бабруйскім раёне. Удзельнік савецка-фінляндскай вайны 1939 — 40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3 чэрвеня 1941 г. на Заходнім фронце. 3 красавіка 1942 г. камандзір атрада, у сакаві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ку — ліпені 1943 г.— 9-й Кіраў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скай партызанскай брыгады, у ліпені 1943 г,— чэрвені 1944 г. — Кіраўскай ваенна-аператыўнай групы, адначасова член Кіраўскага падпольнага РК КП(б)Б. У 1944 — 73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на партыйнай, савецкай і прафсаюзнай рабоце.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255905</wp:posOffset>
            </wp:positionV>
            <wp:extent cx="1308100" cy="1824990"/>
            <wp:effectExtent l="19050" t="0" r="6350" b="0"/>
            <wp:wrapTight wrapText="bothSides">
              <wp:wrapPolygon edited="0">
                <wp:start x="1258" y="0"/>
                <wp:lineTo x="-315" y="1578"/>
                <wp:lineTo x="-315" y="19841"/>
                <wp:lineTo x="315" y="21420"/>
                <wp:lineTo x="1258" y="21420"/>
                <wp:lineTo x="20132" y="21420"/>
                <wp:lineTo x="21076" y="21420"/>
                <wp:lineTo x="21705" y="19841"/>
                <wp:lineTo x="21705" y="1578"/>
                <wp:lineTo x="21076" y="225"/>
                <wp:lineTo x="20132" y="0"/>
                <wp:lineTo x="1258" y="0"/>
              </wp:wrapPolygon>
            </wp:wrapTight>
            <wp:docPr id="4" name="Рисунок 1" descr="E:\документы\Мои полученные файл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2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26E1">
        <w:rPr>
          <w:rStyle w:val="21"/>
          <w:rFonts w:eastAsiaTheme="minorHAnsi"/>
          <w:sz w:val="30"/>
          <w:szCs w:val="30"/>
        </w:rPr>
        <w:t>СМАГІН Дзмітрый Анісімавіч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Адзін з кіраўнікоў партызанскага руху ў Магілёўскай вобласці. Нарадзіўся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5.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5.1908 г. у с.Смагіна Лівенскага раёна Арлоўскай вобласці. Працоўную дзейнасць пачаў у 1925 г. рабочым хлебазавода ў г. Сумы. 3 1930 г. у Чырвонай Арміі. У 1934 г. скончыў Сумскае артылерыйскае вучылішча. У гады вайны на Заходнім фронце, удзельнічаў у абароне Масквы. У партызанах з чэрвеня 1942 г.: камісар атрада, у чэрвені 1942 г. — чэрвені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1943 г. 8-й Круглянскай парты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занскай брыгады, у кастрычніку 1943 г. — лютым 1944 г. 810-га партызанскага палка. Пасля вайны на партыйнай, савецкай, педагагічнай рабоце. Узнагароджаны ордэнамі Чырвонага Сцяга, Айчыннай вайны 2-й ступені, медалямі. Памёр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4.12.1986 г.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295275</wp:posOffset>
            </wp:positionV>
            <wp:extent cx="1202690" cy="1652905"/>
            <wp:effectExtent l="19050" t="0" r="0" b="0"/>
            <wp:wrapTight wrapText="bothSides">
              <wp:wrapPolygon edited="0">
                <wp:start x="1369" y="0"/>
                <wp:lineTo x="-342" y="1743"/>
                <wp:lineTo x="-342" y="19915"/>
                <wp:lineTo x="684" y="21409"/>
                <wp:lineTo x="1369" y="21409"/>
                <wp:lineTo x="19844" y="21409"/>
                <wp:lineTo x="20528" y="21409"/>
                <wp:lineTo x="21554" y="20413"/>
                <wp:lineTo x="21554" y="1743"/>
                <wp:lineTo x="20870" y="249"/>
                <wp:lineTo x="19844" y="0"/>
                <wp:lineTo x="1369" y="0"/>
              </wp:wrapPolygon>
            </wp:wrapTight>
            <wp:docPr id="9" name="Рисунок 4" descr="E:\документы\Мои полученные файлы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ои полученные файлы\media\image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26E1">
        <w:rPr>
          <w:rStyle w:val="21"/>
          <w:rFonts w:eastAsiaTheme="minorHAnsi"/>
          <w:sz w:val="30"/>
          <w:szCs w:val="30"/>
        </w:rPr>
        <w:t>ХАЦКЕВІЧ Андрэй Антонавіч</w:t>
      </w:r>
    </w:p>
    <w:p w:rsidR="005F48F7" w:rsidRPr="00137B6E" w:rsidRDefault="005F48F7" w:rsidP="005F48F7">
      <w:pPr>
        <w:framePr w:wrap="none" w:vAnchor="page" w:hAnchor="page" w:x="6417" w:y="3308"/>
        <w:rPr>
          <w:sz w:val="2"/>
          <w:szCs w:val="2"/>
          <w:lang w:val="be-BY"/>
        </w:rPr>
      </w:pP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Нарадзіўся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2.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7.1909 г. у в.Старое Заліцвінне Кіраўскага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раёна. 3 1933 г. на партыйнай і савецкай рабоце. 3 ліпеня 1941 г. у тыле ворага: радавы, камандзір партызанскай групы, палітрук роты атрада імя Кірава. 3 25.8.1943 г. да 10.7.1944 г,— сакратар Целяханскага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 xml:space="preserve">падпольнага РК КП(б)Б, рэдактар падпольнай газеты «Авангард». У 1944 — 47 гг. сакратар Целяханскага РК КП(б)Б, у 1947 — 59 гг. — на гаспадарчай рабоце. Памёр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8.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6.1976 г.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B26E1">
        <w:rPr>
          <w:rStyle w:val="21"/>
          <w:rFonts w:eastAsiaTheme="minorHAnsi"/>
          <w:sz w:val="30"/>
          <w:szCs w:val="30"/>
        </w:rPr>
        <w:t xml:space="preserve">ХРАМОВІЧ Георгій Антонавіч 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Нарадзіўся 22.11.1908 у в.Ахоцічы Кіраўскага раёна. У 1930 — 32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у Чырвонай Арміі, потым на партыйнай і гаспадарчай рабоце. У 1940 — 41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сакрата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р Чэрыкаўскага РК КП(б)Б. 3 па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чатку вайны камандзір батальёна Чэрыкаўскага народнага апалчэння. У ліпені — снежні 1941 г. і чэрвені — кастрычніку 1943 г. — сакратар Чэрыкаўскага падпольнага РК КП(б)Б, адначасова са жніўня 1941 г. камандзір Чэрыкаўскага партызанскага атрада, у чэрвені — верасні 1942 г. — камісар 620-га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партызанскага атрада імя В.I.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Чапаева. 3 кастрычніка 1942 г. камісар, з лютага да жніўня 1943 г. — камандзір 720-га партызанскага атрада. У 1943 — 56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г. на партыйнай і савецкай рабоце. Аўтар кніг «Зарава над Сожам» (1971), «Тры партызанскія гады» (2 выд.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1981). Ганаровы грамадзянін г.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Чэрыкава. Памёр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5.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3.1985 г.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</w:p>
    <w:p w:rsidR="005F48F7" w:rsidRDefault="005F48F7" w:rsidP="005F48F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255270</wp:posOffset>
            </wp:positionV>
            <wp:extent cx="1273175" cy="1750060"/>
            <wp:effectExtent l="19050" t="0" r="3175" b="0"/>
            <wp:wrapTight wrapText="bothSides">
              <wp:wrapPolygon edited="0">
                <wp:start x="1293" y="0"/>
                <wp:lineTo x="-323" y="1646"/>
                <wp:lineTo x="-323" y="19985"/>
                <wp:lineTo x="646" y="21396"/>
                <wp:lineTo x="1293" y="21396"/>
                <wp:lineTo x="20038" y="21396"/>
                <wp:lineTo x="20684" y="21396"/>
                <wp:lineTo x="21654" y="19985"/>
                <wp:lineTo x="21654" y="1646"/>
                <wp:lineTo x="21007" y="235"/>
                <wp:lineTo x="20038" y="0"/>
                <wp:lineTo x="1293" y="0"/>
              </wp:wrapPolygon>
            </wp:wrapTight>
            <wp:docPr id="10" name="Рисунок 4" descr="E:\документы\Мои полученные файлы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ои полученные файлы\media\image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26E1">
        <w:rPr>
          <w:rStyle w:val="21"/>
          <w:rFonts w:eastAsiaTheme="minorHAnsi"/>
          <w:sz w:val="30"/>
          <w:szCs w:val="30"/>
        </w:rPr>
        <w:t xml:space="preserve">ЯЗЫКОВІЧ Фёдар Міхайлавіч </w:t>
      </w:r>
    </w:p>
    <w:p w:rsidR="005F48F7" w:rsidRPr="00CB26E1" w:rsidRDefault="005F48F7" w:rsidP="005F48F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Нарадзіўся 18.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2.1903 г. у в.Старое Заліцвінне Кіраўскага раёна. У 1936 г. скончыў Вышэйшую камуністычную сельскагас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падарчую школу Беларусі імя Ле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ніна. 3 1923 г. на савецкай, прафсаюзнай, культурна-асветнай і педагагічнай рабоце на Магілёўшчыне і Міншчыне. 3 1939 г. загадчык аддзела, з 1941 г. — другі сакратар Палескага абкома КП(б)Б. Са жніўня 1941 г. у Чырвонай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Арміі на Цэнтральным, Паўднёва-Заходнім, Бранскім франтах. 3 лютага 1943 г. упаўнаважаны ЦК КП(б)Б па Палескай вобл., з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9.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2. да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7.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4.1943 г. першы сакратар Палескага падпольнага абкома КП(б)Б, камандзір Палескага партызанскага злучэння. Загінуў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7.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CB26E1">
        <w:rPr>
          <w:rFonts w:ascii="Times New Roman" w:hAnsi="Times New Roman" w:cs="Times New Roman"/>
          <w:sz w:val="30"/>
          <w:szCs w:val="30"/>
          <w:lang w:val="be-BY" w:eastAsia="be-BY" w:bidi="be-BY"/>
        </w:rPr>
        <w:t>4.1943 г. у баі. Яго імем названы вуліцы ў Мазыры, Калінкавічах, г.п.Акцябрскі, Мазырская СПІ № 6. На месцы яго гібелі (паміж чыгуначнымі станцыямі Брылёва і Старушкі па лініі Калінкавічы — Лунінец) пастаўлены абеліск, на будынку чыгуначнай станцыі Старушкі ўстаноўлена мемарыяльная дошка.</w:t>
      </w:r>
    </w:p>
    <w:p w:rsidR="005F48F7" w:rsidRPr="00137B6E" w:rsidRDefault="00137B6E" w:rsidP="00137B6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Падрыхтавала В.Аўдзеева</w:t>
      </w:r>
    </w:p>
    <w:p w:rsidR="005F48F7" w:rsidRPr="00CB26E1" w:rsidRDefault="005F48F7" w:rsidP="005F48F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4C6D" w:rsidRPr="005F48F7" w:rsidRDefault="00D34C6D">
      <w:pPr>
        <w:rPr>
          <w:lang w:val="be-BY"/>
        </w:rPr>
      </w:pPr>
    </w:p>
    <w:sectPr w:rsidR="00D34C6D" w:rsidRPr="005F48F7" w:rsidSect="003654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48F7"/>
    <w:rsid w:val="00137B6E"/>
    <w:rsid w:val="004607CA"/>
    <w:rsid w:val="005F48F7"/>
    <w:rsid w:val="00D3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8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F48F7"/>
    <w:rPr>
      <w:b/>
      <w:bCs/>
      <w:color w:val="000000"/>
      <w:spacing w:val="0"/>
      <w:w w:val="100"/>
      <w:position w:val="0"/>
      <w:lang w:val="be-BY" w:eastAsia="be-BY" w:bidi="be-BY"/>
    </w:rPr>
  </w:style>
  <w:style w:type="paragraph" w:customStyle="1" w:styleId="20">
    <w:name w:val="Основной текст (2)"/>
    <w:basedOn w:val="a"/>
    <w:link w:val="2"/>
    <w:rsid w:val="005F48F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No Spacing"/>
    <w:uiPriority w:val="1"/>
    <w:qFormat/>
    <w:rsid w:val="005F48F7"/>
    <w:pPr>
      <w:spacing w:after="0" w:line="240" w:lineRule="auto"/>
    </w:pPr>
  </w:style>
  <w:style w:type="character" w:customStyle="1" w:styleId="21pt">
    <w:name w:val="Основной текст (2) + Интервал 1 pt"/>
    <w:basedOn w:val="2"/>
    <w:rsid w:val="005F48F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be-BY" w:eastAsia="be-BY" w:bidi="be-BY"/>
    </w:rPr>
  </w:style>
  <w:style w:type="paragraph" w:styleId="a4">
    <w:name w:val="Balloon Text"/>
    <w:basedOn w:val="a"/>
    <w:link w:val="a5"/>
    <w:uiPriority w:val="99"/>
    <w:semiHidden/>
    <w:unhideWhenUsed/>
    <w:rsid w:val="005F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2015-10-26T13:46:00Z</dcterms:created>
  <dcterms:modified xsi:type="dcterms:W3CDTF">2015-11-09T11:35:00Z</dcterms:modified>
</cp:coreProperties>
</file>