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3610DA" w:rsidP="00D6734E">
      <w:pPr>
        <w:pStyle w:val="newncpi0"/>
        <w:jc w:val="center"/>
        <w:rPr>
          <w:color w:val="000000"/>
        </w:rPr>
      </w:pPr>
      <w:bookmarkStart w:id="0" w:name="a5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3610DA" w:rsidP="00D6734E">
      <w:pPr>
        <w:pStyle w:val="newncpi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24 сентября 2021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548</w:t>
      </w:r>
    </w:p>
    <w:p w:rsidR="00D6734E" w:rsidRDefault="00D6734E" w:rsidP="00D6734E">
      <w:pPr>
        <w:pStyle w:val="titlencpi"/>
        <w:jc w:val="center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                        </w:t>
      </w:r>
      <w:r w:rsidR="003610DA">
        <w:rPr>
          <w:rFonts w:ascii="Arial" w:hAnsi="Arial" w:cs="Arial"/>
          <w:color w:val="000080"/>
        </w:rPr>
        <w:t>Об</w:t>
      </w:r>
      <w:r w:rsidR="003610DA">
        <w:rPr>
          <w:rFonts w:ascii="Arial" w:hAnsi="Arial" w:cs="Arial"/>
          <w:color w:val="000080"/>
        </w:rPr>
        <w:t xml:space="preserve"> </w:t>
      </w:r>
      <w:r w:rsidR="003610DA">
        <w:rPr>
          <w:rStyle w:val="HTML"/>
          <w:rFonts w:ascii="Arial" w:hAnsi="Arial" w:cs="Arial"/>
          <w:shd w:val="clear" w:color="auto" w:fill="FFFFFF"/>
        </w:rPr>
        <w:t>административных процедурах</w:t>
      </w:r>
      <w:r w:rsidR="003610DA">
        <w:rPr>
          <w:rFonts w:ascii="Arial" w:hAnsi="Arial" w:cs="Arial"/>
          <w:color w:val="000080"/>
        </w:rPr>
        <w:t xml:space="preserve">, </w:t>
      </w:r>
      <w:r>
        <w:rPr>
          <w:rFonts w:ascii="Arial" w:hAnsi="Arial" w:cs="Arial"/>
          <w:color w:val="000080"/>
        </w:rPr>
        <w:t xml:space="preserve">     </w:t>
      </w:r>
    </w:p>
    <w:p w:rsidR="00000000" w:rsidRDefault="00D6734E" w:rsidP="00D6734E">
      <w:pPr>
        <w:pStyle w:val="titlencpi"/>
        <w:ind w:right="2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 xml:space="preserve">                   </w:t>
      </w:r>
      <w:bookmarkStart w:id="1" w:name="_GoBack"/>
      <w:bookmarkEnd w:id="1"/>
      <w:r>
        <w:rPr>
          <w:rFonts w:ascii="Arial" w:hAnsi="Arial" w:cs="Arial"/>
          <w:color w:val="000080"/>
        </w:rPr>
        <w:t xml:space="preserve">          </w:t>
      </w:r>
      <w:r w:rsidR="003610DA">
        <w:rPr>
          <w:rFonts w:ascii="Arial" w:hAnsi="Arial" w:cs="Arial"/>
          <w:color w:val="000080"/>
        </w:rPr>
        <w:t>осуществляемых в отношении субъектов хозяйствования</w:t>
      </w:r>
    </w:p>
    <w:p w:rsidR="00000000" w:rsidRDefault="003610DA" w:rsidP="00D6734E">
      <w:pPr>
        <w:shd w:val="clear" w:color="auto" w:fill="F4F4F4"/>
        <w:rPr>
          <w:rFonts w:ascii="Times New Roman" w:hAnsi="Times New Roman" w:cs="Times New Roman"/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зменения и дополнения:</w:t>
      </w:r>
    </w:p>
    <w:p w:rsidR="00000000" w:rsidRDefault="003610DA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</w:t>
      </w:r>
      <w:r>
        <w:rPr>
          <w:color w:val="000000"/>
        </w:rPr>
        <w:t xml:space="preserve"> от 25 марта 2022 г. № 174 (Национальный правовой Интернет-портал Республики Беларусь, 31.03.2022, 5/50078) - внесен</w:t>
      </w:r>
      <w:r>
        <w:rPr>
          <w:color w:val="000000"/>
        </w:rPr>
        <w:t>ы изменения и дополнения, вступившие в силу 27 марта 2022 г., за исключением изменений и дополнений, которые вступят в силу 25 июля 2022 г. и 1 января 2023 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174 (Национальный право</w:t>
      </w:r>
      <w:r>
        <w:rPr>
          <w:color w:val="000000"/>
        </w:rPr>
        <w:t>вой Интернет-портал Республики Беларусь, 31.03.2022, 5/50078) - внесены изменения и дополнения, вступившие в силу 27 марта 2022 г. и 25 июля 2022 г., за исключением изменений и дополнений, которые вступят в силу 1 января 2023 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</w:t>
      </w:r>
      <w:r>
        <w:rPr>
          <w:color w:val="000000"/>
        </w:rPr>
        <w:t>тров Республики Беларусь от 25 марта 2022 г. № 174 (Национальный правовой Интернет-портал Республики Беларусь, 31.03.2022, 5/50078) - внесены изменения и дополнения, вступившие в силу 27 марта 2022 г., 25 июля 2022 г. и 1 января 2023 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</w:t>
      </w:r>
      <w:r>
        <w:rPr>
          <w:color w:val="000000"/>
        </w:rPr>
        <w:t>та Министров Республики Беларусь от 8 июня 2022 г. № 366 (Национальный правовой Интернет-портал Республики Беларусь, 11.06.2022, 5/50339) -</w:t>
      </w:r>
      <w:r>
        <w:rPr>
          <w:b/>
          <w:bCs/>
          <w:color w:val="000000"/>
        </w:rPr>
        <w:t xml:space="preserve"> вступает в силу 29 июля 2022 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июня 2022 г. № 385 (Национ</w:t>
      </w:r>
      <w:r>
        <w:rPr>
          <w:color w:val="000000"/>
        </w:rPr>
        <w:t>альный правовой Интернет-портал Республики Беларусь, 15.06.2022, 5/50364);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июня 2022 г. № 401 (Национальный правовой Интернет-портал Республики Беларусь, 24.06.2022, 5/50392);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</w:t>
      </w:r>
      <w:r>
        <w:rPr>
          <w:color w:val="000000"/>
        </w:rPr>
        <w:t>нистров Республики Беларусь от 1 июля 2022 г. № 432 (Национальный правовой Интернет-портал Республики Беларусь, 06.07.2022, 5/50434);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июля 2022 г. № 470 (Национальный правовой Интернет-портал Республ</w:t>
      </w:r>
      <w:r>
        <w:rPr>
          <w:color w:val="000000"/>
        </w:rPr>
        <w:t>ики Беларусь, 21.07.2022, 5/50486);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2022 г. № 499 (Национальный правовой Интернет-портал Республики Беларусь, 02.08.2022, 5/50532);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авгус</w:t>
      </w:r>
      <w:r>
        <w:rPr>
          <w:color w:val="000000"/>
        </w:rPr>
        <w:t>та 2022 г. № 559 (Национальный правовой Интернет-портал Республики Беларусь, 01.09.2022, 5/50617);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сентября 2022 г. № 599 (Национальный правовой Интернет-портал Республики Беларусь, 13.09.2022, 5/5067</w:t>
      </w:r>
      <w:r>
        <w:rPr>
          <w:color w:val="000000"/>
        </w:rPr>
        <w:t>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сентября 2022 г. № 633 (Национальный правовой Интернет-портал Республики Беларусь, 28.09.2022, 5/50735);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7 октября 2022 г. № 676 (Национальны</w:t>
      </w:r>
      <w:r>
        <w:rPr>
          <w:color w:val="000000"/>
        </w:rPr>
        <w:t>й правовой Интернет-портал Республики Беларусь, 08.10.2022, 5/50808);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октября 2022 г. № 713 (Национальный правовой Интернет-портал Республики Беларусь, 20.10.2022, 5/50860);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</w:t>
      </w:r>
      <w:r>
        <w:rPr>
          <w:color w:val="000000"/>
        </w:rPr>
        <w:t>стров Республики Беларусь от 20 октября 2022 г. № 715 (Национальный правовой Интернет-портал Республики Беларусь, 21.10.2022, 5/50866);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ноября 2022 г. № 766 (Национальный правовой Интернет-портал Рес</w:t>
      </w:r>
      <w:r>
        <w:rPr>
          <w:color w:val="000000"/>
        </w:rPr>
        <w:t>публики Беларусь, 12.11.2022, 5/50937);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lastRenderedPageBreak/>
        <w:t xml:space="preserve">Постановление Совета Министров Республики Беларусь от 11 ноября 2022 г. № 770 (Национальный правовой Интернет-портал Республики Беларусь, 15.11.2022, 5/50947) - </w:t>
      </w:r>
      <w:r>
        <w:rPr>
          <w:b/>
          <w:bCs/>
          <w:color w:val="000000"/>
        </w:rPr>
        <w:t>вступает в силу 15 декабря 2022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</w:t>
      </w:r>
      <w:r>
        <w:rPr>
          <w:color w:val="000000"/>
        </w:rPr>
        <w:t>а Министров Республики Беларусь от 11 ноября 2022 г. № 772 (Национальный правовой Интернет-портал Республики Беларусь, 15.11.2022, 5/50949) - внесены изменения и дополнения, вступившие в силу 16 ноября 2022 г., за исключением изменений и дополнений, которы</w:t>
      </w:r>
      <w:r>
        <w:rPr>
          <w:color w:val="000000"/>
        </w:rPr>
        <w:t>е вступят в силу 23 июля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2022 г. № 772 (Национальный правовой Интернет-портал Республики Беларусь, 15.11.2022, 5/50949) - внесены изменения и дополнения, вступившие в силу 16 ноября 2</w:t>
      </w:r>
      <w:r>
        <w:rPr>
          <w:color w:val="000000"/>
        </w:rPr>
        <w:t>022 г. и 23 июля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21 ноября 2022 г. № 800 (Национальный правовой Интернет-портал Республики Беларусь, 24.11.2022, 5/50997) - </w:t>
      </w:r>
      <w:r>
        <w:rPr>
          <w:b/>
          <w:bCs/>
          <w:color w:val="000000"/>
        </w:rPr>
        <w:t>вступает в силу 16 января 2023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9 декабря 2022 г. № 860 (Национальный правовой Интернет-портал Республики Беларусь, 14.12.2022, 5/51085);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декабря 2022 г. № 883 (Национальный правовой Интернет</w:t>
      </w:r>
      <w:r>
        <w:rPr>
          <w:color w:val="000000"/>
        </w:rPr>
        <w:t>-портал Республики Беларусь, 22.12.2022, 5/51121);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декабря 2022 г. № 899 (Национальный правовой Интернет-портал Республики Беларусь, 24.12.2022, 5/51136);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 xml:space="preserve">ларусь от 30 декабря 2022 г. № 951 (Национальный правовой Интернет-портал Республики Беларусь, 06.01.2023, 5/51221) - </w:t>
      </w:r>
      <w:r>
        <w:rPr>
          <w:b/>
          <w:bCs/>
          <w:color w:val="000000"/>
        </w:rPr>
        <w:t>вступает в силу 7 апреля 2023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января 2023 г. № 3 (Национальный правовой Интерн</w:t>
      </w:r>
      <w:r>
        <w:rPr>
          <w:color w:val="000000"/>
        </w:rPr>
        <w:t>ет-портал Республики Беларусь, 07.01.2023, 5/51226);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января 2023 г. № 4 (Национальный правовой Интернет-портал Республики Беларусь, 12.01.2023, 5/51231);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</w:t>
      </w:r>
      <w:r>
        <w:rPr>
          <w:color w:val="000000"/>
        </w:rPr>
        <w:t>русь от 12 января 2023 г. № 31 (Национальный правовой Интернет-портал Республики Беларусь, 18.01.2023, 5/51264);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января 2023 г. № 32 (Национальный правовой Интернет-портал Республики Беларусь, 28.01.</w:t>
      </w:r>
      <w:r>
        <w:rPr>
          <w:color w:val="000000"/>
        </w:rPr>
        <w:t>2023, 5/51283);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10 апреля 2023 г. № 237 (Национальный правовой Интернет-портал Республики Беларусь, 13.04.2023, 5/51553) - </w:t>
      </w:r>
      <w:r>
        <w:rPr>
          <w:b/>
          <w:bCs/>
          <w:color w:val="000000"/>
        </w:rPr>
        <w:t>вступает в силу 21 апреля 2023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17 апреля 2023 г. № 258 (Национальный правовой Интернет-портал Республики Беларусь, 19.04.2023, 5/51589);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апреля 2023 г. № 259 (Национальный правовой Интернет-портал Республики Беларусь, 20</w:t>
      </w:r>
      <w:r>
        <w:rPr>
          <w:color w:val="000000"/>
        </w:rPr>
        <w:t>.04.2023, 5/51590);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мая 2023 г. № 292 (Национальный правовой Интернет-портал Республики Беларусь, 04.05.2023, 5/51638);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мая 2023 г. № 298 (Наци</w:t>
      </w:r>
      <w:r>
        <w:rPr>
          <w:color w:val="000000"/>
        </w:rPr>
        <w:t>ональный правовой Интернет-портал Республики Беларусь, 12.05.2023, 5/51651);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мая 2023 г. № 299 (Национальный правовой Интернет-портал Республики Беларусь, 12.05.2023, 5/51656);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</w:t>
      </w:r>
      <w:r>
        <w:rPr>
          <w:color w:val="000000"/>
        </w:rPr>
        <w:t>инистров Республики Беларусь от 24 мая 2023 г. № 341 (Национальный правовой Интернет-портал Республики Беларусь, 26.05.2023, 5/51726);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июня 2023 г. № 364 (Национальный правовой Интернет-портал Республ</w:t>
      </w:r>
      <w:r>
        <w:rPr>
          <w:color w:val="000000"/>
        </w:rPr>
        <w:t>ики Беларусь, 07.06.2023, 5/51764) - внесены изменения и дополнения, вступившие в силу 8 июня 2023 г., за исключением изменений и дополнений, которые вступят в силу 8 декабря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июня 2023 г. № 3</w:t>
      </w:r>
      <w:r>
        <w:rPr>
          <w:color w:val="000000"/>
        </w:rPr>
        <w:t>64 (Национальный правовой Интернет-портал Республики Беларусь, 07.06.2023, 5/51764) - внесены изменения и дополнения, вступившие в силу 8 июня 2023 г. и 8 декабря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3 июня 2023 г. № 366 (Национал</w:t>
      </w:r>
      <w:r>
        <w:rPr>
          <w:color w:val="000000"/>
        </w:rPr>
        <w:t>ьный правовой Интернет-портал Республики Беларусь, 07.06.2023, 5/51765);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июня 2023 г. № 418 (Национальный правовой Интернет-портал Республики Беларусь, 06.07.2023, 5/51849);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</w:t>
      </w:r>
      <w:r>
        <w:rPr>
          <w:color w:val="000000"/>
        </w:rPr>
        <w:t>стров Республики Беларусь от 6 июля 2023 г. № 441 (Национальный правовой Интернет-портал Республики Беларусь, 13.07.2023, 5/51879);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июля 2023 г. № 492 (Национальный правовой Интернет-портал Республик</w:t>
      </w:r>
      <w:r>
        <w:rPr>
          <w:color w:val="000000"/>
        </w:rPr>
        <w:t>и Беларусь, 01.08.2023, 5/51945);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июля 2023 г. № 500 (Национальный правовой Интернет-портал Республики Беларусь, 02.08.2023, 5/51954);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августа</w:t>
      </w:r>
      <w:r>
        <w:rPr>
          <w:color w:val="000000"/>
        </w:rPr>
        <w:t xml:space="preserve"> 2023 г. № 569 (Национальный правовой Интернет-портал Республики Беларусь, 02.09.2023, 5/52061);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сентября 2023 г. № 576 (Национальный правовой Интернет-портал Республики Беларусь, 05.09.2023, 5/52068)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сентября 2023 г. № 608 (Национальный правовой Интернет-портал Республики Беларусь, 22.09.2023, 5/52126);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сентября 2023 г. № 614 (Национальны</w:t>
      </w:r>
      <w:r>
        <w:rPr>
          <w:color w:val="000000"/>
        </w:rPr>
        <w:t>й правовой Интернет-портал Республики Беларусь, 26.09.2023, 5/52136);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октября 2023 г. № 668 (Национальный правовой Интернет-портал Республики Беларусь, 17.10.2023, 5/52215) - внесены изменения и допол</w:t>
      </w:r>
      <w:r>
        <w:rPr>
          <w:color w:val="000000"/>
        </w:rPr>
        <w:t>нения, вступившие в силу 14 октября 2023 г., за исключением изменений и дополнений, которые вступят в силу 18 октября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октября 2023 г. № 668 (Национальный правовой Интернет-портал Республики Б</w:t>
      </w:r>
      <w:r>
        <w:rPr>
          <w:color w:val="000000"/>
        </w:rPr>
        <w:t>еларусь, 17.10.2023, 5/52215) - внесены изменения и дополнения, вступившие в силу 14 октября 2023 г. и 18 октября 2023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ноября 2023 г. № 791 (Национальный правовой Интернет-портал Республики Белар</w:t>
      </w:r>
      <w:r>
        <w:rPr>
          <w:color w:val="000000"/>
        </w:rPr>
        <w:t>усь, 28.11.2023, 5/52389) - внесены изменения и дополнения, вступившие в силу 29 ноября 2023 г., за исключением изменений и дополнений, которые вступят в силу 1 января 2024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ноября 2023 г. № </w:t>
      </w:r>
      <w:r>
        <w:rPr>
          <w:color w:val="000000"/>
        </w:rPr>
        <w:t>791 (Национальный правовой Интернет-портал Республики Беларусь, 28.11.2023, 5/52389) - внесены изменения и дополнения, вступившие в силу 29 ноября 2023 г. и 1 января 2024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декабря 2023 г. № 846 (На</w:t>
      </w:r>
      <w:r>
        <w:rPr>
          <w:color w:val="000000"/>
        </w:rPr>
        <w:t>циональный правовой Интернет-портал Республики Беларусь, 09.12.2023, 5/52501);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декабря 2023 г. № 872 (Национальный правовой Интернет-портал Республики Беларусь, 19.12.2023, 5/52510);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</w:t>
      </w:r>
      <w:r>
        <w:rPr>
          <w:color w:val="000000"/>
        </w:rPr>
        <w:t>вета Министров Республики Беларусь от 20 декабря 2023 г. № 921 (Национальный правовой Интернет-портал Республики Беларусь, 29.12.2023, 5/52569);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декабря 2023 г. № 972 (Национальный правовой Интернет-</w:t>
      </w:r>
      <w:r>
        <w:rPr>
          <w:color w:val="000000"/>
        </w:rPr>
        <w:t>портал Республики Беларусь, 30.12.2023, 5/52646);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декабря 2023 г. № 980 (Национальный правовой Интернет-портал Республики Беларусь, 04.01.2024, 5/52634);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</w:t>
      </w:r>
      <w:r>
        <w:rPr>
          <w:color w:val="000000"/>
        </w:rPr>
        <w:t>арусь от 12 января 2024 г. № 21 (Национальный правовой Интернет-портал Республики Беларусь, 17.01.2024, 5/52697);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60 (Национальный правовой Интернет-портал Республики Беларусь, 31.01</w:t>
      </w:r>
      <w:r>
        <w:rPr>
          <w:color w:val="000000"/>
        </w:rPr>
        <w:t>.2024, 5/52743);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21 февраля 2024 г. № 113 (Национальный правовой Интернет-портал Республики Беларусь, 24.02.2024, 5/52825);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февраля 2024 г. № 130</w:t>
      </w:r>
      <w:r>
        <w:rPr>
          <w:color w:val="000000"/>
        </w:rPr>
        <w:t xml:space="preserve"> (Национальный правовой Интернет-портал Республики Беларусь, 05.03.2024, 5/52843);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марта 2024 г. № 184 (Национальный правовой Интернет-портал Республики Беларусь, 20.03.2024, 5/52917);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lastRenderedPageBreak/>
        <w:t xml:space="preserve">Постановление </w:t>
      </w:r>
      <w:r>
        <w:rPr>
          <w:color w:val="000000"/>
        </w:rPr>
        <w:t>Совета Министров Республики Беларусь от 18 марта 2024 г. № 185 (Национальный правовой Интернет-портал Республики Беларусь, 20.03.2024, 5/52921);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марта 2024 г. № 212 (Национальный правовой Интернет-по</w:t>
      </w:r>
      <w:r>
        <w:rPr>
          <w:color w:val="000000"/>
        </w:rPr>
        <w:t>ртал Республики Беларусь, 26.03.2024, 5/52956);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апреля 2024 г. № 234 (Национальный правовой Интернет-портал Республики Беларусь, 03.04.2024, 5/52984);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10 апреля 2024 г. № 260 (Национальный правовой Интернет-портал Республики Беларусь, 11.04.2024, 5/53016);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апреля 2024 г. № 263 (Национальный правовой Интернет-портал Республики Беларусь, 12.04.2</w:t>
      </w:r>
      <w:r>
        <w:rPr>
          <w:color w:val="000000"/>
        </w:rPr>
        <w:t>024, 5/53020);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апреля 2024 г. № 264 (Национальный правовой Интернет-портал Республики Беларусь, 11.04.2024, 5/53021);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апреля 2024 г. № 291 (На</w:t>
      </w:r>
      <w:r>
        <w:rPr>
          <w:color w:val="000000"/>
        </w:rPr>
        <w:t>циональный правовой Интернет-портал Республики Беларусь, 24.04.2024, 5/53062);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апреля 2024 г. № 292 (Национальный правовой Интернет-портал Республики Беларусь, 24.04.2024, 5/53063);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</w:t>
      </w:r>
      <w:r>
        <w:rPr>
          <w:color w:val="000000"/>
        </w:rPr>
        <w:t>ета Министров Республики Беларусь от 19 апреля 2024 г. № 293 (Национальный правовой Интернет-портал Республики Беларусь, 23.04.2024, 5/53064);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апреля 2024 г. № 299 (Национальный правовой Интернет-пор</w:t>
      </w:r>
      <w:r>
        <w:rPr>
          <w:color w:val="000000"/>
        </w:rPr>
        <w:t>тал Республики Беларусь, 23.04.2024, 5/53078);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апреля 2024 г. № 312 (Национальный правовой Интернет-портал Республики Беларусь, 25.04.2024, 5/53084);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23 апреля 2024 г. № 315 (Национальный правовой Интернет-портал Республики Беларусь, 25.04.2024, 5/53087);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2024 г. № 341 (Национальный правовой Интернет-портал Республики Беларусь, 09.05.2024,</w:t>
      </w:r>
      <w:r>
        <w:rPr>
          <w:color w:val="000000"/>
        </w:rPr>
        <w:t xml:space="preserve"> 5/53435);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мая 2024 г. № 350 (Национальный правовой Интернет-портал Республики Беларусь, 18.05.2024, 5/53449);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мая 2024 г. № 365 (Национальный</w:t>
      </w:r>
      <w:r>
        <w:rPr>
          <w:color w:val="000000"/>
        </w:rPr>
        <w:t xml:space="preserve"> правовой Интернет-портал Республики Беларусь, 29.05.2024, 5/53477);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мая 2024 г. № 387 (Национальный правовой Интернет-портал Республики Беларусь, 05.06.2024, 5/53516);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</w:t>
      </w:r>
      <w:r>
        <w:rPr>
          <w:color w:val="000000"/>
        </w:rPr>
        <w:t xml:space="preserve"> Республики Беларусь от 5 июня 2024 г. № 408 (Национальный правовой Интернет-портал Республики Беларусь, 08.06.2024, 5/53545);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 Интернет-портал Республики Бел</w:t>
      </w:r>
      <w:r>
        <w:rPr>
          <w:color w:val="000000"/>
        </w:rPr>
        <w:t>арусь, 27.06.2024, 5/53584);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2024 г. № 465 (Национальный правовой Интернет-портал Республики Беларусь, 12.07.2024, 5/53626);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2024 г. №</w:t>
      </w:r>
      <w:r>
        <w:rPr>
          <w:color w:val="000000"/>
        </w:rPr>
        <w:t> 470 (Национальный правовой Интернет-портал Республики Беларусь, 05.07.2024, 5/53632);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июля 2024 г. № 481 (Национальный правовой Интернет-портал Республики Беларусь, 09.07.2024, 5/53652);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</w:t>
      </w:r>
      <w:r>
        <w:rPr>
          <w:color w:val="000000"/>
        </w:rPr>
        <w:t>е Совета Министров Республики Беларусь от 8 июля 2024 г. № 482 (Национальный правовой Интернет-портал Республики Беларусь, 10.07.2024, 5/53653);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июля 2024 г. № 484 (Национальный правовой Интернет-порт</w:t>
      </w:r>
      <w:r>
        <w:rPr>
          <w:color w:val="000000"/>
        </w:rPr>
        <w:t>ал Республики Беларусь, 10.07.2024, 5/53655);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июля 2024 г. № 485 (Национальный правовой Интернет-портал Республики Беларусь, 09.07.2024, 5/53656);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</w:t>
      </w:r>
      <w:r>
        <w:rPr>
          <w:color w:val="000000"/>
        </w:rPr>
        <w:t xml:space="preserve"> 10 июля 2024 г. № 489 (Национальный правовой Интернет-портал Республики Беларусь, 17.07.2024, 5/53672);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июля 2024 г. № 525 (Национальный правовой Интернет-портал Республики Беларусь, 26.07.2024, 5/5</w:t>
      </w:r>
      <w:r>
        <w:rPr>
          <w:color w:val="000000"/>
        </w:rPr>
        <w:t>3714);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lastRenderedPageBreak/>
        <w:t xml:space="preserve">Постановление Совета Министров Республики Беларусь от 25 июля 2024 г. № 533 (Национальный правовой Интернет-портал Республики Беларусь, 27.07.2024, 5/53724) - </w:t>
      </w:r>
      <w:r>
        <w:rPr>
          <w:b/>
          <w:bCs/>
          <w:color w:val="000000"/>
        </w:rPr>
        <w:t>вступает в силу 6 октября 2024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</w:t>
      </w:r>
      <w:r>
        <w:rPr>
          <w:color w:val="000000"/>
        </w:rPr>
        <w:t xml:space="preserve"> августа 2024 г. № 565 (Национальный правовой Интернет-портал Республики Беларусь, 09.08.2024, 5/53786);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августа 2024 г. № 586 (Национальный правовой Интернет-портал Республики Беларусь, 10.08.2024, 5</w:t>
      </w:r>
      <w:r>
        <w:rPr>
          <w:color w:val="000000"/>
        </w:rPr>
        <w:t xml:space="preserve">/53793) - </w:t>
      </w:r>
      <w:r>
        <w:rPr>
          <w:b/>
          <w:bCs/>
          <w:color w:val="000000"/>
        </w:rPr>
        <w:t>вступает в силу 1 января 2025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августа 2024 г. № 597 (Национальный правовой Интернет-портал Республики Беларусь, 16.08.2024, 5/53808);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</w:t>
      </w:r>
      <w:r>
        <w:rPr>
          <w:color w:val="000000"/>
        </w:rPr>
        <w:t>от 20 августа 2024 г. № 611 (Национальный правовой Интернет-портал Республики Беларусь, 22.08.2024, 5/53822);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августа 2024 г. № 625 (Национальный правовой Интернет-портал Республики Беларусь, 31.08.2</w:t>
      </w:r>
      <w:r>
        <w:rPr>
          <w:color w:val="000000"/>
        </w:rPr>
        <w:t>024, 5/53861);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4 сентября 2024 г. № 650 (Национальный правовой Интернет-портал Республики Беларусь, 25.09.2024, 5/53928) - </w:t>
      </w:r>
      <w:r>
        <w:rPr>
          <w:b/>
          <w:bCs/>
          <w:color w:val="000000"/>
        </w:rPr>
        <w:t>вступает в силу 26 сентября 2024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</w:t>
      </w:r>
      <w:r>
        <w:rPr>
          <w:color w:val="000000"/>
        </w:rPr>
        <w:t>Беларусь от 6 сентября 2024 г. № 658 (Национальный правовой Интернет-портал Республики Беларусь, 12.09.2024, 5/53895);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сентября 2024 г. № 668 (Национальный правовой Интернет-портал Республики Беларус</w:t>
      </w:r>
      <w:r>
        <w:rPr>
          <w:color w:val="000000"/>
        </w:rPr>
        <w:t>ь, 14.09.2024, 5/53922);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сентября 2024 г. № 683 (Национальный правовой Интернет-портал Республики Беларусь, 21.09.2024, 5/53948);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сентября 202</w:t>
      </w:r>
      <w:r>
        <w:rPr>
          <w:color w:val="000000"/>
        </w:rPr>
        <w:t>4 г. № 718 (Национальный правовой Интернет-портал Республики Беларусь, 02.10.2024, 5/53992);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октября 2024 г. № 736 (Национальный правовой Интернет-портал Республики Беларусь, 08.10.2024, 5/54019);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</w:t>
      </w:r>
      <w:r>
        <w:rPr>
          <w:color w:val="000000"/>
        </w:rPr>
        <w:t>тановление Совета Министров Республики Беларусь от 9 октября 2024 г. № 745 (Национальный правовой Интернет-портал Республики Беларусь, 11.10.2024, 5/54035);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октября 2024 г. № 779 (Национальный правов</w:t>
      </w:r>
      <w:r>
        <w:rPr>
          <w:color w:val="000000"/>
        </w:rPr>
        <w:t>ой Интернет-портал Республики Беларусь, 23.10.2024, 5/54085);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</w:t>
      </w:r>
      <w:r>
        <w:rPr>
          <w:color w:val="000000"/>
        </w:rPr>
        <w:t>публики Беларусь от 16 ноября 2024 г. № 846 (Национальный правовой Интернет-портал Республики Беларусь, 19.11.2024, 5/54175);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ноября 2024 г. № 849 (Национальный правовой Интернет-портал Республики Бе</w:t>
      </w:r>
      <w:r>
        <w:rPr>
          <w:color w:val="000000"/>
        </w:rPr>
        <w:t>ларусь, 19.11.2024, 5/54178);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декабря 2024 г. № 913 (Национальный правовой Интернет-портал Республики Беларусь, 10.12.2024, 5/54265);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декабря</w:t>
      </w:r>
      <w:r>
        <w:rPr>
          <w:color w:val="000000"/>
        </w:rPr>
        <w:t xml:space="preserve"> 2024 г. № 933 (Национальный правовой Интернет-портал Республики Беларусь, 13.12.2024, 5/54304);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декабря 2024 г. № 949 (Национальный правовой Интернет-портал Республики Беларусь, 13.12.2024, 5/54320)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18 декабря 2024 г. № 969 (Национальный правовой Интернет-портал Республики Беларусь, 21.12.2024, 5/54344) - </w:t>
      </w:r>
      <w:r>
        <w:rPr>
          <w:b/>
          <w:bCs/>
          <w:color w:val="000000"/>
        </w:rPr>
        <w:t>вступает в силу 22 марта 2025 г.</w:t>
      </w:r>
      <w:r>
        <w:rPr>
          <w:color w:val="000000"/>
        </w:rPr>
        <w:t>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30 декабря 2024 г. № 1040 (Национальный правовой Интернет-портал Республики Беларусь, 01.01.2025, 5/54420);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декабря 2024 г. № 1043 (Национальный правовой Интер</w:t>
      </w:r>
      <w:r>
        <w:rPr>
          <w:color w:val="000000"/>
        </w:rPr>
        <w:t>нет-портал Республики Беларусь, 01.01.2025, 5/54442);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15 января 2025 г. № 25 (Национальный правовой Интернет-портал Республики Беларусь, 16.01.2025, 5/54494);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</w:t>
      </w:r>
      <w:r>
        <w:rPr>
          <w:color w:val="000000"/>
        </w:rPr>
        <w:t>еларусь от 21 января 2025 г. № 31 (Национальный правовой Интернет-портал Республики Беларусь, 23.01.2025, 5/54506);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января 2025 г. № 48 (Национальный правовой Интернет-портал Республики Беларусь, 01.</w:t>
      </w:r>
      <w:r>
        <w:rPr>
          <w:color w:val="000000"/>
        </w:rPr>
        <w:t>02.2025, 5/54527);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февраля 2025 г. № 73 (Национальный правовой Интернет-портал Республики Беларусь, 08.02.2025, 5/54556);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13 февраля 2025 г. № 90 </w:t>
      </w:r>
      <w:r>
        <w:rPr>
          <w:color w:val="000000"/>
        </w:rPr>
        <w:t>(Национальный правовой Интернет-портал Республики Беларусь, 14.02.2025, 5/54576);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марта 2025 г. № 129 (Национальный правовой Интернет-портал Республики Беларусь, 05.03.2025, 5/54627);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</w:t>
      </w:r>
      <w:r>
        <w:rPr>
          <w:color w:val="000000"/>
        </w:rPr>
        <w:t>вета Министров Республики Беларусь от 13 марта 2025 г. № 149 (Национальный правовой Интернет-портал Республики Беларусь, 15.03.2025, 5/54659) - внесены изменения и дополнения, вступившие в силу 16 марта 2025 г., за исключением изменений и дополнений, котор</w:t>
      </w:r>
      <w:r>
        <w:rPr>
          <w:color w:val="000000"/>
        </w:rPr>
        <w:t>ые вступят в силу 16 июня 2025 г.;</w:t>
      </w:r>
    </w:p>
    <w:p w:rsidR="00000000" w:rsidRDefault="003610DA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21 марта 2025 г. № 163 (Национальный правовой Интернет-портал Республики Беларусь, 25.03.2025, 5/54681)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2 статьи 3 Закона Республики</w:t>
      </w:r>
      <w:r>
        <w:rPr>
          <w:color w:val="000000"/>
        </w:rPr>
        <w:t xml:space="preserve"> Беларусь от 28 октября 2008 г. № 433-З «Об основах административных процедур» и</w:t>
      </w:r>
      <w:r>
        <w:rPr>
          <w:color w:val="000000"/>
        </w:rPr>
        <w:t> </w:t>
      </w:r>
      <w:r>
        <w:rPr>
          <w:color w:val="000000"/>
        </w:rPr>
        <w:t>подпункта 2.2 пункта 2 Указа Президента Республики Беларусь от 12 августа 2024 г. № 313 «О регулировании административных процедур» Совет Министров Республики Беларусь ПОСТАНО</w:t>
      </w:r>
      <w:r>
        <w:rPr>
          <w:color w:val="000000"/>
        </w:rPr>
        <w:t>ВЛЯЕТ:</w:t>
      </w:r>
    </w:p>
    <w:p w:rsidR="00000000" w:rsidRDefault="003610DA">
      <w:pPr>
        <w:pStyle w:val="point"/>
        <w:rPr>
          <w:color w:val="000000"/>
        </w:rPr>
      </w:pPr>
      <w:r>
        <w:rPr>
          <w:color w:val="000000"/>
        </w:rPr>
        <w:t>1. Утвердить единый перечень административных процедур, осуществляемых в отношении субъектов хозяйствования (прилагается).</w:t>
      </w:r>
    </w:p>
    <w:p w:rsidR="00000000" w:rsidRDefault="003610DA">
      <w:pPr>
        <w:pStyle w:val="point"/>
        <w:rPr>
          <w:color w:val="000000"/>
        </w:rPr>
      </w:pPr>
      <w:r>
        <w:rPr>
          <w:color w:val="000000"/>
        </w:rPr>
        <w:t>2. Установить форму регламента административной процедуры, осуществляемой в отношении субъектов хозяйствования, согласно прило</w:t>
      </w:r>
      <w:r>
        <w:rPr>
          <w:color w:val="000000"/>
        </w:rPr>
        <w:t>жению.</w:t>
      </w:r>
    </w:p>
    <w:p w:rsidR="00000000" w:rsidRDefault="003610DA">
      <w:pPr>
        <w:pStyle w:val="point"/>
        <w:rPr>
          <w:color w:val="000000"/>
        </w:rPr>
      </w:pPr>
      <w:r>
        <w:rPr>
          <w:color w:val="000000"/>
        </w:rPr>
        <w:t>3. Возложить на Министерство экономики: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координацию деятельности при совершении административных процедур, предусмотренных единым перечнем административных процедур, осуществляемых в отношении субъектов хозяйствования;</w:t>
      </w:r>
    </w:p>
    <w:p w:rsidR="00000000" w:rsidRDefault="003610DA">
      <w:pPr>
        <w:pStyle w:val="newncpi"/>
        <w:rPr>
          <w:color w:val="000000"/>
        </w:rPr>
      </w:pPr>
      <w:bookmarkStart w:id="2" w:name="a3"/>
      <w:bookmarkEnd w:id="2"/>
      <w:r>
        <w:rPr>
          <w:color w:val="000000"/>
        </w:rPr>
        <w:t>согласование проектов регламен</w:t>
      </w:r>
      <w:r>
        <w:rPr>
          <w:color w:val="000000"/>
        </w:rPr>
        <w:t>тов административных процедур, осуществляемых в отношении субъектов хозяйствования, утверждаемых органами-регуляторами.</w:t>
      </w:r>
    </w:p>
    <w:p w:rsidR="00000000" w:rsidRDefault="003610DA">
      <w:pPr>
        <w:pStyle w:val="point"/>
        <w:rPr>
          <w:color w:val="000000"/>
        </w:rPr>
      </w:pPr>
      <w:bookmarkStart w:id="3" w:name="a4"/>
      <w:bookmarkEnd w:id="3"/>
      <w:r>
        <w:rPr>
          <w:color w:val="000000"/>
        </w:rPr>
        <w:t>4. Республиканским органам государственного управления до 26 марта 2022 г. привести свои нормативные правовые акты в соответствие с наст</w:t>
      </w:r>
      <w:r>
        <w:rPr>
          <w:color w:val="000000"/>
        </w:rPr>
        <w:t>оящим постановлением и принять иные меры по его реализации.</w:t>
      </w:r>
    </w:p>
    <w:p w:rsidR="00000000" w:rsidRDefault="003610DA">
      <w:pPr>
        <w:pStyle w:val="point"/>
        <w:rPr>
          <w:color w:val="000000"/>
        </w:rPr>
      </w:pPr>
      <w:r>
        <w:rPr>
          <w:color w:val="000000"/>
        </w:rPr>
        <w:t xml:space="preserve">5. Настоящее постановление вступает в силу с 27 марта 2022 г., за исключением абзаца третьего пункта 3 и пункта 4, </w:t>
      </w:r>
      <w:proofErr w:type="gramStart"/>
      <w:r>
        <w:rPr>
          <w:color w:val="000000"/>
        </w:rPr>
        <w:t>вступающих</w:t>
      </w:r>
      <w:proofErr w:type="gramEnd"/>
      <w:r>
        <w:rPr>
          <w:color w:val="000000"/>
        </w:rPr>
        <w:t xml:space="preserve"> в силу после официального опубликования данного постановления.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3610DA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3610DA">
            <w:pPr>
              <w:pStyle w:val="newncpi0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2698"/>
      </w:tblGrid>
      <w:tr w:rsidR="00000000"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append1"/>
              <w:rPr>
                <w:color w:val="000000"/>
              </w:rPr>
            </w:pPr>
            <w:bookmarkStart w:id="4" w:name="a2"/>
            <w:bookmarkEnd w:id="4"/>
            <w:r>
              <w:rPr>
                <w:color w:val="000000"/>
              </w:rPr>
              <w:t>Приложение</w:t>
            </w:r>
          </w:p>
          <w:p w:rsidR="00000000" w:rsidRDefault="003610D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24.09.2021 № 548 </w:t>
            </w:r>
          </w:p>
        </w:tc>
      </w:tr>
    </w:tbl>
    <w:p w:rsidR="00000000" w:rsidRDefault="003610D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onestring"/>
        <w:rPr>
          <w:color w:val="000000"/>
        </w:rPr>
      </w:pPr>
      <w:bookmarkStart w:id="5" w:name="a51"/>
      <w:bookmarkEnd w:id="5"/>
      <w:r>
        <w:rPr>
          <w:color w:val="000000"/>
        </w:rPr>
        <w:t>Форма</w:t>
      </w:r>
    </w:p>
    <w:p w:rsidR="00000000" w:rsidRDefault="003610DA">
      <w:pPr>
        <w:pStyle w:val="titlep"/>
        <w:rPr>
          <w:color w:val="000000"/>
        </w:rPr>
      </w:pPr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</w:t>
      </w:r>
      <w:r>
        <w:rPr>
          <w:color w:val="000000"/>
        </w:rPr>
        <w:br/>
        <w:t>в отношении субъектов хозяйствования,</w:t>
      </w:r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по ______</w:t>
      </w:r>
      <w:r>
        <w:rPr>
          <w:color w:val="000000"/>
        </w:rPr>
        <w:t>___________________________________________________________</w:t>
      </w:r>
    </w:p>
    <w:p w:rsidR="00000000" w:rsidRDefault="003610DA">
      <w:pPr>
        <w:pStyle w:val="undline"/>
        <w:rPr>
          <w:color w:val="000000"/>
        </w:rPr>
      </w:pPr>
      <w:proofErr w:type="gramStart"/>
      <w:r>
        <w:rPr>
          <w:color w:val="000000"/>
        </w:rPr>
        <w:t>(номер подпункта единого перечня административных процедур, осуществляемых</w:t>
      </w:r>
      <w:proofErr w:type="gramEnd"/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000000" w:rsidRDefault="003610DA">
      <w:pPr>
        <w:pStyle w:val="undline"/>
        <w:rPr>
          <w:color w:val="000000"/>
        </w:rPr>
      </w:pPr>
      <w:r>
        <w:rPr>
          <w:color w:val="000000"/>
        </w:rPr>
        <w:t>в отношении субъектов хозяйствования, и </w:t>
      </w:r>
      <w:r>
        <w:rPr>
          <w:color w:val="000000"/>
        </w:rPr>
        <w:t>наименование административной процедуры)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000000" w:rsidRDefault="003610DA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 процедуры) _________________________________________________;</w:t>
      </w:r>
    </w:p>
    <w:p w:rsidR="00000000" w:rsidRDefault="003610DA">
      <w:pPr>
        <w:pStyle w:val="underpoint"/>
        <w:rPr>
          <w:color w:val="000000"/>
        </w:rPr>
      </w:pPr>
      <w:r>
        <w:rPr>
          <w:color w:val="000000"/>
        </w:rPr>
        <w:t>1.2. наименовани</w:t>
      </w:r>
      <w:r>
        <w:rPr>
          <w:color w:val="000000"/>
        </w:rPr>
        <w:t>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 ____</w:t>
      </w:r>
      <w:r>
        <w:rPr>
          <w:color w:val="000000"/>
        </w:rPr>
        <w:t>___________________________________________</w:t>
      </w:r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  <w:r>
        <w:rPr>
          <w:color w:val="000000"/>
          <w:sz w:val="18"/>
          <w:szCs w:val="18"/>
          <w:vertAlign w:val="superscript"/>
        </w:rPr>
        <w:t>1</w:t>
      </w:r>
    </w:p>
    <w:p w:rsidR="00000000" w:rsidRDefault="003610DA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</w:t>
      </w:r>
      <w:r>
        <w:rPr>
          <w:color w:val="000000"/>
        </w:rPr>
        <w:t>публики Беларусь, регулирующие порядок осуществления административной процедуры, ________________</w:t>
      </w:r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00000" w:rsidRDefault="003610DA">
      <w:pPr>
        <w:pStyle w:val="underpoint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 _______</w:t>
      </w:r>
      <w:r>
        <w:rPr>
          <w:color w:val="000000"/>
        </w:rPr>
        <w:t>_____________________________________________________________________.</w:t>
      </w:r>
      <w:r>
        <w:rPr>
          <w:color w:val="000000"/>
          <w:sz w:val="18"/>
          <w:szCs w:val="18"/>
          <w:vertAlign w:val="superscript"/>
        </w:rPr>
        <w:t>2</w:t>
      </w:r>
    </w:p>
    <w:p w:rsidR="00000000" w:rsidRDefault="003610DA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000000" w:rsidRDefault="003610DA">
      <w:pPr>
        <w:pStyle w:val="underpoint"/>
        <w:rPr>
          <w:color w:val="000000"/>
        </w:rPr>
      </w:pPr>
      <w:r>
        <w:rPr>
          <w:color w:val="000000"/>
        </w:rPr>
        <w:t>2.1. </w:t>
      </w:r>
      <w:proofErr w:type="gramStart"/>
      <w:r>
        <w:rPr>
          <w:color w:val="000000"/>
        </w:rPr>
        <w:t>представляемые</w:t>
      </w:r>
      <w:proofErr w:type="gramEnd"/>
      <w:r>
        <w:rPr>
          <w:color w:val="000000"/>
        </w:rPr>
        <w:t xml:space="preserve"> заинтересованным лицом: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811"/>
        <w:gridCol w:w="2806"/>
        <w:gridCol w:w="2991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Треб</w:t>
            </w:r>
            <w:r>
              <w:rPr>
                <w:color w:val="000000"/>
              </w:rPr>
              <w:t>ования, предъявляемые к документу и (или) сведениям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Необходимость легализации документа (проставления </w:t>
            </w:r>
            <w:proofErr w:type="spellStart"/>
            <w:r>
              <w:rPr>
                <w:color w:val="000000"/>
              </w:rPr>
              <w:t>апостиля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</w:tr>
    </w:tbl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При подаче заявления в </w:t>
      </w:r>
      <w:r>
        <w:rPr>
          <w:color w:val="000000"/>
        </w:rPr>
        <w:t>письменной либо устной форме уполномоченный орган вправе потребовать от заинтересованного лица документы,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 xml:space="preserve">втором–седьмом части </w:t>
      </w:r>
      <w:r>
        <w:rPr>
          <w:color w:val="000000"/>
        </w:rPr>
        <w:lastRenderedPageBreak/>
        <w:t>первой пункта 2 статьи 15 Закона Республики Беларусь от 28 октября 2008 г. № 433-З «Об основах админист</w:t>
      </w:r>
      <w:r>
        <w:rPr>
          <w:color w:val="000000"/>
        </w:rPr>
        <w:t>ративных процедур»;</w:t>
      </w:r>
    </w:p>
    <w:p w:rsidR="00000000" w:rsidRDefault="003610DA">
      <w:pPr>
        <w:pStyle w:val="underpoint"/>
        <w:rPr>
          <w:color w:val="000000"/>
        </w:rPr>
      </w:pPr>
      <w:bookmarkStart w:id="6" w:name="a569"/>
      <w:bookmarkEnd w:id="6"/>
      <w:r>
        <w:rPr>
          <w:color w:val="000000"/>
        </w:rPr>
        <w:t>2.2. запрашиваемые (получаемые) уполномоченным органом самостоятельно</w:t>
      </w:r>
      <w:proofErr w:type="gramStart"/>
      <w:r>
        <w:rPr>
          <w:color w:val="000000"/>
          <w:sz w:val="18"/>
          <w:szCs w:val="18"/>
          <w:vertAlign w:val="superscript"/>
        </w:rPr>
        <w:t>6</w:t>
      </w:r>
      <w:proofErr w:type="gramEnd"/>
      <w:r>
        <w:rPr>
          <w:color w:val="000000"/>
        </w:rPr>
        <w:t>: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8972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</w:t>
            </w:r>
            <w:r>
              <w:rPr>
                <w:color w:val="000000"/>
              </w:rPr>
              <w:t xml:space="preserve">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</w:t>
            </w:r>
            <w:r>
              <w:rPr>
                <w:color w:val="000000"/>
              </w:rPr>
              <w:t>системы</w:t>
            </w:r>
          </w:p>
        </w:tc>
      </w:tr>
    </w:tbl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</w:t>
      </w:r>
      <w:proofErr w:type="gramStart"/>
      <w:r>
        <w:rPr>
          <w:color w:val="000000"/>
          <w:sz w:val="18"/>
          <w:szCs w:val="18"/>
          <w:vertAlign w:val="superscript"/>
        </w:rPr>
        <w:t>7</w:t>
      </w:r>
      <w:proofErr w:type="gramEnd"/>
      <w:r>
        <w:rPr>
          <w:color w:val="000000"/>
        </w:rPr>
        <w:t>: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2534"/>
        <w:gridCol w:w="3806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</w:tbl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 xml:space="preserve">Иные действия, совершаемые уполномоченным органом по исполнению административного решения, ___________________________________________________ </w:t>
      </w:r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3610DA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Вид и размер платы, взимаемой</w:t>
      </w:r>
      <w:r>
        <w:rPr>
          <w:color w:val="000000"/>
        </w:rPr>
        <w:t xml:space="preserve"> при осуществлении административной процедуры, или перечень затрат, связанных с осуществлением административной процедуры, ____________________________________________________________________________.</w:t>
      </w:r>
      <w:r>
        <w:rPr>
          <w:color w:val="000000"/>
          <w:sz w:val="18"/>
          <w:szCs w:val="18"/>
          <w:vertAlign w:val="superscript"/>
        </w:rPr>
        <w:t>8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Льготы по размеру платы, взимаемой при осуществлении а</w:t>
      </w:r>
      <w:r>
        <w:rPr>
          <w:color w:val="000000"/>
        </w:rPr>
        <w:t>дминистративной процедуры, установлены _______________________________________________________</w:t>
      </w:r>
    </w:p>
    <w:p w:rsidR="00000000" w:rsidRDefault="003610DA">
      <w:pPr>
        <w:pStyle w:val="undline"/>
        <w:rPr>
          <w:color w:val="000000"/>
        </w:rPr>
      </w:pPr>
      <w:proofErr w:type="gramStart"/>
      <w:r>
        <w:rPr>
          <w:color w:val="000000"/>
        </w:rPr>
        <w:t>(положения законодательного акта</w:t>
      </w:r>
      <w:proofErr w:type="gramEnd"/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  <w:r>
        <w:rPr>
          <w:color w:val="000000"/>
          <w:sz w:val="18"/>
          <w:szCs w:val="18"/>
          <w:vertAlign w:val="superscript"/>
        </w:rPr>
        <w:t>9</w:t>
      </w:r>
      <w:r>
        <w:rPr>
          <w:color w:val="000000"/>
        </w:rPr>
        <w:t xml:space="preserve"> </w:t>
      </w:r>
    </w:p>
    <w:p w:rsidR="00000000" w:rsidRDefault="003610DA">
      <w:pPr>
        <w:pStyle w:val="undline"/>
        <w:rPr>
          <w:color w:val="000000"/>
        </w:rPr>
      </w:pPr>
      <w:r>
        <w:rPr>
          <w:color w:val="000000"/>
        </w:rPr>
        <w:t>со ссылкой на его структурный элемент)</w:t>
      </w:r>
    </w:p>
    <w:p w:rsidR="00000000" w:rsidRDefault="003610DA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5. Порядо</w:t>
      </w:r>
      <w:r>
        <w:rPr>
          <w:color w:val="000000"/>
        </w:rPr>
        <w:t>к подачи (отзыва) административной жалобы</w:t>
      </w:r>
      <w:r>
        <w:rPr>
          <w:color w:val="000000"/>
          <w:sz w:val="18"/>
          <w:szCs w:val="18"/>
          <w:vertAlign w:val="superscript"/>
        </w:rPr>
        <w:t>10</w:t>
      </w:r>
      <w:r>
        <w:rPr>
          <w:color w:val="000000"/>
        </w:rPr>
        <w:t xml:space="preserve">: 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0"/>
        <w:gridCol w:w="5050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t xml:space="preserve"> (электронная и (или) письменная форма)</w:t>
            </w:r>
          </w:p>
        </w:tc>
      </w:tr>
    </w:tbl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610DA">
      <w:pPr>
        <w:pStyle w:val="snoski"/>
        <w:rPr>
          <w:color w:val="000000"/>
        </w:rPr>
      </w:pPr>
      <w:bookmarkStart w:id="7" w:name="a6"/>
      <w:bookmarkEnd w:id="7"/>
      <w:r>
        <w:rPr>
          <w:color w:val="000000"/>
          <w:sz w:val="15"/>
          <w:szCs w:val="15"/>
          <w:vertAlign w:val="superscript"/>
        </w:rPr>
        <w:t>1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>аполняется в случае делегирования соответствующих полномочий и (или) осуществления административной процедуры через службу «одно окно».</w:t>
      </w:r>
    </w:p>
    <w:p w:rsidR="00000000" w:rsidRDefault="003610DA">
      <w:pPr>
        <w:pStyle w:val="snoski"/>
        <w:rPr>
          <w:color w:val="000000"/>
        </w:rPr>
      </w:pPr>
      <w:bookmarkStart w:id="8" w:name="a7"/>
      <w:bookmarkEnd w:id="8"/>
      <w:proofErr w:type="gramStart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Могут указываться сведения об основаниях отказа в принятии заявления заинтересованно</w:t>
      </w:r>
      <w:r>
        <w:rPr>
          <w:color w:val="000000"/>
        </w:rPr>
        <w:t>го лица и основаниях отказа в осуществлении административной процедуры, предусмотренных законодательными актами, постановлениями Совета Министров Республики Беларусь и постановлениями Правления Национального банка, субъектах хозяйствования, товарах (объект</w:t>
      </w:r>
      <w:r>
        <w:rPr>
          <w:color w:val="000000"/>
        </w:rPr>
        <w:t>ах), работах, услугах, в отношении которых осуществляется (не осуществляется) административная процедура, обжаловании административного решения непосредственно в суд, иные особенности.</w:t>
      </w:r>
      <w:proofErr w:type="gramEnd"/>
    </w:p>
    <w:p w:rsidR="00000000" w:rsidRDefault="003610DA">
      <w:pPr>
        <w:pStyle w:val="snoski"/>
        <w:rPr>
          <w:color w:val="000000"/>
        </w:rPr>
      </w:pPr>
      <w:bookmarkStart w:id="9" w:name="a8"/>
      <w:bookmarkEnd w:id="9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Может указываться ссылка на </w:t>
      </w:r>
      <w:r>
        <w:rPr>
          <w:color w:val="000000"/>
        </w:rPr>
        <w:t xml:space="preserve">структурный элемент законодательного акта, постановления Совета Министров Республики Беларусь или международного договора Республики Беларусь и иного международного правового акта, </w:t>
      </w:r>
      <w:r>
        <w:rPr>
          <w:color w:val="000000"/>
        </w:rPr>
        <w:lastRenderedPageBreak/>
        <w:t>содержащих обязательства Республики Беларусь, которым установлены требовани</w:t>
      </w:r>
      <w:r>
        <w:rPr>
          <w:color w:val="000000"/>
        </w:rPr>
        <w:t>я к содержанию документа и (или) сведениям.</w:t>
      </w:r>
    </w:p>
    <w:p w:rsidR="00000000" w:rsidRDefault="003610DA">
      <w:pPr>
        <w:pStyle w:val="snoski"/>
        <w:rPr>
          <w:color w:val="000000"/>
        </w:rPr>
      </w:pPr>
      <w:bookmarkStart w:id="10" w:name="a9"/>
      <w:bookmarkEnd w:id="10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Порядок представления документов и (или) сведений (в ходе приема заинтересованного лица, нарочным (курьером), посредством почтовой связи, через единый портал электронных услуг) указывается в зависимости от форм</w:t>
      </w:r>
      <w:r>
        <w:rPr>
          <w:color w:val="000000"/>
        </w:rPr>
        <w:t>ы подачи заинтересованным лицом заявления (устная, письменная или электронная форма).</w:t>
      </w:r>
    </w:p>
    <w:p w:rsidR="00000000" w:rsidRDefault="003610DA">
      <w:pPr>
        <w:pStyle w:val="snoski"/>
        <w:rPr>
          <w:color w:val="000000"/>
        </w:rPr>
      </w:pPr>
      <w:bookmarkStart w:id="11" w:name="a10"/>
      <w:bookmarkEnd w:id="11"/>
      <w:r>
        <w:rPr>
          <w:color w:val="000000"/>
          <w:sz w:val="15"/>
          <w:szCs w:val="15"/>
          <w:vertAlign w:val="superscript"/>
        </w:rPr>
        <w:t>5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>аполняется в отношении административной процедуры, в рамках осуществления которой заинтересованным лицом предоставляется документ, выданный или удостоверенный иностран</w:t>
      </w:r>
      <w:r>
        <w:rPr>
          <w:color w:val="000000"/>
        </w:rPr>
        <w:t>ным компетентным органом.</w:t>
      </w:r>
    </w:p>
    <w:p w:rsidR="00000000" w:rsidRDefault="003610DA">
      <w:pPr>
        <w:pStyle w:val="snoski"/>
        <w:rPr>
          <w:color w:val="000000"/>
        </w:rPr>
      </w:pPr>
      <w:bookmarkStart w:id="12" w:name="a11"/>
      <w:bookmarkEnd w:id="12"/>
      <w:r>
        <w:rPr>
          <w:color w:val="000000"/>
          <w:sz w:val="15"/>
          <w:szCs w:val="15"/>
          <w:vertAlign w:val="superscript"/>
        </w:rPr>
        <w:t>6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>аполняется в случае, если документы и (или) сведения запрашиваются (получаются) уполномоченными органами самостоятельно.</w:t>
      </w:r>
    </w:p>
    <w:p w:rsidR="00000000" w:rsidRDefault="003610DA">
      <w:pPr>
        <w:pStyle w:val="snoski"/>
        <w:rPr>
          <w:color w:val="000000"/>
        </w:rPr>
      </w:pPr>
      <w:bookmarkStart w:id="13" w:name="a12"/>
      <w:bookmarkEnd w:id="13"/>
      <w:r>
        <w:rPr>
          <w:color w:val="000000"/>
          <w:sz w:val="15"/>
          <w:szCs w:val="15"/>
          <w:vertAlign w:val="superscript"/>
        </w:rPr>
        <w:t>7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 xml:space="preserve">аполняется при выдаче (принятии, согласовании, утверждении) справки или иного документа по результатам </w:t>
      </w:r>
      <w:r>
        <w:rPr>
          <w:color w:val="000000"/>
        </w:rPr>
        <w:t>осуществления административной процедуры.</w:t>
      </w:r>
    </w:p>
    <w:p w:rsidR="00000000" w:rsidRDefault="003610DA">
      <w:pPr>
        <w:pStyle w:val="snoski"/>
        <w:rPr>
          <w:color w:val="000000"/>
        </w:rPr>
      </w:pPr>
      <w:bookmarkStart w:id="14" w:name="a13"/>
      <w:bookmarkEnd w:id="14"/>
      <w:r>
        <w:rPr>
          <w:color w:val="000000"/>
          <w:sz w:val="15"/>
          <w:szCs w:val="15"/>
          <w:vertAlign w:val="superscript"/>
        </w:rPr>
        <w:t>8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>аполняется при осуществлении административной процедуры на платной основе.</w:t>
      </w:r>
    </w:p>
    <w:p w:rsidR="00000000" w:rsidRDefault="003610DA">
      <w:pPr>
        <w:pStyle w:val="snoski"/>
        <w:rPr>
          <w:color w:val="000000"/>
        </w:rPr>
      </w:pPr>
      <w:bookmarkStart w:id="15" w:name="a14"/>
      <w:bookmarkEnd w:id="15"/>
      <w:r>
        <w:rPr>
          <w:color w:val="000000"/>
          <w:sz w:val="15"/>
          <w:szCs w:val="15"/>
          <w:vertAlign w:val="superscript"/>
        </w:rPr>
        <w:t>9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З</w:t>
      </w:r>
      <w:proofErr w:type="gramEnd"/>
      <w:r>
        <w:rPr>
          <w:color w:val="000000"/>
        </w:rPr>
        <w:t>аполняется в случае, если законодательными актами установлены льготы по размеру платы, взимаемой при осуществлении административной п</w:t>
      </w:r>
      <w:r>
        <w:rPr>
          <w:color w:val="000000"/>
        </w:rPr>
        <w:t>роцедуры. В отношении индивидуальных льгот раздел не заполняется.</w:t>
      </w:r>
    </w:p>
    <w:p w:rsidR="00000000" w:rsidRDefault="003610DA">
      <w:pPr>
        <w:pStyle w:val="snoski"/>
        <w:rPr>
          <w:color w:val="000000"/>
        </w:rPr>
      </w:pPr>
      <w:bookmarkStart w:id="16" w:name="a341"/>
      <w:bookmarkEnd w:id="16"/>
      <w:r>
        <w:rPr>
          <w:color w:val="000000"/>
          <w:sz w:val="15"/>
          <w:szCs w:val="15"/>
          <w:vertAlign w:val="superscript"/>
        </w:rPr>
        <w:t>10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аполняется при наличии вышестоящего государственного органа (вышестоящей организации) либо государственного органа, иной организации, к компетенции которых в соответствии с законодательн</w:t>
      </w:r>
      <w:r>
        <w:rPr>
          <w:color w:val="000000"/>
        </w:rPr>
        <w:t>ыми актами и постановлениями Совета Министров Республики Беларусь относится рассмотрение административной жалобы. При обжаловании административного решения об отказе в принятии заявления заинтересованного лица, принятого государственным органом (иной орган</w:t>
      </w:r>
      <w:r>
        <w:rPr>
          <w:color w:val="000000"/>
        </w:rPr>
        <w:t>изацией), которому делегированы отдельные полномочия в рамках осуществления административной процедуры, указывается уполномоченный орган.</w:t>
      </w:r>
    </w:p>
    <w:p w:rsidR="00000000" w:rsidRDefault="003610DA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3610DA">
      <w:pPr>
        <w:pStyle w:val="newncpi0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3610D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24.09.2021 № 548</w:t>
            </w:r>
          </w:p>
        </w:tc>
      </w:tr>
    </w:tbl>
    <w:p w:rsidR="00000000" w:rsidRDefault="003610DA">
      <w:pPr>
        <w:pStyle w:val="titleu"/>
        <w:rPr>
          <w:color w:val="000000"/>
        </w:rPr>
      </w:pPr>
      <w:bookmarkStart w:id="17" w:name="a1"/>
      <w:bookmarkEnd w:id="17"/>
      <w:r>
        <w:rPr>
          <w:color w:val="000000"/>
        </w:rPr>
        <w:t>ЕДИНЫЙ ПЕРЕЧЕНЬ</w:t>
      </w:r>
      <w:r>
        <w:rPr>
          <w:color w:val="000000"/>
        </w:rPr>
        <w:br/>
      </w:r>
      <w:r>
        <w:rPr>
          <w:color w:val="000000"/>
        </w:rPr>
        <w:t>административных процедур, осуществляемых в отношении субъектов хозяйствования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39"/>
        <w:gridCol w:w="2946"/>
        <w:gridCol w:w="1814"/>
        <w:gridCol w:w="936"/>
        <w:gridCol w:w="813"/>
      </w:tblGrid>
      <w:tr w:rsidR="0000000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административной процедуры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Орган-регулятор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Уполномоченный орган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осуществления административной процедуры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платы, взимаемой при </w:t>
            </w:r>
            <w:r>
              <w:rPr>
                <w:color w:val="000000"/>
              </w:rPr>
              <w:t>осуществлении административной процедуры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" w:name="a26"/>
            <w:bookmarkEnd w:id="18"/>
            <w:r>
              <w:rPr>
                <w:color w:val="000000"/>
              </w:rPr>
              <w:t>ГЛАВА 1</w:t>
            </w:r>
            <w:r>
              <w:rPr>
                <w:color w:val="000000"/>
              </w:rPr>
              <w:br/>
              <w:t>НАЛОГООБЛОЖЕНИЕ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" w:name="a1416"/>
            <w:bookmarkEnd w:id="19"/>
            <w:r>
              <w:rPr>
                <w:b/>
                <w:bCs/>
                <w:color w:val="000000"/>
              </w:rPr>
              <w:t>1.1. Возврат, зачет излишне уплаченных сумм налогов, сборов (пошлин), пеней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" w:name="a221"/>
            <w:bookmarkEnd w:id="20"/>
            <w:r>
              <w:rPr>
                <w:color w:val="000000"/>
              </w:rPr>
              <w:t>1.1.1. Осуществление зачета излишне уплаченной (взысканной) суммы налогов, сборов (пошлин), пеней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дня, а в отношении государственной пошлины – 15 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" w:name="a222"/>
            <w:bookmarkEnd w:id="21"/>
            <w:r>
              <w:rPr>
                <w:color w:val="000000"/>
              </w:rPr>
              <w:t xml:space="preserve">1.1.2. Осуществление зачета излишне уплаченной (взысканной) суммы налога на доходы </w:t>
            </w:r>
            <w:proofErr w:type="gramStart"/>
            <w:r>
              <w:rPr>
                <w:color w:val="000000"/>
              </w:rPr>
              <w:t>иностранных</w:t>
            </w:r>
            <w:proofErr w:type="gramEnd"/>
            <w:r>
              <w:rPr>
                <w:color w:val="000000"/>
              </w:rPr>
              <w:t xml:space="preserve"> организаций, не осуществляющих деятельность в Республике Беларусь через постоянное представительство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" w:name="a223"/>
            <w:bookmarkEnd w:id="22"/>
            <w:r>
              <w:rPr>
                <w:color w:val="000000"/>
              </w:rPr>
              <w:t>1.1</w:t>
            </w:r>
            <w:r>
              <w:rPr>
                <w:color w:val="000000"/>
              </w:rPr>
              <w:t>.3. Осуществление зачета, возврата излишне уплаченной (взысканной) суммы государственной пошлины, поступившей в республиканский бюджет от организации, не являющейся налоговым резидентом Республики Беларусь и находящейся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инспекция МНС по г. Минску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" w:name="a224"/>
            <w:bookmarkEnd w:id="23"/>
            <w:r>
              <w:rPr>
                <w:color w:val="000000"/>
              </w:rPr>
              <w:t>1.1.4. Осуществление возврата излишне уплаченной (взысканной) суммы налогов, сборов (пошлин), пеней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" w:name="a225"/>
            <w:bookmarkEnd w:id="24"/>
            <w:r>
              <w:rPr>
                <w:color w:val="000000"/>
              </w:rPr>
              <w:t xml:space="preserve">1.1.5. Осуществление возврата излишне уплаченной (взысканной) суммы налога на доходы </w:t>
            </w:r>
            <w:proofErr w:type="gramStart"/>
            <w:r>
              <w:rPr>
                <w:color w:val="000000"/>
              </w:rPr>
              <w:t>иностранных</w:t>
            </w:r>
            <w:proofErr w:type="gramEnd"/>
            <w:r>
              <w:rPr>
                <w:color w:val="000000"/>
              </w:rPr>
              <w:t xml:space="preserve"> организаций, не осуществляющих деятельность в Республике </w:t>
            </w:r>
            <w:r>
              <w:rPr>
                <w:color w:val="000000"/>
              </w:rPr>
              <w:lastRenderedPageBreak/>
              <w:t>Беларусь через постоянное представительство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" w:name="a256"/>
            <w:bookmarkEnd w:id="25"/>
            <w:r>
              <w:rPr>
                <w:color w:val="000000"/>
              </w:rPr>
              <w:t>1.1.7. Осуществление возврата консульского сбора, внесенного на счет (в кассу) дипломатического представительства или консульского учреждения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дипломатические представительства и консульские учре</w:t>
            </w:r>
            <w:r>
              <w:rPr>
                <w:color w:val="000000"/>
              </w:rPr>
              <w:t>ждения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" w:name="a227"/>
            <w:bookmarkEnd w:id="26"/>
            <w:r>
              <w:rPr>
                <w:color w:val="000000"/>
              </w:rPr>
              <w:t>1.1.8.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возврате разницы между суммой налоговых вычетов и общей суммой налога на добавленную стоимость, исчисленной по реализации товаров (работ, услуг), имущественных прав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дня, а при необходимости проведения проверки – 19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1.2. Классификация товаров (работ, услуг)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" w:name="a1218"/>
            <w:bookmarkEnd w:id="27"/>
            <w:r>
              <w:rPr>
                <w:color w:val="000000"/>
              </w:rPr>
              <w:t>1.2.1.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об отнесении товаров (работ, услуг) к </w:t>
            </w:r>
            <w:proofErr w:type="gramStart"/>
            <w:r>
              <w:rPr>
                <w:color w:val="000000"/>
              </w:rPr>
              <w:t>высокотехнологичным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 календарных дней, а в случае проведения повторной государственной экспертизы или доработки объекта государственной экспертизы срок продлевается не более чем на 28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" w:name="a1261"/>
            <w:bookmarkEnd w:id="28"/>
            <w:r>
              <w:rPr>
                <w:color w:val="000000"/>
              </w:rPr>
              <w:t>1.2.3. Получение заключения об отнесении товаров к культурным ценностям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167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" w:name="a1288"/>
            <w:bookmarkEnd w:id="29"/>
            <w:r>
              <w:rPr>
                <w:color w:val="000000"/>
              </w:rPr>
              <w:t xml:space="preserve">1.2.4. </w:t>
            </w:r>
            <w:proofErr w:type="gramStart"/>
            <w:r>
              <w:rPr>
                <w:color w:val="000000"/>
              </w:rPr>
              <w:t>Получение заключения об отнесении к подакцизным товарам: спирту, алкогольной продукции, пиву, пивному коктейлю, напиткам, изготавливаемым на основе пива (пивным напиткам), слабоалкогольным напиткам с объемной долей этилового спирта более 1,2 процент</w:t>
            </w:r>
            <w:r>
              <w:rPr>
                <w:color w:val="000000"/>
              </w:rPr>
              <w:t xml:space="preserve">а и менее 7 процентов, табачным изделиям, сидру, пищевой спиртосодержащей продукции в виде растворов, эмульсий, суспензий, произведенных с использованием этилового спирта, жидкостям для электронных систем курения, </w:t>
            </w:r>
            <w:proofErr w:type="spellStart"/>
            <w:r>
              <w:rPr>
                <w:color w:val="000000"/>
              </w:rPr>
              <w:t>нетабачным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никотиносодержащим</w:t>
            </w:r>
            <w:proofErr w:type="spellEnd"/>
            <w:r>
              <w:rPr>
                <w:color w:val="000000"/>
              </w:rPr>
              <w:t xml:space="preserve"> изделиям, эл</w:t>
            </w:r>
            <w:r>
              <w:rPr>
                <w:color w:val="000000"/>
              </w:rPr>
              <w:t>ектронным системам</w:t>
            </w:r>
            <w:proofErr w:type="gramEnd"/>
            <w:r>
              <w:rPr>
                <w:color w:val="000000"/>
              </w:rPr>
              <w:t xml:space="preserve"> курения, системам </w:t>
            </w:r>
            <w:r>
              <w:rPr>
                <w:color w:val="000000"/>
              </w:rPr>
              <w:lastRenderedPageBreak/>
              <w:t>для потребления табака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концерн «</w:t>
            </w:r>
            <w:proofErr w:type="spellStart"/>
            <w:r>
              <w:rPr>
                <w:color w:val="000000"/>
              </w:rPr>
              <w:t>Белгоспищепром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Белгоспищепром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при направлении запросов в другие государственные органы, иные организации – 22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" w:name="a354"/>
            <w:bookmarkEnd w:id="30"/>
            <w:r>
              <w:rPr>
                <w:color w:val="000000"/>
              </w:rPr>
              <w:lastRenderedPageBreak/>
              <w:t xml:space="preserve">1.2.5. </w:t>
            </w:r>
            <w:proofErr w:type="gramStart"/>
            <w:r>
              <w:rPr>
                <w:color w:val="000000"/>
              </w:rPr>
              <w:t>Получение закл</w:t>
            </w:r>
            <w:r>
              <w:rPr>
                <w:color w:val="000000"/>
              </w:rPr>
              <w:t>ючения об отнесении к подакцизным товарам: автомобильным бензинам, дизельному топливу, дизельному топливу с метиловыми эфирами жирных кислот, судовому топливу, маслам моторным, включая масла (жидкости), предназначенные для промывки (очистки от отложений) м</w:t>
            </w:r>
            <w:r>
              <w:rPr>
                <w:color w:val="000000"/>
              </w:rPr>
              <w:t>асляных систем двигателей внутреннего сгорания, газу углеводородному сжиженному и газу природному топливному компримированному при их использовании в качестве автомобильного топлива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" w:name="a1071"/>
            <w:bookmarkEnd w:id="31"/>
            <w:r>
              <w:rPr>
                <w:color w:val="000000"/>
              </w:rPr>
              <w:t>1.2.6. Получение подтверждения об отнесении ввозимого на территорию Республики Беларусь товара к спортивным товарам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" w:name="a1072"/>
            <w:bookmarkEnd w:id="32"/>
            <w:r>
              <w:rPr>
                <w:color w:val="000000"/>
              </w:rPr>
              <w:t>1.2.7. Получение письменного подтверждения целевого назначения в </w:t>
            </w:r>
            <w:r>
              <w:rPr>
                <w:color w:val="000000"/>
              </w:rPr>
              <w:t>отношении перемещаемых через таможенную границу Евразийского экономического союза товаров, предназначенных исключительно для использования при организации и проведении официальных международных спортивных мероприятий, в целях помещения таких товаров под сп</w:t>
            </w:r>
            <w:r>
              <w:rPr>
                <w:color w:val="000000"/>
              </w:rPr>
              <w:t>ециальную таможенную процедуру, если иное не установлено актами законодательства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Белспортобеспечение</w:t>
            </w:r>
            <w:proofErr w:type="spellEnd"/>
            <w:r>
              <w:rPr>
                <w:color w:val="000000"/>
              </w:rPr>
              <w:t>», РГОО «ДОСААФ», РГОО «БФСО «Динамо»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" w:name="a381"/>
            <w:bookmarkEnd w:id="33"/>
            <w:r>
              <w:rPr>
                <w:color w:val="000000"/>
              </w:rPr>
              <w:t>1.2.7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Получение письменного подтверждения использования перемещенн</w:t>
            </w:r>
            <w:r>
              <w:rPr>
                <w:color w:val="000000"/>
              </w:rPr>
              <w:t xml:space="preserve">ых через таможенную границу Евразийского экономического союза </w:t>
            </w:r>
            <w:r>
              <w:rPr>
                <w:color w:val="000000"/>
              </w:rPr>
              <w:lastRenderedPageBreak/>
              <w:t>товаров, примененных в ходе подготовки и проведения официальных международных спортивных мероприятий, в том числе в качестве наградных атрибутов, в целях завершения в отношении этих товаров спец</w:t>
            </w:r>
            <w:r>
              <w:rPr>
                <w:color w:val="000000"/>
              </w:rPr>
              <w:t>иальной таможенной процедуры, если иное не установлено актами законодательства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Белспортобеспечение</w:t>
            </w:r>
            <w:proofErr w:type="spellEnd"/>
            <w:r>
              <w:rPr>
                <w:color w:val="000000"/>
              </w:rPr>
              <w:t>», РГОО «ДОСААФ», РГОО «БФСО «Динамо»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" w:name="a382"/>
            <w:bookmarkEnd w:id="34"/>
            <w:r>
              <w:rPr>
                <w:color w:val="000000"/>
              </w:rPr>
              <w:t>1.2.9. Получение заключения об </w:t>
            </w:r>
            <w:r>
              <w:rPr>
                <w:color w:val="000000"/>
              </w:rPr>
              <w:t xml:space="preserve">отнесении продукции к изделиям народных художественных ремесел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Минкультуры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ГПТО «</w:t>
            </w:r>
            <w:proofErr w:type="spellStart"/>
            <w:r>
              <w:rPr>
                <w:color w:val="000000"/>
              </w:rPr>
              <w:t>Белхудожпромыслы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" w:name="a193"/>
            <w:bookmarkEnd w:id="35"/>
            <w:r>
              <w:rPr>
                <w:color w:val="000000"/>
              </w:rPr>
              <w:t>1.2.10.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об отнесении технических сре</w:t>
            </w:r>
            <w:proofErr w:type="gramStart"/>
            <w:r>
              <w:rPr>
                <w:color w:val="000000"/>
              </w:rPr>
              <w:t>дств к ср</w:t>
            </w:r>
            <w:proofErr w:type="gramEnd"/>
            <w:r>
              <w:rPr>
                <w:color w:val="000000"/>
              </w:rPr>
              <w:t>едствам измерений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" w:name="a924"/>
            <w:bookmarkEnd w:id="36"/>
            <w:r>
              <w:rPr>
                <w:b/>
                <w:bCs/>
                <w:color w:val="000000"/>
              </w:rPr>
              <w:t>1.3. Подтверждение целевого назначения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" w:name="a383"/>
            <w:bookmarkEnd w:id="37"/>
            <w:r>
              <w:rPr>
                <w:color w:val="000000"/>
              </w:rPr>
              <w:t>1.3.1. Получение подтверждения целевого назначения ввозимого товара (в целях реализации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примечания 5 к </w:t>
            </w:r>
            <w:r>
              <w:rPr>
                <w:color w:val="000000"/>
              </w:rPr>
              <w:t>единой Товарной номенклатуре внешнеэкономической деятельности Евразийского экономического союза)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 совместно с 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Минпром, Департамент по авиации Минтранса,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" w:name="a384"/>
            <w:bookmarkEnd w:id="38"/>
            <w:r>
              <w:rPr>
                <w:color w:val="000000"/>
              </w:rPr>
              <w:t>1.3.2.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подтверждении факта осуществления воздушным судном иностранной авиакомпании международного полета и (или) международной воздушной перевозки, а также количества и стоимости реализованного бункерного топлива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авиации Мин</w:t>
            </w:r>
            <w:r>
              <w:rPr>
                <w:color w:val="000000"/>
              </w:rPr>
              <w:t>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" w:name="a1503"/>
            <w:bookmarkEnd w:id="39"/>
            <w:r>
              <w:rPr>
                <w:color w:val="000000"/>
              </w:rPr>
              <w:t>1.3.2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 xml:space="preserve">Получение заключения, подтверждающего цели использования ввозимых (ввезенных) для воздушных перевозок или выполнения авиационных работ авиационными организациями – резидентами Республики Беларусь воздушных </w:t>
            </w:r>
            <w:r>
              <w:rPr>
                <w:color w:val="000000"/>
              </w:rPr>
              <w:t xml:space="preserve">судов, комплектующих изделий, запасных частей, наземного оборудования и иных товаров, необходимых </w:t>
            </w:r>
            <w:r>
              <w:rPr>
                <w:color w:val="000000"/>
              </w:rPr>
              <w:lastRenderedPageBreak/>
              <w:t>для использования при эксплуатации воздушных судов, в том числе ввозимых (ввезенных) после их ремонта либо технического обслуживания за пределами Республики Б</w:t>
            </w:r>
            <w:r>
              <w:rPr>
                <w:color w:val="000000"/>
              </w:rPr>
              <w:t>еларусь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" w:name="a331"/>
            <w:bookmarkEnd w:id="40"/>
            <w:r>
              <w:rPr>
                <w:color w:val="000000"/>
              </w:rPr>
              <w:lastRenderedPageBreak/>
              <w:t>1.3.3.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необходимости приобретения товаров, оборудования и оснастки для производства лазерно-оптической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ГКНТ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" w:name="a776"/>
            <w:bookmarkEnd w:id="41"/>
            <w:r>
              <w:rPr>
                <w:color w:val="000000"/>
              </w:rPr>
              <w:t>1.3.3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предназначении ввозимых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проектов Государственной программы инновационного развития Рес</w:t>
            </w:r>
            <w:r>
              <w:rPr>
                <w:color w:val="000000"/>
              </w:rPr>
              <w:t>публики Беларусь на 2021–2025 годы, утвержденной Указом Президента Республики Беларусь от 15 сентября 2021 г. № 348, по созданию новых производств, имеющих определяющее значение для инновационного развития Республики Беларусь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орган г</w:t>
            </w:r>
            <w:r>
              <w:rPr>
                <w:color w:val="000000"/>
              </w:rPr>
              <w:t>осударственного управления, иная государственная организация, подчиненная Правительству Республики Беларусь, Национальная академия наук Беларуси, являющиеся заказчиками 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 инновационного развития Республики Беларусь на 2021–2025 годы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" w:name="a1485"/>
            <w:bookmarkEnd w:id="42"/>
            <w:r>
              <w:rPr>
                <w:color w:val="000000"/>
              </w:rPr>
              <w:t xml:space="preserve">1.3.4.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заключения, подтверждающего назначение ввозимых (ввезенных) технологического оборудования, комплектующих и запасных частей к нему и (или) сырья и материалов для исключительного использования на территор</w:t>
            </w:r>
            <w:r>
              <w:rPr>
                <w:color w:val="000000"/>
              </w:rPr>
              <w:t>ии Республики Беларусь в целях реализации инвестиционного проекта, соответствующего приоритетному виду деятельности (сектору экономики)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 орган государственного управления, иная организация, подчиненная Совету Министров Республики Беларусь, областной (Минский городской) исполнительный комитет, Управление делами Президента Республики Беларусь, Оперативно-аналитический центр пр</w:t>
            </w:r>
            <w:r>
              <w:rPr>
                <w:color w:val="000000"/>
              </w:rPr>
              <w:t>и Президенте Республики Беларусь,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</w:t>
            </w:r>
            <w:r>
              <w:rPr>
                <w:color w:val="000000"/>
              </w:rPr>
              <w:t>ия от ввозных таможенных пошлин и (или) налога</w:t>
            </w:r>
            <w:proofErr w:type="gramEnd"/>
            <w:r>
              <w:rPr>
                <w:color w:val="000000"/>
              </w:rPr>
              <w:t xml:space="preserve"> на добавленную </w:t>
            </w:r>
            <w:r>
              <w:rPr>
                <w:color w:val="000000"/>
              </w:rPr>
              <w:lastRenderedPageBreak/>
              <w:t>стоимость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областной исполнительный комитет или определяемый им исполнительный комитет базового территориального уровня (за исключением Минского городского исполнительного комитета), принявший ре</w:t>
            </w:r>
            <w:r>
              <w:rPr>
                <w:color w:val="000000"/>
              </w:rPr>
              <w:t>шение о включении инвестиционного проекта в перечень преференциальных инвестиционных проектов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" w:name="a856"/>
            <w:bookmarkEnd w:id="43"/>
            <w:r>
              <w:rPr>
                <w:color w:val="000000"/>
              </w:rPr>
              <w:lastRenderedPageBreak/>
              <w:t>1.3.5.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назначении ввозимых (ввезенных) технологического оборудования, комплектующих и запасных частей к</w:t>
            </w:r>
            <w:r>
              <w:rPr>
                <w:color w:val="000000"/>
              </w:rPr>
              <w:t> нему, сырья и материалов для исключительного использования на территории Республики Беларусь в целях реализации инвестиционного проекта по строительству и (или) оснащению объекта Китайско-Белорусского индустриального парка «Великий камень», особой экономи</w:t>
            </w:r>
            <w:r>
              <w:rPr>
                <w:color w:val="000000"/>
              </w:rPr>
              <w:t>ческой зоны «</w:t>
            </w:r>
            <w:proofErr w:type="spellStart"/>
            <w:r>
              <w:rPr>
                <w:color w:val="000000"/>
              </w:rPr>
              <w:t>Бремино</w:t>
            </w:r>
            <w:proofErr w:type="spellEnd"/>
            <w:r>
              <w:rPr>
                <w:color w:val="000000"/>
              </w:rPr>
              <w:t>-Орша»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камень», администрация СЭЗ «Витебск»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в случае необходимости получения дополнительных документов и (или) сведений –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" w:name="a1430"/>
            <w:bookmarkEnd w:id="44"/>
            <w:r>
              <w:rPr>
                <w:color w:val="000000"/>
              </w:rPr>
              <w:t>1.3.5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о назначении ввозимых организацией – производителем электромобилей на территорию Республики Беларусь </w:t>
            </w:r>
            <w:proofErr w:type="spellStart"/>
            <w:r>
              <w:rPr>
                <w:color w:val="000000"/>
              </w:rPr>
              <w:t>автокомпонентов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" w:name="a857"/>
            <w:bookmarkEnd w:id="45"/>
            <w:r>
              <w:rPr>
                <w:color w:val="000000"/>
              </w:rPr>
              <w:t>1.3.6. Согласование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перечня </w:t>
            </w:r>
            <w:r>
              <w:rPr>
                <w:color w:val="000000"/>
              </w:rPr>
              <w:t>товаров (работ,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разработки градостроительных проектов Китайско-Белорусского индустриального парка «Великий камень</w:t>
            </w:r>
            <w:r>
              <w:rPr>
                <w:color w:val="000000"/>
              </w:rPr>
              <w:t>», строительства и (или) оснащения объектов данного парка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 в случае необходимости получения дополнительных документов и (или) сведений –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" w:name="a858"/>
            <w:bookmarkEnd w:id="46"/>
            <w:r>
              <w:rPr>
                <w:color w:val="000000"/>
              </w:rPr>
              <w:t>1.3.6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 Согласование перечня товаров (работ, услуг), имущественных прав, приобретенных на территории Республики </w:t>
            </w:r>
            <w:r>
              <w:rPr>
                <w:color w:val="000000"/>
              </w:rPr>
              <w:lastRenderedPageBreak/>
              <w:t>Беларусь (ввезенных на территорию Республики Беларусь) и использованных для строительства и оснащения объектов особой экономической зоны «</w:t>
            </w:r>
            <w:proofErr w:type="spellStart"/>
            <w:r>
              <w:rPr>
                <w:color w:val="000000"/>
              </w:rPr>
              <w:t>Брем</w:t>
            </w:r>
            <w:r>
              <w:rPr>
                <w:color w:val="000000"/>
              </w:rPr>
              <w:t>ино</w:t>
            </w:r>
            <w:proofErr w:type="spellEnd"/>
            <w:r>
              <w:rPr>
                <w:color w:val="000000"/>
              </w:rPr>
              <w:t>-Орша»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СЭЗ «Витебск»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дней, а в случае необходимости получения дополнительных </w:t>
            </w:r>
            <w:r>
              <w:rPr>
                <w:color w:val="000000"/>
              </w:rPr>
              <w:lastRenderedPageBreak/>
              <w:t xml:space="preserve">документов и (или) сведений – 10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" w:name="a1486"/>
            <w:bookmarkEnd w:id="47"/>
            <w:r>
              <w:rPr>
                <w:color w:val="000000"/>
              </w:rPr>
              <w:lastRenderedPageBreak/>
              <w:t>1.3.6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Согласование перечня товаров (работ,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строительства, оснащения объектов, предусмотренных инвестиционным договором </w:t>
            </w:r>
            <w:r>
              <w:rPr>
                <w:color w:val="000000"/>
              </w:rPr>
              <w:t>либо преференциальным инвестиционным проектом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орган государственного управления, иная организация, подчиненная Правительству Республики Беларусь, Управление делами Президента Республики Беларусь, Оперативно-аналитический цент</w:t>
            </w:r>
            <w:r>
              <w:rPr>
                <w:color w:val="000000"/>
              </w:rPr>
              <w:t>р при Президенте Республики Беларусь, областной (Минский городской) исполнительный комитет, заключивший инвестиционный договор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областной исполнительный комитет или определяемый им исполнительный комитет базового территориального уровня (за исключением Минс</w:t>
            </w:r>
            <w:r>
              <w:rPr>
                <w:color w:val="000000"/>
              </w:rPr>
              <w:t>кого городского исполнительного комитета), принявший решение о включении инвестиционного проекта в перечень преференциальных инвестиционных проектов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" w:name="a1003"/>
            <w:bookmarkEnd w:id="48"/>
            <w:r>
              <w:rPr>
                <w:color w:val="000000"/>
              </w:rPr>
              <w:t>1.3.7.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>о назначении оборудования, приборов, материалов и комплектующих изделий для целей освобождения их от обложения ввозными таможенными пошлинами и налогом на 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Беларуси, республиканский орган государственного управления,</w:t>
            </w:r>
            <w:r>
              <w:rPr>
                <w:color w:val="000000"/>
              </w:rPr>
              <w:t xml:space="preserve"> иная государственная организация, подчиненная Правительству Республики Беларусь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" w:name="a735"/>
            <w:bookmarkEnd w:id="49"/>
            <w:r>
              <w:rPr>
                <w:color w:val="000000"/>
              </w:rPr>
              <w:t>1.3.9. Получение заключения о предназначении ввозимых (ввезенных) яиц домашней птицы для </w:t>
            </w:r>
            <w:proofErr w:type="spellStart"/>
            <w:r>
              <w:rPr>
                <w:color w:val="000000"/>
              </w:rPr>
              <w:t>инкубирования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" w:name="a710"/>
            <w:bookmarkEnd w:id="50"/>
            <w:r>
              <w:rPr>
                <w:color w:val="000000"/>
              </w:rPr>
              <w:t>1.3.10.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proofErr w:type="gramStart"/>
            <w:r>
              <w:rPr>
                <w:color w:val="000000"/>
              </w:rPr>
              <w:t>для подтверждения основания для освобождения от налога на добавленную стоимость о предназначении</w:t>
            </w:r>
            <w:proofErr w:type="gramEnd"/>
            <w:r>
              <w:rPr>
                <w:color w:val="000000"/>
              </w:rPr>
              <w:t xml:space="preserve"> ввозимых сырья и материалов для изготовления на </w:t>
            </w:r>
            <w:r>
              <w:rPr>
                <w:color w:val="000000"/>
              </w:rPr>
              <w:t>территории Республики Беларусь ручным способом художественных изделий, сортовой посуды из хрусталя и стекла обычных и сложных конфигураций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" w:name="a1195"/>
            <w:bookmarkEnd w:id="51"/>
            <w:r>
              <w:rPr>
                <w:color w:val="000000"/>
              </w:rPr>
              <w:lastRenderedPageBreak/>
              <w:t>1.3.11. Получение заключения о </w:t>
            </w:r>
            <w:r>
              <w:rPr>
                <w:color w:val="000000"/>
              </w:rPr>
              <w:t>подтверждении целевого назначения ввозимых (для целей определения ставки таможенной пошлины) изделий медицинского назначения, протезно-ортопедических изделий и медицинской техники либо сырья и материалов для их изготовления, комплектующих изделий для их пр</w:t>
            </w:r>
            <w:r>
              <w:rPr>
                <w:color w:val="000000"/>
              </w:rPr>
              <w:t>оизводства, полуфабрикатов к ним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«Центр экспертиз и испытаний в здравоохранении»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" w:name="a69"/>
            <w:bookmarkEnd w:id="52"/>
            <w:r>
              <w:rPr>
                <w:color w:val="000000"/>
              </w:rPr>
              <w:t>1.3.12.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proofErr w:type="gramStart"/>
            <w:r>
              <w:rPr>
                <w:color w:val="000000"/>
              </w:rPr>
              <w:t>для подтверждения основания для освобождения от налога на добавленную стоимость об отнесении</w:t>
            </w:r>
            <w:proofErr w:type="gramEnd"/>
            <w:r>
              <w:rPr>
                <w:color w:val="000000"/>
              </w:rPr>
              <w:t xml:space="preserve"> ввозимого (</w:t>
            </w:r>
            <w:r>
              <w:rPr>
                <w:color w:val="000000"/>
              </w:rPr>
              <w:t>ввезенного) товара к техническим средствам, которые не могут быть использованы иначе как для профилактики инвалидности и (или) реабилитации инвалидов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" w:name="a1194"/>
            <w:bookmarkEnd w:id="53"/>
            <w:r>
              <w:rPr>
                <w:color w:val="000000"/>
              </w:rPr>
              <w:t>1.3.13. Получение заключения о целевом назначении ввозимых на территорию Республики Беларусь товаров, предназначенных для производства детского, дошкольного и школьного питания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" w:name="a1088"/>
            <w:bookmarkEnd w:id="54"/>
            <w:r>
              <w:rPr>
                <w:color w:val="000000"/>
              </w:rPr>
              <w:t>1.3.14.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подтверждении целевого назначения товаров, ввозимых в Республику Беларусь в целях реализации мер, направленных на повышение устойчивости экономик государств – членов Евразийского экономического союза,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t xml:space="preserve">м Совета Евразийской экономической комиссии от 17 марта 2022 г. № 37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 совместно с 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  <w:r>
              <w:rPr>
                <w:color w:val="000000"/>
              </w:rPr>
              <w:t>, Минпром, Минсельхозпрод, 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», Департамент по авиации Минтранса,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" w:name="a1165"/>
            <w:bookmarkEnd w:id="55"/>
            <w:r>
              <w:rPr>
                <w:color w:val="000000"/>
              </w:rPr>
              <w:t>1.3.15.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подтверждении отнесения ввозимых товаров к товарам, указанным в подпунктах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7.1.51–7.1.53 пункта 7 Решения Комиссии </w:t>
            </w:r>
            <w:r>
              <w:rPr>
                <w:color w:val="000000"/>
              </w:rPr>
              <w:lastRenderedPageBreak/>
              <w:t>Таможенного союза от 27 ноября 2009 г. № 130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МИД совместно с 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Минсельхозпрод, Минпром,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1.3.16.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1.3.17. Получение подтверждения об отнесении ввозимых товаров к товарам, указанным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подпункте 7.1.59 и 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подпункте </w:t>
            </w:r>
            <w:r>
              <w:rPr>
                <w:color w:val="000000"/>
              </w:rPr>
              <w:t>7.1.65 пункта 7 Решения Комиссии Таможенного союза от 27 ноября 2009 г. № 130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" w:name="a1533"/>
            <w:bookmarkEnd w:id="56"/>
            <w:r>
              <w:rPr>
                <w:color w:val="000000"/>
              </w:rPr>
              <w:t>1.3.18. Получение подтверждения об отнесении ввозимых товаров к товарам, указанным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подпункте 7.1.68 пункта </w:t>
            </w:r>
            <w:r>
              <w:rPr>
                <w:color w:val="000000"/>
              </w:rPr>
              <w:t>7 Решения Комиссии Таможенного союза от 27 ноября 2009 г. № 130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" w:name="a1417"/>
            <w:bookmarkEnd w:id="57"/>
            <w:r>
              <w:rPr>
                <w:b/>
                <w:bCs/>
                <w:color w:val="000000"/>
              </w:rPr>
              <w:t>1.4. Подтверждение уплаты налогов, сборов (пошлин), пеней, постоянного местонахождения белорусской организац</w:t>
            </w:r>
            <w:r>
              <w:rPr>
                <w:b/>
                <w:bCs/>
                <w:color w:val="000000"/>
              </w:rPr>
              <w:t>ии, статуса белорусской организации в качестве плательщика налога на 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1.4.1.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" w:name="a103"/>
            <w:bookmarkEnd w:id="58"/>
            <w:r>
              <w:rPr>
                <w:color w:val="000000"/>
              </w:rPr>
              <w:t>1.4.2.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об уплате налога на доходы </w:t>
            </w:r>
            <w:proofErr w:type="gramStart"/>
            <w:r>
              <w:rPr>
                <w:color w:val="000000"/>
              </w:rPr>
              <w:t>иностранных</w:t>
            </w:r>
            <w:proofErr w:type="gramEnd"/>
            <w:r>
              <w:rPr>
                <w:color w:val="000000"/>
              </w:rPr>
              <w:t xml:space="preserve"> организаций, не осуществляющих деятельность в</w:t>
            </w:r>
            <w:r>
              <w:rPr>
                <w:color w:val="000000"/>
              </w:rPr>
              <w:t> Республике Беларусь через постоянное представительство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" w:name="a229"/>
            <w:bookmarkEnd w:id="59"/>
            <w:r>
              <w:rPr>
                <w:color w:val="000000"/>
              </w:rPr>
              <w:t>1.4.3.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справки, подтверждающей сумму уплаченного в бюджет налога на прибыль иностранной организацией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" w:name="a230"/>
            <w:bookmarkEnd w:id="60"/>
            <w:r>
              <w:rPr>
                <w:color w:val="000000"/>
              </w:rPr>
              <w:t>1.4.4. Получение (заверение)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 постоянном местонахождении белорусской организации (во избежание двойного налогообложения)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" w:name="a231"/>
            <w:bookmarkEnd w:id="61"/>
            <w:r>
              <w:rPr>
                <w:color w:val="000000"/>
              </w:rPr>
              <w:t>1.4.5. Получение (заверение)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</w:t>
            </w:r>
            <w:r>
              <w:rPr>
                <w:color w:val="000000"/>
              </w:rPr>
              <w:t>о подтверждении статуса белорусской организации в качестве плательщика налога на 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" w:name="a102"/>
            <w:bookmarkEnd w:id="62"/>
            <w:r>
              <w:rPr>
                <w:color w:val="000000"/>
              </w:rPr>
              <w:t>1.4.6.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об уплате подоходного налога с физических лиц, </w:t>
            </w:r>
            <w:r>
              <w:rPr>
                <w:color w:val="000000"/>
              </w:rPr>
              <w:lastRenderedPageBreak/>
              <w:t>земельного налога и </w:t>
            </w:r>
            <w:r>
              <w:rPr>
                <w:color w:val="000000"/>
              </w:rPr>
              <w:t>налога на недвижимость в отношении отчуждаемого объекта недвижимого имущества (в случае отчуждения объекта недвижимого имущества, принадлежащего не имеющему места нахождения в Республике Беларусь иностранному или международному юридическому лицу)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</w:t>
            </w:r>
            <w:r>
              <w:rPr>
                <w:color w:val="000000"/>
              </w:rPr>
              <w:t>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дней, а при необходимости проведения </w:t>
            </w:r>
            <w:r>
              <w:rPr>
                <w:color w:val="000000"/>
              </w:rPr>
              <w:lastRenderedPageBreak/>
              <w:t>проверки, запроса сведений и (или) документов от других государственных органов, иных организаций – 5 рабочих дней со дня окончания проверки, получения указанной информации, но не позднее 2 месяц</w:t>
            </w:r>
            <w:r>
              <w:rPr>
                <w:color w:val="000000"/>
              </w:rPr>
              <w:t xml:space="preserve">ев со дня поступления заявления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" w:name="a232"/>
            <w:bookmarkEnd w:id="63"/>
            <w:r>
              <w:rPr>
                <w:color w:val="000000"/>
              </w:rPr>
              <w:lastRenderedPageBreak/>
              <w:t>1.4.7.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выписки из данных учета налоговых органов об исчисленных и уплаченных суммах налогов, сборов (пошлин), пеней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" w:name="a1418"/>
            <w:bookmarkEnd w:id="64"/>
            <w:r>
              <w:rPr>
                <w:b/>
                <w:bCs/>
                <w:color w:val="000000"/>
              </w:rPr>
              <w:t>1.5. Регистрация плательщиков налогов, сборов (пошлин)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" w:name="a233"/>
            <w:bookmarkEnd w:id="65"/>
            <w:r>
              <w:rPr>
                <w:color w:val="000000"/>
              </w:rPr>
              <w:t>1.5.1. Постановка на учет в налоговом органе некоммерческой организации, если при ее государственной регистрации постановка на учет не осуществлялась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" w:name="a234"/>
            <w:bookmarkEnd w:id="66"/>
            <w:r>
              <w:rPr>
                <w:color w:val="000000"/>
              </w:rPr>
              <w:t>1.5.2. Постановка на учет в налоговом органе религиозной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" w:name="a235"/>
            <w:bookmarkEnd w:id="67"/>
            <w:r>
              <w:rPr>
                <w:color w:val="000000"/>
              </w:rPr>
              <w:t>1.5.3. Постановка на учет в </w:t>
            </w:r>
            <w:r>
              <w:rPr>
                <w:color w:val="000000"/>
              </w:rPr>
              <w:t>налоговом органе государственного органа, государственного юридического лица, положения о которых утверждены актом законодательства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" w:name="a236"/>
            <w:bookmarkEnd w:id="68"/>
            <w:r>
              <w:rPr>
                <w:color w:val="000000"/>
              </w:rPr>
              <w:t>1.5.4. Постановка на учет в </w:t>
            </w:r>
            <w:r>
              <w:rPr>
                <w:color w:val="000000"/>
              </w:rPr>
              <w:t>налоговом органе доверительного управляющего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" w:name="a237"/>
            <w:bookmarkEnd w:id="69"/>
            <w:r>
              <w:rPr>
                <w:color w:val="000000"/>
              </w:rPr>
              <w:t xml:space="preserve">1.5.5. Постановка на учет в налоговом органе простого товарищества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" w:name="a238"/>
            <w:bookmarkEnd w:id="70"/>
            <w:r>
              <w:rPr>
                <w:color w:val="000000"/>
              </w:rPr>
              <w:t>1.5.6. Постановка на учет в </w:t>
            </w:r>
            <w:r>
              <w:rPr>
                <w:color w:val="000000"/>
              </w:rPr>
              <w:t>налоговом органе иностранной организации, получившей в случаях, установленных законодательством, разрешение на открытие представительства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" w:name="a239"/>
            <w:bookmarkEnd w:id="71"/>
            <w:r>
              <w:rPr>
                <w:color w:val="000000"/>
              </w:rPr>
              <w:t>1.5.7. Постановка на учет в </w:t>
            </w:r>
            <w:r>
              <w:rPr>
                <w:color w:val="000000"/>
              </w:rPr>
              <w:t xml:space="preserve">налоговом органе иностранной организации, планирующей осуществлять на территории Республики </w:t>
            </w:r>
            <w:r>
              <w:rPr>
                <w:color w:val="000000"/>
              </w:rPr>
              <w:lastRenderedPageBreak/>
              <w:t>Беларусь деятельность через организацию или физическое лицо, признаваемые постоянным представительством иностранной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" w:name="a240"/>
            <w:bookmarkEnd w:id="72"/>
            <w:r>
              <w:rPr>
                <w:color w:val="000000"/>
              </w:rPr>
              <w:lastRenderedPageBreak/>
              <w:t xml:space="preserve">1.5.8. </w:t>
            </w:r>
            <w:proofErr w:type="gramStart"/>
            <w:r>
              <w:rPr>
                <w:color w:val="000000"/>
              </w:rPr>
              <w:t>Постановка на учет в налоговом органе иностранной организации при приобретении права собственности, иных прав на недвижимое имущество, находящееся на территории Республики Беларусь (за </w:t>
            </w:r>
            <w:r>
              <w:rPr>
                <w:color w:val="000000"/>
              </w:rPr>
              <w:t>исключением имущества, которое при государственной регистрации возникновения права собственности, иных прав на недвижимое имущество, сделок с недвижимым имуществом передается иностранной организацией в хозяйственное ведение белорусской организации или в ка</w:t>
            </w:r>
            <w:r>
              <w:rPr>
                <w:color w:val="000000"/>
              </w:rPr>
              <w:t>честве вклада в ее уставный фонд)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" w:name="a241"/>
            <w:bookmarkEnd w:id="73"/>
            <w:r>
              <w:rPr>
                <w:color w:val="000000"/>
              </w:rPr>
              <w:t>1.5.9. Постановка на учет в налоговом органе иностранной организации при выполнении работ (оказании услуг) на территории Республики Беларусь на основании договора (до</w:t>
            </w:r>
            <w:r>
              <w:rPr>
                <w:color w:val="000000"/>
              </w:rPr>
              <w:t>говоров)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" w:name="a242"/>
            <w:bookmarkEnd w:id="74"/>
            <w:r>
              <w:rPr>
                <w:color w:val="000000"/>
              </w:rPr>
              <w:t>1.5.10. Постановка на учет в налоговом органе иностранной организации при проведении на территории Республики Беларусь аттракционов, зверинцев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" w:name="a243"/>
            <w:bookmarkEnd w:id="75"/>
            <w:r>
              <w:rPr>
                <w:color w:val="000000"/>
              </w:rPr>
              <w:t xml:space="preserve">1.5.11. </w:t>
            </w:r>
            <w:proofErr w:type="gramStart"/>
            <w:r>
              <w:rPr>
                <w:color w:val="000000"/>
              </w:rPr>
              <w:t>Постановка на учет в налоговом органе иностранной организации при организации и проведении на территории Республики Беларусь культурно-зрелищных мероприятий (за исключением случаев осуществления указанной деятельности по договорам с </w:t>
            </w:r>
            <w:r>
              <w:rPr>
                <w:color w:val="000000"/>
              </w:rPr>
              <w:t xml:space="preserve">юридическими лицами Республики Беларусь или индивидуальными предпринимателями, зарегистрированными в Республике Беларусь, признаваемыми налоговыми агентами, которыми </w:t>
            </w:r>
            <w:r>
              <w:rPr>
                <w:color w:val="000000"/>
              </w:rPr>
              <w:lastRenderedPageBreak/>
              <w:t>предусматривается поступление выручки от культурно-зрелищных мероприятий на счета таких аг</w:t>
            </w:r>
            <w:r>
              <w:rPr>
                <w:color w:val="000000"/>
              </w:rPr>
              <w:t>ентов)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налоговый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" w:name="a244"/>
            <w:bookmarkEnd w:id="76"/>
            <w:r>
              <w:rPr>
                <w:color w:val="000000"/>
              </w:rPr>
              <w:lastRenderedPageBreak/>
              <w:t>1.5.12. Постановка на учет в налоговом органе иностранной организации, иностранного индивидуального предпринимателя, оказывающих услуги в электронной форме, иностранной организации, иностранног</w:t>
            </w:r>
            <w:r>
              <w:rPr>
                <w:color w:val="000000"/>
              </w:rPr>
              <w:t>о индивидуального предпринимателя, осуществляющих электронную дистанционную продажу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инспекция МНС по г. Минску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" w:name="a27"/>
            <w:bookmarkEnd w:id="77"/>
            <w:r>
              <w:rPr>
                <w:color w:val="000000"/>
              </w:rPr>
              <w:t>ГЛАВА 2</w:t>
            </w:r>
            <w:r>
              <w:rPr>
                <w:color w:val="000000"/>
              </w:rPr>
              <w:br/>
              <w:t>ЭКОНОМИЧЕСКИЕ ОТНОШЕНИЯ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" w:name="a53"/>
            <w:bookmarkEnd w:id="78"/>
            <w:r>
              <w:rPr>
                <w:b/>
                <w:bCs/>
                <w:color w:val="000000"/>
              </w:rPr>
              <w:t>2.1. Нормирование расхода топливно-энергетических ресурсов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" w:name="a1159"/>
            <w:bookmarkEnd w:id="79"/>
            <w:r>
              <w:rPr>
                <w:color w:val="000000"/>
              </w:rPr>
              <w:t>2.1.1. 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</w:t>
            </w:r>
            <w:r>
              <w:rPr>
                <w:color w:val="000000"/>
              </w:rPr>
              <w:t>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 xml:space="preserve"> Госстандарта, областные и Минское городское управления</w:t>
            </w:r>
            <w:r>
              <w:rPr>
                <w:color w:val="000000"/>
              </w:rPr>
              <w:t xml:space="preserve"> по надзору за рациональным использованием топливно-энергетических ресурсов, республиканские органы государственного управления, иные государственные организации, подчиненные Совету Министров Республики Беларусь, местные исполнительные и распорядительные о</w:t>
            </w:r>
            <w:r>
              <w:rPr>
                <w:color w:val="000000"/>
              </w:rPr>
              <w:t>рганы базового территориального уровня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" w:name="a1435"/>
            <w:bookmarkEnd w:id="80"/>
            <w:r>
              <w:rPr>
                <w:b/>
                <w:bCs/>
                <w:color w:val="000000"/>
              </w:rPr>
              <w:t>2.2. Подтверждение невозможности производства либо производства в недостаточном количестве отдельных видов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" w:name="a1484"/>
            <w:bookmarkEnd w:id="81"/>
            <w:r>
              <w:rPr>
                <w:color w:val="000000"/>
              </w:rPr>
              <w:t>2.2.1. </w:t>
            </w:r>
            <w:proofErr w:type="gramStart"/>
            <w:r>
              <w:rPr>
                <w:color w:val="000000"/>
              </w:rPr>
              <w:t>Получение заключения о </w:t>
            </w:r>
            <w:r>
              <w:rPr>
                <w:color w:val="000000"/>
              </w:rPr>
              <w:t xml:space="preserve">невозможности производства либо производстве в недостаточном количестве на территории Республики Беларусь банок для консервирования и бутылок для напитков и пищевых продуктов из бесцветного и цветного </w:t>
            </w:r>
            <w:r>
              <w:rPr>
                <w:color w:val="000000"/>
              </w:rPr>
              <w:lastRenderedPageBreak/>
              <w:t>стекла, классифицируемых кодами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7010 90 100 1,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</w:t>
            </w:r>
            <w:r>
              <w:rPr>
                <w:color w:val="000000"/>
              </w:rPr>
              <w:t>100 9,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7010 90 430 0,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7010 90 450 0,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7010 90 470 0,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7010 90 530 0,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7010 90 550 0 и</w:t>
            </w:r>
            <w:proofErr w:type="gram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t>7010 90 570 0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</w:t>
            </w:r>
            <w:r>
              <w:rPr>
                <w:color w:val="000000"/>
              </w:rPr>
              <w:t>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" w:name="a88"/>
            <w:bookmarkEnd w:id="82"/>
            <w:r>
              <w:rPr>
                <w:color w:val="000000"/>
              </w:rPr>
              <w:lastRenderedPageBreak/>
              <w:t>2.2.2. Получение заключения об отсутствии в Республике Беларусь производства аналогичных товаров в отношении товаров, допуск к закупкам которых подлежит согласованию с комиссией по вопросам промышленной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30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" w:name="a1441"/>
            <w:bookmarkEnd w:id="83"/>
            <w:r>
              <w:rPr>
                <w:color w:val="000000"/>
              </w:rPr>
              <w:t>2.2.3. Получение заключения об отсутствии в Республике Беларусь производства аналогов технологического оборудования, комплектующих и запасных частей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УП «Минское отделение </w:t>
            </w:r>
            <w:proofErr w:type="spellStart"/>
            <w:r>
              <w:rPr>
                <w:color w:val="000000"/>
              </w:rPr>
              <w:t>БелТПП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2.3. Подтверждение соответствия соглашений требованиям антимонопольного законодательства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" w:name="a112"/>
            <w:bookmarkEnd w:id="84"/>
            <w:r>
              <w:rPr>
                <w:color w:val="000000"/>
              </w:rPr>
              <w:t>2.3.1. Получение документа о соответствии проекта соглашения требованиям антимонопольного законодательства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2.6. Регистрация субъектов инфраструктуры поддержки малого и среднего предпринимательства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" w:name="a859"/>
            <w:bookmarkEnd w:id="85"/>
            <w:r>
              <w:rPr>
                <w:color w:val="000000"/>
              </w:rPr>
              <w:t>2.6.1. Регистрация юридического лица в </w:t>
            </w:r>
            <w:r>
              <w:rPr>
                <w:color w:val="000000"/>
              </w:rPr>
              <w:t>качестве центра поддержки предпринимательства (базового центра поддержки предпринимательства)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юридического лица в качестве центра поддержки предпринимательства (базового центра поддержки предпринимательства) и включ</w:t>
            </w:r>
            <w:r>
              <w:rPr>
                <w:color w:val="000000"/>
              </w:rPr>
              <w:t xml:space="preserve">ением его в Реестр </w:t>
            </w:r>
            <w:r>
              <w:rPr>
                <w:color w:val="000000"/>
              </w:rPr>
              <w:lastRenderedPageBreak/>
              <w:t>центров поддержки предпринимательства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" w:name="a860"/>
            <w:bookmarkEnd w:id="86"/>
            <w:r>
              <w:rPr>
                <w:color w:val="000000"/>
              </w:rPr>
              <w:lastRenderedPageBreak/>
              <w:t>2.6.2. Регистрация юридического лица в качестве инкубатора малого предпринимательства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>регистрации юридического лица в качестве инкубатора малого предпринимательства и включением его в Реестр инкубаторов малого предпринимательства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2.6.3.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2.6.4.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2.7. Регистрация эмитента топливных карт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" w:name="a355"/>
            <w:bookmarkEnd w:id="87"/>
            <w:r>
              <w:rPr>
                <w:color w:val="000000"/>
              </w:rPr>
              <w:t>2.7.1. Регистрация резидента в качестве эмитента топливных карт на территории Республики Беларусь с выдачей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извещения о регистрации, внесение изменений в </w:t>
            </w:r>
            <w:r>
              <w:rPr>
                <w:color w:val="000000"/>
              </w:rPr>
              <w:t>извещение, прекращение регистрации резидента в качестве эмитента топливных карт на территории Республики Беларусь и прекращение действия извещения о регистрации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 совместно с Минтрансом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», 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дня, </w:t>
            </w:r>
            <w:r>
              <w:rPr>
                <w:color w:val="000000"/>
              </w:rPr>
              <w:t xml:space="preserve">а в случае направления запроса в другие государственные органы, иные организации – 13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" w:name="a1445"/>
            <w:bookmarkEnd w:id="88"/>
            <w:r>
              <w:rPr>
                <w:b/>
                <w:bCs/>
                <w:color w:val="000000"/>
              </w:rPr>
              <w:t>2.8. Согласование действий, признаваемых экономической концентрацией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" w:name="a113"/>
            <w:bookmarkEnd w:id="89"/>
            <w:r>
              <w:rPr>
                <w:color w:val="000000"/>
              </w:rPr>
              <w:t>2.8.1. Получение документа о согласии на </w:t>
            </w:r>
            <w:r>
              <w:rPr>
                <w:color w:val="000000"/>
              </w:rPr>
              <w:t>реорганизацию хозяйствующих субъектов – юридических лиц в форме слияния или присоединения, создание ассоциации, союза, государственного объединения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" w:name="a114"/>
            <w:bookmarkEnd w:id="90"/>
            <w:r>
              <w:rPr>
                <w:color w:val="000000"/>
              </w:rPr>
              <w:t>2.8.2. Получение документа о согласии на </w:t>
            </w:r>
            <w:r>
              <w:rPr>
                <w:color w:val="000000"/>
              </w:rPr>
              <w:t>создание коммерческой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" w:name="a115"/>
            <w:bookmarkEnd w:id="91"/>
            <w:r>
              <w:rPr>
                <w:color w:val="000000"/>
              </w:rPr>
              <w:t>2.8.3. Получение документа о согласии на создание холдинга, включение хозяйствующего субъекта – юридического лица в состав участников холдинга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" w:name="a116"/>
            <w:bookmarkEnd w:id="92"/>
            <w:r>
              <w:rPr>
                <w:color w:val="000000"/>
              </w:rPr>
              <w:t xml:space="preserve">2.8.4. Получение документа о согласии на приобретение голосующих акций (долей в уставных фондах) </w:t>
            </w:r>
            <w:r>
              <w:rPr>
                <w:color w:val="000000"/>
              </w:rPr>
              <w:lastRenderedPageBreak/>
              <w:t>хозяйствующего субъекта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" w:name="a117"/>
            <w:bookmarkEnd w:id="93"/>
            <w:r>
              <w:rPr>
                <w:color w:val="000000"/>
              </w:rPr>
              <w:lastRenderedPageBreak/>
              <w:t>2.8.5. Получение документа о согласии на </w:t>
            </w:r>
            <w:r>
              <w:rPr>
                <w:color w:val="000000"/>
              </w:rPr>
              <w:t>приобретение прав: предоставляющих возможность оказывать влияние на принятие решений хозяйствующим субъектом, занимающим доминирующее положение; позволяющих давать обязательные для исполнения указания другому хозяйствующему субъекту – индивидуальному предп</w:t>
            </w:r>
            <w:r>
              <w:rPr>
                <w:color w:val="000000"/>
              </w:rPr>
              <w:t>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" w:name="a118"/>
            <w:bookmarkEnd w:id="94"/>
            <w:r>
              <w:rPr>
                <w:color w:val="000000"/>
              </w:rPr>
              <w:t xml:space="preserve">2.8.6. </w:t>
            </w:r>
            <w:proofErr w:type="gramStart"/>
            <w:r>
              <w:rPr>
                <w:color w:val="000000"/>
              </w:rPr>
              <w:t>Получение документа о согласии на </w:t>
            </w:r>
            <w:r>
              <w:rPr>
                <w:color w:val="000000"/>
              </w:rPr>
              <w:t>заключение между хозяйствующими субъектами – индивидуальными предпринимателями, коммерческими организациями, являющимися конкурентами, договора простого товарищества (договора о совместной деятельности) на территории Республики Беларусь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</w:t>
            </w:r>
            <w:r>
              <w:rPr>
                <w:color w:val="000000"/>
              </w:rPr>
              <w:t>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" w:name="a1446"/>
            <w:bookmarkEnd w:id="95"/>
            <w:r>
              <w:rPr>
                <w:color w:val="000000"/>
              </w:rPr>
              <w:t>2.8.7. Получение документа о согласии на получение в собственность, пользование или во владение, в том числе на основании договора финансовой аренды (лизинга), хозяйствующим субъектом находящегося на </w:t>
            </w:r>
            <w:r>
              <w:rPr>
                <w:color w:val="000000"/>
              </w:rPr>
              <w:t>территории Республики Беларусь имущества, которое является основными средствами и (или) нематериальными активами коммерческой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" w:name="a120"/>
            <w:bookmarkEnd w:id="96"/>
            <w:r>
              <w:rPr>
                <w:color w:val="000000"/>
              </w:rPr>
              <w:t xml:space="preserve">2.8.8. </w:t>
            </w:r>
            <w:proofErr w:type="gramStart"/>
            <w:r>
              <w:rPr>
                <w:color w:val="000000"/>
              </w:rPr>
              <w:t>Получение документа о согласии на приобретение права участия одного и т</w:t>
            </w:r>
            <w:r>
              <w:rPr>
                <w:color w:val="000000"/>
              </w:rPr>
              <w:t xml:space="preserve">ого же хозяйствующего субъекта, одного и того же физического лица, не относящегося к хозяйствующим </w:t>
            </w:r>
            <w:r>
              <w:rPr>
                <w:color w:val="000000"/>
              </w:rPr>
              <w:lastRenderedPageBreak/>
              <w:t>субъектам, в исполнительных органах, советах директоров (наблюдательных советах) или других органах управления двух и более хозяйствующих субъектов, осуществ</w:t>
            </w:r>
            <w:r>
              <w:rPr>
                <w:color w:val="000000"/>
              </w:rPr>
              <w:t>ляющих деятельность на рынке взаимозаменяемых (аналогичных) товаров, при наличии возможности такого хозяйствующего субъекта, такого физического лица, не относящегося к</w:t>
            </w:r>
            <w:proofErr w:type="gramEnd"/>
            <w:r>
              <w:rPr>
                <w:color w:val="000000"/>
              </w:rPr>
              <w:t xml:space="preserve"> хозяйствующим субъектам, определять условия ведения </w:t>
            </w:r>
            <w:proofErr w:type="gramStart"/>
            <w:r>
              <w:rPr>
                <w:color w:val="000000"/>
              </w:rPr>
              <w:t>предпринимательской</w:t>
            </w:r>
            <w:proofErr w:type="gramEnd"/>
            <w:r>
              <w:rPr>
                <w:color w:val="000000"/>
              </w:rPr>
              <w:t xml:space="preserve"> деятельности эти</w:t>
            </w:r>
            <w:r>
              <w:rPr>
                <w:color w:val="000000"/>
              </w:rPr>
              <w:t>ми хозяйствующими субъектами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2.9. Согласование реорганизации хозяйствующих субъектов, занимающих доминирующее положение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" w:name="a121"/>
            <w:bookmarkEnd w:id="97"/>
            <w:r>
              <w:rPr>
                <w:color w:val="000000"/>
              </w:rPr>
              <w:t>2.9.1. Получение документа о согласии на </w:t>
            </w:r>
            <w:r>
              <w:rPr>
                <w:color w:val="000000"/>
              </w:rPr>
              <w:t>реорганизацию хозяйствующих субъектов, занимающих доминирующее положение, в форме преобразования в акционерные общества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2.10. Согласование сделок, совершаемых субъектами естественных монополий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" w:name="a122"/>
            <w:bookmarkEnd w:id="98"/>
            <w:r>
              <w:rPr>
                <w:color w:val="000000"/>
              </w:rPr>
              <w:t>2.10.1. Получение документа о согласии на сделку, совершаемую субъектом естественной монополии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" w:name="a1477"/>
            <w:bookmarkEnd w:id="99"/>
            <w:r>
              <w:rPr>
                <w:b/>
                <w:bCs/>
                <w:color w:val="000000"/>
              </w:rPr>
              <w:t>2.11. Получение разрешения на </w:t>
            </w:r>
            <w:r>
              <w:rPr>
                <w:b/>
                <w:bCs/>
                <w:color w:val="000000"/>
              </w:rPr>
              <w:t>выплату иностранному участнику, собственнику имущества распределенных (начисленных) прибыли и (или) дивидендов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" w:name="a1498"/>
            <w:bookmarkEnd w:id="100"/>
            <w:r>
              <w:rPr>
                <w:color w:val="000000"/>
              </w:rPr>
              <w:t>2.11.1. Получение разрешения на выплату иностранному участнику, собственнику имущества распределенных (начисленных) прибыли и</w:t>
            </w:r>
            <w:r>
              <w:rPr>
                <w:color w:val="000000"/>
              </w:rPr>
              <w:t> (или) дивидендов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30 календарных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" w:name="a28"/>
            <w:bookmarkEnd w:id="101"/>
            <w:r>
              <w:rPr>
                <w:color w:val="000000"/>
              </w:rPr>
              <w:t>ГЛАВА 3</w:t>
            </w:r>
            <w:r>
              <w:rPr>
                <w:color w:val="000000"/>
              </w:rPr>
              <w:br/>
              <w:t>ПРОЕКТИРОВАНИЕ И СТРОИТЕЛЬСТВО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3.1. Аттестация на право получения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свидетельства </w:t>
            </w:r>
            <w:r>
              <w:rPr>
                <w:b/>
                <w:bCs/>
                <w:color w:val="000000"/>
              </w:rPr>
              <w:lastRenderedPageBreak/>
              <w:t>на </w:t>
            </w:r>
            <w:r>
              <w:rPr>
                <w:b/>
                <w:bCs/>
                <w:color w:val="000000"/>
              </w:rPr>
              <w:t>руководство разработкой научно-проектной документации 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2" w:name="a805"/>
            <w:bookmarkEnd w:id="102"/>
            <w:r>
              <w:rPr>
                <w:color w:val="000000"/>
              </w:rPr>
              <w:lastRenderedPageBreak/>
              <w:t>3.1.1. Аттестация на право получения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на руководство разработкой научно-проект</w:t>
            </w:r>
            <w:r>
              <w:rPr>
                <w:color w:val="000000"/>
              </w:rPr>
              <w:t>ной документации 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3.2. Аттестация руководителей, специалистов, юридических лиц и </w:t>
            </w:r>
            <w:r>
              <w:rPr>
                <w:b/>
                <w:bCs/>
                <w:color w:val="000000"/>
              </w:rPr>
              <w:t>индивидуальных предпринимателей в области архитектурной, градостроительной, строительной деятельности, работ по обследованию зданий и 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3" w:name="a1220"/>
            <w:bookmarkEnd w:id="103"/>
            <w:r>
              <w:rPr>
                <w:color w:val="000000"/>
              </w:rPr>
              <w:t>3.2.1. Аттестация руководителя, специалиста организации или индивидуального предпринимателя, осуществляющего деятельность в области архитектурной, градостроительной, строительной деятельности, выполнение работ по обследованию зданий и 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</w:t>
            </w:r>
            <w:r>
              <w:rPr>
                <w:color w:val="000000"/>
              </w:rPr>
              <w:t>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4" w:name="a1221"/>
            <w:bookmarkEnd w:id="104"/>
            <w:r>
              <w:rPr>
                <w:color w:val="000000"/>
              </w:rPr>
              <w:t>3.2.4.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аттестата </w:t>
            </w:r>
            <w:r>
              <w:rPr>
                <w:color w:val="000000"/>
              </w:rPr>
              <w:t>соответствия юридического лица, индивидуального предпринимателя, осуществляющего отдельные виды архитектурной, градостроительной, строительной деятельности (их составляющие), выполнение работ по обследованию зданий и 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</w:t>
            </w:r>
            <w:r>
              <w:rPr>
                <w:color w:val="000000"/>
              </w:rPr>
              <w:t>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3.3. Государственная санитарно-гигиеническая </w:t>
            </w:r>
            <w:r>
              <w:rPr>
                <w:b/>
                <w:bCs/>
                <w:color w:val="000000"/>
              </w:rPr>
              <w:lastRenderedPageBreak/>
              <w:t>экспертиза градостроительной, проектной и </w:t>
            </w:r>
            <w:r>
              <w:rPr>
                <w:b/>
                <w:bCs/>
                <w:color w:val="000000"/>
              </w:rPr>
              <w:t>иной документации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5" w:name="a1037"/>
            <w:bookmarkEnd w:id="105"/>
            <w:r>
              <w:rPr>
                <w:color w:val="000000"/>
              </w:rPr>
              <w:lastRenderedPageBreak/>
              <w:t>3.3.1. Получение санитарно-гигиенического заключения по градостроительному проекту, изменениям и (или) дополнениям,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государственное учреждение «РЕСПУБЛИКАНСКИЙ ЦЕНТР ГИГИЕНЫ, ЭПИДЕМИОЛОГИИ И </w:t>
            </w:r>
            <w:r>
              <w:rPr>
                <w:color w:val="000000"/>
              </w:rPr>
              <w:t xml:space="preserve">ОБЩЕСТВЕННОГО ЗДОРОВЬЯ» (далее – ГУ 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</w:t>
            </w:r>
            <w:r>
              <w:rPr>
                <w:color w:val="000000"/>
              </w:rPr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</w:t>
            </w:r>
            <w:proofErr w:type="gramEnd"/>
            <w:r>
              <w:rPr>
                <w:color w:val="000000"/>
              </w:rPr>
              <w:t xml:space="preserve">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месяц, а для объектов, р</w:t>
            </w:r>
            <w:r>
              <w:rPr>
                <w:color w:val="000000"/>
              </w:rPr>
              <w:t>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6" w:name="a1038"/>
            <w:bookmarkEnd w:id="106"/>
            <w:r>
              <w:rPr>
                <w:color w:val="000000"/>
              </w:rPr>
              <w:t>3.3.2. Получение санитарно-гигиенического заключения по проектной документац</w:t>
            </w:r>
            <w:r>
              <w:rPr>
                <w:color w:val="000000"/>
              </w:rPr>
              <w:t>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, ГУ «Центр гигиены и 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</w:t>
            </w:r>
            <w:r>
              <w:rPr>
                <w:color w:val="000000"/>
              </w:rPr>
              <w:t>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7" w:name="a1039"/>
            <w:bookmarkEnd w:id="107"/>
            <w:r>
              <w:rPr>
                <w:color w:val="000000"/>
              </w:rPr>
              <w:t>3.3.3. 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ГУ 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, ГУ «Центр гигиены и 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8" w:name="a1311"/>
            <w:bookmarkEnd w:id="108"/>
            <w:r>
              <w:rPr>
                <w:b/>
                <w:bCs/>
                <w:color w:val="000000"/>
              </w:rPr>
              <w:t xml:space="preserve">3.4. Государственная экологическая экспертиза градостроительной, </w:t>
            </w:r>
            <w:proofErr w:type="spellStart"/>
            <w:r>
              <w:rPr>
                <w:b/>
                <w:bCs/>
                <w:color w:val="000000"/>
              </w:rPr>
              <w:t>предпроектной</w:t>
            </w:r>
            <w:proofErr w:type="spellEnd"/>
            <w:r>
              <w:rPr>
                <w:b/>
                <w:bCs/>
                <w:color w:val="000000"/>
              </w:rPr>
              <w:t>, проектной и иной документации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9" w:name="a173"/>
            <w:bookmarkEnd w:id="109"/>
            <w:r>
              <w:rPr>
                <w:color w:val="000000"/>
              </w:rPr>
              <w:t>3.4.1. Получение заключения государственной экологической экспертизы по </w:t>
            </w:r>
            <w:r>
              <w:rPr>
                <w:color w:val="000000"/>
              </w:rPr>
              <w:t>градостроительному проекту,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а для объектов, расположенных в границах Ки</w:t>
            </w:r>
            <w:r>
              <w:rPr>
                <w:color w:val="000000"/>
              </w:rPr>
              <w:t xml:space="preserve">тайско-Белорусского индустриального парка «Великий </w:t>
            </w:r>
            <w:r>
              <w:rPr>
                <w:color w:val="000000"/>
              </w:rPr>
              <w:lastRenderedPageBreak/>
              <w:t>камень», – 15 рабочих дней со дня представления на экспертизу всех документов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0" w:name="a1366"/>
            <w:bookmarkEnd w:id="110"/>
            <w:r>
              <w:rPr>
                <w:color w:val="000000"/>
              </w:rPr>
              <w:lastRenderedPageBreak/>
              <w:t>3.4.2. Получение заключения государственной экологической экспертизы по </w:t>
            </w:r>
            <w:proofErr w:type="spellStart"/>
            <w:r>
              <w:rPr>
                <w:color w:val="000000"/>
              </w:rPr>
              <w:t>предпроектной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предынвестиционной</w:t>
            </w:r>
            <w:proofErr w:type="spellEnd"/>
            <w:r>
              <w:rPr>
                <w:color w:val="000000"/>
              </w:rPr>
              <w:t>) документации на застройку, изменениям, вносимым в нее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</w:t>
            </w:r>
            <w:r>
              <w:rPr>
                <w:color w:val="000000"/>
              </w:rPr>
              <w:t>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1" w:name="a1367"/>
            <w:bookmarkEnd w:id="111"/>
            <w:r>
              <w:rPr>
                <w:color w:val="000000"/>
              </w:rPr>
              <w:t>3.4.3. Получение заключения государственной экологической экспертизы по </w:t>
            </w:r>
            <w:proofErr w:type="spellStart"/>
            <w:r>
              <w:rPr>
                <w:color w:val="000000"/>
              </w:rPr>
              <w:t>предпроектной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предынвестиционной</w:t>
            </w:r>
            <w:proofErr w:type="spellEnd"/>
            <w:r>
              <w:rPr>
                <w:color w:val="000000"/>
              </w:rPr>
              <w:t>) документации, изменениям, вносимым в нее, на возведение, реконструкцию, техническую модернизацию объектов, указанных в </w:t>
            </w:r>
            <w:r>
              <w:rPr>
                <w:color w:val="000000"/>
              </w:rPr>
              <w:t>перечне объектов, для которых проводится оценка воздействия на окружающую среду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для объектов на </w:t>
            </w:r>
            <w:r>
              <w:rPr>
                <w:color w:val="000000"/>
              </w:rPr>
              <w:t>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2" w:name="a1368"/>
            <w:bookmarkEnd w:id="112"/>
            <w:r>
              <w:rPr>
                <w:color w:val="000000"/>
              </w:rPr>
              <w:t>3.4.4. Получение заключени</w:t>
            </w:r>
            <w:r>
              <w:rPr>
                <w:color w:val="000000"/>
              </w:rPr>
              <w:t>я государственной экологической экспертизы по архитектурному или при одностадийной разработке проектной документации строительному проекту, изменениям, вносимым в него, на возведение, реконструкцию, модернизацию, техническую модернизацию объектов, указанны</w:t>
            </w:r>
            <w:r>
              <w:rPr>
                <w:color w:val="000000"/>
              </w:rPr>
              <w:t>х в перечне объектов, для которых проводится оценка воздействия на окружающую среду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представления на экспертизу всех документов, для объектов на строительство нефтяных и газовых скважин, возведение и рек</w:t>
            </w:r>
            <w:r>
              <w:rPr>
                <w:color w:val="000000"/>
              </w:rPr>
              <w:t>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  <w:proofErr w:type="gramEnd"/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3" w:name="a1369"/>
            <w:bookmarkEnd w:id="113"/>
            <w:r>
              <w:rPr>
                <w:color w:val="000000"/>
              </w:rPr>
              <w:t>3.4.5. Получение заключения государственной экологической экспертизы по архитектурно</w:t>
            </w:r>
            <w:r>
              <w:rPr>
                <w:color w:val="000000"/>
              </w:rPr>
              <w:t xml:space="preserve">му или при </w:t>
            </w:r>
            <w:r>
              <w:rPr>
                <w:color w:val="000000"/>
              </w:rPr>
              <w:lastRenderedPageBreak/>
              <w:t>одностадийной разработке проектной документации строительному проекту, изменениям, вносимым в него, на возведение, реконструкцию, модернизацию, техническую модернизацию объектов производственной инфраструктуры, обеспечивающих производство, хране</w:t>
            </w:r>
            <w:r>
              <w:rPr>
                <w:color w:val="000000"/>
              </w:rPr>
              <w:t>ние товаров, и (или) объектов для получения электрической, тепловой энергии в границах природных территорий, подлежащих специальной охране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</w:t>
            </w:r>
            <w:r>
              <w:rPr>
                <w:color w:val="000000"/>
              </w:rPr>
              <w:t xml:space="preserve">реподготовки кадров </w:t>
            </w: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1 месяц, а для объектов, расположенных в границах Китайско-Белорусского </w:t>
            </w:r>
            <w:r>
              <w:rPr>
                <w:color w:val="000000"/>
              </w:rPr>
              <w:lastRenderedPageBreak/>
              <w:t>индустриального парка «Великий камень», – 15 рабочих дней со дня представления на экспертизу всех документов, для объектов на строительство нефтяных и г</w:t>
            </w:r>
            <w:r>
              <w:rPr>
                <w:color w:val="000000"/>
              </w:rPr>
              <w:t>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  <w:proofErr w:type="gramEnd"/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4" w:name="a1370"/>
            <w:bookmarkEnd w:id="114"/>
            <w:r>
              <w:rPr>
                <w:color w:val="000000"/>
              </w:rPr>
              <w:lastRenderedPageBreak/>
              <w:t xml:space="preserve">3.4.6. Получение заключения государственной экологической экспертизы по архитектурному или при одностадийной разработке проектной документации строительному проекту на застройку, изменениям, вносимым в него, в случае, если </w:t>
            </w:r>
            <w:proofErr w:type="spellStart"/>
            <w:r>
              <w:rPr>
                <w:color w:val="000000"/>
              </w:rPr>
              <w:t>предпроектная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предынвестиционная</w:t>
            </w:r>
            <w:proofErr w:type="spellEnd"/>
            <w:r>
              <w:rPr>
                <w:color w:val="000000"/>
              </w:rPr>
              <w:t>) документация на застройку разрабатывалась в форме задания на разработку проектной документации или ее разработка не является обязательной в соответствии с законодательством в области архитектурной, градостроительной и строительной деятельности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</w:t>
            </w:r>
            <w:r>
              <w:rPr>
                <w:color w:val="000000"/>
              </w:rPr>
              <w:t>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а для объектов, расположенных в границах Китайско-Белорусского индустриального парка «Великий камень», – 15 </w:t>
            </w:r>
            <w:r>
              <w:rPr>
                <w:color w:val="000000"/>
              </w:rPr>
              <w:t>рабочих дней со дня представления на экспертизу всех документов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5" w:name="a1371"/>
            <w:bookmarkEnd w:id="115"/>
            <w:r>
              <w:rPr>
                <w:color w:val="000000"/>
              </w:rPr>
              <w:t xml:space="preserve">3.4.7. </w:t>
            </w:r>
            <w:proofErr w:type="gramStart"/>
            <w:r>
              <w:rPr>
                <w:color w:val="000000"/>
              </w:rPr>
              <w:t>Получение заключения государственной экологической экспертизы по архитектурному или при одностадийной разработке проектной документации строительному проекту, и</w:t>
            </w:r>
            <w:r>
              <w:rPr>
                <w:color w:val="000000"/>
              </w:rPr>
              <w:t xml:space="preserve">зменениям, вносимым в него, на строительство нефтяных и газовых скважин, возведение и реконструкцию объектов обустройства нефтяных месторождений в части технологического </w:t>
            </w:r>
            <w:r>
              <w:rPr>
                <w:color w:val="000000"/>
              </w:rPr>
              <w:lastRenderedPageBreak/>
              <w:t>комплекса сбора и транспорта нефти, газа и воды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месяц, а для объектов, расположенных в границах Китайско-Белорусского индустриального парка «Великий камень», – 15 рабо</w:t>
            </w:r>
            <w:r>
              <w:rPr>
                <w:color w:val="000000"/>
              </w:rPr>
              <w:t xml:space="preserve">чих дней со дня представления на экспертизу всех документов, для объектов на строительство нефтяных и газовых скважин, возведение </w:t>
            </w:r>
            <w:r>
              <w:rPr>
                <w:color w:val="000000"/>
              </w:rPr>
              <w:lastRenderedPageBreak/>
              <w:t>и реконструкцию объектов обустройства нефтяных месторождений в части технологического комплекса сбора и транспорта нефти, газа</w:t>
            </w:r>
            <w:r>
              <w:rPr>
                <w:color w:val="000000"/>
              </w:rPr>
              <w:t xml:space="preserve"> и воды – 10 рабочих дней</w:t>
            </w:r>
            <w:proofErr w:type="gramEnd"/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6" w:name="a1372"/>
            <w:bookmarkEnd w:id="116"/>
            <w:r>
              <w:rPr>
                <w:color w:val="000000"/>
              </w:rPr>
              <w:lastRenderedPageBreak/>
              <w:t xml:space="preserve">3.4.8. Получение заключения государственной экологической экспертизы по проектной документации на пользование недрами по объектам, для которых требуется предоставление горного отвода, изменениям, вносимым </w:t>
            </w:r>
            <w:r>
              <w:rPr>
                <w:color w:val="000000"/>
              </w:rPr>
              <w:t>в нее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месяц, а для объектов, расположенных в границах Китайско-Белорусского индустриального парка «Велики</w:t>
            </w:r>
            <w:r>
              <w:rPr>
                <w:color w:val="000000"/>
              </w:rPr>
              <w:t>й камень», – 15 рабочих дней со дня представления на экспертизу всех документов, 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</w:t>
            </w:r>
            <w:r>
              <w:rPr>
                <w:color w:val="000000"/>
              </w:rPr>
              <w:t>анспорта нефти, газа и воды – 10 рабочих дней</w:t>
            </w:r>
            <w:proofErr w:type="gramEnd"/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7" w:name="a1373"/>
            <w:bookmarkEnd w:id="117"/>
            <w:r>
              <w:rPr>
                <w:color w:val="000000"/>
              </w:rPr>
              <w:t>3.4.9. Получение заключения государственной экологической экспертизы по документации на мобильные установки, изменениям, вносимым в нее, по </w:t>
            </w:r>
            <w:r>
              <w:rPr>
                <w:color w:val="000000"/>
              </w:rPr>
              <w:t>использованию, обезвреживанию отходов, трупов животных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8" w:name="a180"/>
            <w:bookmarkEnd w:id="118"/>
            <w:r>
              <w:rPr>
                <w:color w:val="000000"/>
              </w:rPr>
              <w:t xml:space="preserve">3.4.10. Получение заключения государственной экологической экспертизы по проекту </w:t>
            </w:r>
            <w:proofErr w:type="spellStart"/>
            <w:r>
              <w:rPr>
                <w:color w:val="000000"/>
              </w:rPr>
              <w:t>водоохранной</w:t>
            </w:r>
            <w:proofErr w:type="spellEnd"/>
            <w:r>
              <w:rPr>
                <w:color w:val="000000"/>
              </w:rPr>
              <w:t xml:space="preserve"> зоны и прибрежной полосы,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19" w:name="a181"/>
            <w:bookmarkEnd w:id="119"/>
            <w:r>
              <w:rPr>
                <w:color w:val="000000"/>
              </w:rPr>
              <w:t xml:space="preserve">3.4.11. Получение заключения государственной экологической экспертизы по проекту </w:t>
            </w:r>
            <w:proofErr w:type="spellStart"/>
            <w:r>
              <w:rPr>
                <w:color w:val="000000"/>
              </w:rPr>
              <w:t>охотоус</w:t>
            </w:r>
            <w:r>
              <w:rPr>
                <w:color w:val="000000"/>
              </w:rPr>
              <w:t>тройства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0" w:name="a182"/>
            <w:bookmarkEnd w:id="120"/>
            <w:r>
              <w:rPr>
                <w:color w:val="000000"/>
              </w:rPr>
              <w:lastRenderedPageBreak/>
              <w:t>3.4.12. Получение заключения государственной экологической экспертизы по рыбоводно-биологическому обоснованию,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</w:t>
            </w:r>
            <w:r>
              <w:rPr>
                <w:color w:val="000000"/>
              </w:rPr>
              <w:t>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1" w:name="a183"/>
            <w:bookmarkEnd w:id="121"/>
            <w:r>
              <w:rPr>
                <w:color w:val="000000"/>
              </w:rPr>
              <w:t>3.4.13. Получение заключения государственной экологической экспертизы по биологическому обоснованию зарыбления рыболовных угодий,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2" w:name="a184"/>
            <w:bookmarkEnd w:id="122"/>
            <w:r>
              <w:rPr>
                <w:color w:val="000000"/>
              </w:rPr>
              <w:t xml:space="preserve">3.4.14. Получение заключения государственной экологической экспертизы по биологическому </w:t>
            </w:r>
            <w:r>
              <w:rPr>
                <w:color w:val="000000"/>
              </w:rPr>
              <w:t>обоснованию на заготовку и (или) закупку диких животных, не относящихся к объектам охоты и рыболовства,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</w:t>
            </w:r>
            <w:r>
              <w:rPr>
                <w:color w:val="000000"/>
              </w:rPr>
              <w:t>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3" w:name="a185"/>
            <w:bookmarkEnd w:id="123"/>
            <w:r>
              <w:rPr>
                <w:color w:val="000000"/>
              </w:rPr>
              <w:t>3.4.15. Получение заключения государственной экологической экспертизы по биологическому обоснованию вселения диких животных в угодья,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</w:t>
            </w:r>
            <w:r>
              <w:rPr>
                <w:color w:val="000000"/>
              </w:rPr>
              <w:t>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4" w:name="a186"/>
            <w:bookmarkEnd w:id="124"/>
            <w:r>
              <w:rPr>
                <w:color w:val="000000"/>
              </w:rPr>
              <w:t>3.4.16. Получение заключения государственной экологической экспертизы по </w:t>
            </w:r>
            <w:r>
              <w:rPr>
                <w:color w:val="000000"/>
              </w:rPr>
              <w:t>лесоустроительному проекту, изменениям, вносимым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5" w:name="a1374"/>
            <w:bookmarkEnd w:id="125"/>
            <w:r>
              <w:rPr>
                <w:color w:val="000000"/>
              </w:rPr>
              <w:t>3.4.17. Получение заключения государственной экологической экспертизы по проекту технических условий на продукцию, изготовленную из отходов, изменениям, вносимым в него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</w:t>
            </w:r>
            <w:r>
              <w:rPr>
                <w:color w:val="000000"/>
              </w:rPr>
              <w:t>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6" w:name="a1375"/>
            <w:bookmarkEnd w:id="126"/>
            <w:r>
              <w:rPr>
                <w:color w:val="000000"/>
              </w:rPr>
              <w:t>3.4.18. Получение заключения государственной экологической экспертизы по </w:t>
            </w:r>
            <w:r>
              <w:rPr>
                <w:color w:val="000000"/>
              </w:rPr>
              <w:t xml:space="preserve">архитектурному или при одностадийной разработке проектной документации </w:t>
            </w:r>
            <w:r>
              <w:rPr>
                <w:color w:val="000000"/>
              </w:rPr>
              <w:lastRenderedPageBreak/>
              <w:t>строительному проекту, изменениям, вносимым в него, на снос объектов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 экологической экспертизы, подготовки, повышения квалификации и п</w:t>
            </w:r>
            <w:r>
              <w:rPr>
                <w:color w:val="000000"/>
              </w:rPr>
              <w:t>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3.5. Государственная экспертиза градостроительной, проектной документации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7" w:name="a708"/>
            <w:bookmarkEnd w:id="127"/>
            <w:r>
              <w:rPr>
                <w:color w:val="000000"/>
              </w:rPr>
              <w:t xml:space="preserve">3.5.2. Получение заключения государственной экспертизы энергетической эффективности по проектной документации на возведение и реконструкцию </w:t>
            </w:r>
            <w:proofErr w:type="spellStart"/>
            <w:r>
              <w:rPr>
                <w:color w:val="000000"/>
              </w:rPr>
              <w:t>энергоисточников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 xml:space="preserve"> Госстандарта, областные и </w:t>
            </w:r>
            <w:r>
              <w:rPr>
                <w:color w:val="000000"/>
              </w:rPr>
              <w:t>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3.6. Освидетельствование сварочного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8" w:name="a560"/>
            <w:bookmarkEnd w:id="128"/>
            <w:r>
              <w:rPr>
                <w:color w:val="000000"/>
              </w:rPr>
              <w:t>3.6.1. Получение свидетельства об </w:t>
            </w:r>
            <w:r>
              <w:rPr>
                <w:color w:val="000000"/>
              </w:rPr>
              <w:t>оценке сварочного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Стройтехнорм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3.6.2.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3.7. Подтверждение возможности подключения энергоустановок к электрическим и тепловым сетям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29" w:name="a1097"/>
            <w:bookmarkEnd w:id="129"/>
            <w:r>
              <w:rPr>
                <w:color w:val="000000"/>
              </w:rPr>
              <w:t xml:space="preserve">3.7.1. Получение акта осмотра (допуска) электроустановки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0" w:name="a1098"/>
            <w:bookmarkEnd w:id="130"/>
            <w:r>
              <w:rPr>
                <w:color w:val="000000"/>
              </w:rPr>
              <w:t xml:space="preserve">3.7.2. Получение акта осмотра (допуска) </w:t>
            </w:r>
            <w:proofErr w:type="spellStart"/>
            <w:r>
              <w:rPr>
                <w:color w:val="000000"/>
              </w:rPr>
              <w:t>теплоустановки</w:t>
            </w:r>
            <w:proofErr w:type="spellEnd"/>
            <w:r>
              <w:rPr>
                <w:color w:val="000000"/>
              </w:rPr>
              <w:t xml:space="preserve"> и (или) тепловой сети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3.8. Подтверждение пригодности к использованию строительных материалов, изделий, систем,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1" w:name="a988"/>
            <w:bookmarkEnd w:id="131"/>
            <w:r>
              <w:rPr>
                <w:color w:val="000000"/>
              </w:rPr>
              <w:t>3.8.1. Получение технического свидетельства о </w:t>
            </w:r>
            <w:r>
              <w:rPr>
                <w:color w:val="000000"/>
              </w:rPr>
              <w:t>пригодности для применения в строительстве материалов и 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Стройтехнорм</w:t>
            </w:r>
            <w:proofErr w:type="spellEnd"/>
            <w:r>
              <w:rPr>
                <w:color w:val="000000"/>
              </w:rPr>
              <w:t>», РУП «Институт «</w:t>
            </w:r>
            <w:proofErr w:type="spellStart"/>
            <w:r>
              <w:rPr>
                <w:color w:val="000000"/>
              </w:rPr>
              <w:t>БелНИИС</w:t>
            </w:r>
            <w:proofErr w:type="spellEnd"/>
            <w:r>
              <w:rPr>
                <w:color w:val="000000"/>
              </w:rPr>
              <w:t>», государственные предприятия «Институт НИИСМ», «</w:t>
            </w:r>
            <w:proofErr w:type="spellStart"/>
            <w:r>
              <w:rPr>
                <w:color w:val="000000"/>
              </w:rPr>
              <w:t>СтройМедиаПроект</w:t>
            </w:r>
            <w:proofErr w:type="spellEnd"/>
            <w:r>
              <w:rPr>
                <w:color w:val="000000"/>
              </w:rPr>
              <w:t>», РУП «</w:t>
            </w:r>
            <w:proofErr w:type="spellStart"/>
            <w:r>
              <w:rPr>
                <w:color w:val="000000"/>
              </w:rPr>
              <w:t>Сертис</w:t>
            </w:r>
            <w:proofErr w:type="spellEnd"/>
            <w:r>
              <w:rPr>
                <w:color w:val="000000"/>
              </w:rPr>
              <w:t>», РУП «</w:t>
            </w:r>
            <w:proofErr w:type="spellStart"/>
            <w:r>
              <w:rPr>
                <w:color w:val="000000"/>
              </w:rPr>
              <w:t>Белстройцентр</w:t>
            </w:r>
            <w:proofErr w:type="spellEnd"/>
            <w:r>
              <w:rPr>
                <w:color w:val="000000"/>
              </w:rPr>
              <w:t>», государственные предприя</w:t>
            </w:r>
            <w:r>
              <w:rPr>
                <w:color w:val="000000"/>
              </w:rPr>
              <w:t>тия «Институт «</w:t>
            </w:r>
            <w:proofErr w:type="spellStart"/>
            <w:r>
              <w:rPr>
                <w:color w:val="000000"/>
              </w:rPr>
              <w:t>Белстройпроект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БелдорНИИ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3.8.3.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2" w:name="a1222"/>
            <w:bookmarkEnd w:id="132"/>
            <w:r>
              <w:rPr>
                <w:color w:val="000000"/>
              </w:rPr>
              <w:t>3.8.4. Получение (продление срока действия) свидетельства о технической компетентности системы производственного контроля субъектов, осуществляющих выпу</w:t>
            </w:r>
            <w:proofErr w:type="gramStart"/>
            <w:r>
              <w:rPr>
                <w:color w:val="000000"/>
              </w:rPr>
              <w:t>ск стр</w:t>
            </w:r>
            <w:proofErr w:type="gramEnd"/>
            <w:r>
              <w:rPr>
                <w:color w:val="000000"/>
              </w:rPr>
              <w:t xml:space="preserve">оительных материалов и </w:t>
            </w:r>
            <w:r>
              <w:rPr>
                <w:color w:val="000000"/>
              </w:rPr>
              <w:lastRenderedPageBreak/>
              <w:t>изделий и выполняющих работы (услуги) в строительстве, оформление дополнени</w:t>
            </w:r>
            <w:r>
              <w:rPr>
                <w:color w:val="000000"/>
              </w:rPr>
              <w:t>я к свидетельству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Стройтехнорм</w:t>
            </w:r>
            <w:proofErr w:type="spellEnd"/>
            <w:r>
              <w:rPr>
                <w:color w:val="000000"/>
              </w:rPr>
              <w:t>», РУП «Институт «</w:t>
            </w:r>
            <w:proofErr w:type="spellStart"/>
            <w:r>
              <w:rPr>
                <w:color w:val="000000"/>
              </w:rPr>
              <w:t>БелНИИС</w:t>
            </w:r>
            <w:proofErr w:type="spellEnd"/>
            <w:r>
              <w:rPr>
                <w:color w:val="000000"/>
              </w:rPr>
              <w:t>», государственное предприятие «Институт НИИСМ», РУП «</w:t>
            </w:r>
            <w:proofErr w:type="spellStart"/>
            <w:r>
              <w:rPr>
                <w:color w:val="000000"/>
              </w:rPr>
              <w:t>Сертис</w:t>
            </w:r>
            <w:proofErr w:type="spellEnd"/>
            <w:r>
              <w:rPr>
                <w:color w:val="000000"/>
              </w:rPr>
              <w:t>», РУП «</w:t>
            </w:r>
            <w:proofErr w:type="spellStart"/>
            <w:r>
              <w:rPr>
                <w:color w:val="000000"/>
              </w:rPr>
              <w:t>Белстройцентр</w:t>
            </w:r>
            <w:proofErr w:type="spellEnd"/>
            <w:r>
              <w:rPr>
                <w:color w:val="000000"/>
              </w:rPr>
              <w:t>», государственное предприятие «</w:t>
            </w:r>
            <w:proofErr w:type="spellStart"/>
            <w:r>
              <w:rPr>
                <w:color w:val="000000"/>
              </w:rPr>
              <w:t>СтройМедиаПроект</w:t>
            </w:r>
            <w:proofErr w:type="spellEnd"/>
            <w:r>
              <w:rPr>
                <w:color w:val="000000"/>
              </w:rPr>
              <w:t>», ОАО 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Стройкомплекс</w:t>
            </w:r>
            <w:proofErr w:type="spellEnd"/>
            <w:r>
              <w:rPr>
                <w:color w:val="000000"/>
              </w:rPr>
              <w:t xml:space="preserve">», государственные предприятия </w:t>
            </w:r>
            <w:r>
              <w:rPr>
                <w:color w:val="000000"/>
              </w:rPr>
              <w:lastRenderedPageBreak/>
              <w:t>«Институт «</w:t>
            </w:r>
            <w:proofErr w:type="spellStart"/>
            <w:r>
              <w:rPr>
                <w:color w:val="000000"/>
              </w:rPr>
              <w:t>Белстройпроект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БелдорНИИ</w:t>
            </w:r>
            <w:proofErr w:type="spellEnd"/>
            <w:r>
              <w:rPr>
                <w:color w:val="000000"/>
              </w:rPr>
              <w:t xml:space="preserve">», РУП «Белорусский государственный институт метрологии»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3.9. Подтверждение соответствия законченного строительством объекта </w:t>
            </w:r>
            <w:proofErr w:type="gramStart"/>
            <w:r>
              <w:rPr>
                <w:b/>
                <w:bCs/>
                <w:color w:val="000000"/>
              </w:rPr>
              <w:t>разрешительной</w:t>
            </w:r>
            <w:proofErr w:type="gramEnd"/>
            <w:r>
              <w:rPr>
                <w:b/>
                <w:bCs/>
                <w:color w:val="000000"/>
              </w:rPr>
              <w:t xml:space="preserve">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3" w:name="a139"/>
            <w:bookmarkEnd w:id="133"/>
            <w:r>
              <w:rPr>
                <w:color w:val="000000"/>
              </w:rPr>
              <w:t>3.9.1. Получение заключения о соответствии принимаемого в эксплуатацию объекта строительства 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</w:t>
            </w:r>
            <w:r>
              <w:rPr>
                <w:color w:val="000000"/>
              </w:rPr>
              <w:t>части требований безопасности и эксплуатационной надежности)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инспекция Департамента контроля и надзора за строительством Госстандарта по области, г. Минску, специализированная инспекция Департамента контроля и надзора за строительством Госста</w:t>
            </w:r>
            <w:r>
              <w:rPr>
                <w:color w:val="000000"/>
              </w:rPr>
              <w:t>ндарта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4" w:name="a190"/>
            <w:bookmarkEnd w:id="134"/>
            <w:r>
              <w:rPr>
                <w:color w:val="000000"/>
              </w:rPr>
              <w:t>3.9.2.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части экологической безопасности)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Республиканский</w:t>
            </w:r>
            <w:proofErr w:type="gramEnd"/>
            <w:r>
              <w:rPr>
                <w:color w:val="000000"/>
              </w:rPr>
              <w:t xml:space="preserve"> центр государственной</w:t>
            </w:r>
            <w:r>
              <w:rPr>
                <w:color w:val="000000"/>
              </w:rPr>
              <w:t xml:space="preserve">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5" w:name="a108"/>
            <w:bookmarkEnd w:id="135"/>
            <w:r>
              <w:rPr>
                <w:color w:val="000000"/>
              </w:rPr>
              <w:t>3.9.3. Получение заключения о соответствии принимаемого в эксплуатацию объекта строительства разрешительной и </w:t>
            </w:r>
            <w:r>
              <w:rPr>
                <w:color w:val="000000"/>
              </w:rPr>
              <w:t>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части эксплуатационной надежности и промышленной безопасности)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по надзору за безопасным ведением работ в промышленности МЧС (далее –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>), управление государственного надзора главной военной инспекции</w:t>
            </w:r>
            <w:r>
              <w:rPr>
                <w:color w:val="000000"/>
              </w:rPr>
              <w:t xml:space="preserve"> Вооруженных Сил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6" w:name="a1019"/>
            <w:bookmarkEnd w:id="136"/>
            <w:r>
              <w:rPr>
                <w:color w:val="000000"/>
              </w:rPr>
              <w:t xml:space="preserve">3.9.4. </w:t>
            </w:r>
            <w:proofErr w:type="gramStart"/>
            <w:r>
              <w:rPr>
                <w:color w:val="000000"/>
              </w:rPr>
              <w:t>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</w:t>
            </w:r>
            <w:r>
              <w:rPr>
                <w:color w:val="000000"/>
              </w:rPr>
              <w:t>области ветеринарной деятельности при приемке животноводческих объектов)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областные, районные, городские (кроме городов районного подчинения) ветеринарные станции, ГУ «</w:t>
            </w:r>
            <w:proofErr w:type="spellStart"/>
            <w:r>
              <w:rPr>
                <w:color w:val="000000"/>
              </w:rPr>
              <w:t>Мингорветстанция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7" w:name="a1040"/>
            <w:bookmarkEnd w:id="137"/>
            <w:r>
              <w:rPr>
                <w:color w:val="000000"/>
              </w:rPr>
              <w:t>3.9.5. Получение з</w:t>
            </w:r>
            <w:r>
              <w:rPr>
                <w:color w:val="000000"/>
              </w:rPr>
              <w:t>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«Центр гигиены и эпидемиологии», областные центры гигиены, эпидемиологии и </w:t>
            </w:r>
            <w:r>
              <w:rPr>
                <w:color w:val="000000"/>
              </w:rPr>
              <w:t xml:space="preserve">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зональные, 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8" w:name="a1062"/>
            <w:bookmarkEnd w:id="138"/>
            <w:r>
              <w:rPr>
                <w:color w:val="000000"/>
              </w:rPr>
              <w:t xml:space="preserve">3.9.6. Получение заключений о соответствии </w:t>
            </w:r>
            <w:r>
              <w:rPr>
                <w:color w:val="000000"/>
              </w:rPr>
              <w:lastRenderedPageBreak/>
              <w:t>принимаемого в </w:t>
            </w:r>
            <w:r>
              <w:rPr>
                <w:color w:val="000000"/>
              </w:rPr>
              <w:t>эксплуатацию объекта строительства разрешительной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(при приемке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</w:t>
            </w:r>
            <w:r>
              <w:rPr>
                <w:color w:val="000000"/>
              </w:rPr>
              <w:t>рта и трамвайных путей)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главное управление Государственной автомобильной </w:t>
            </w:r>
            <w:r>
              <w:rPr>
                <w:color w:val="000000"/>
              </w:rPr>
              <w:lastRenderedPageBreak/>
              <w:t>инспекции МВД (далее – ГУ ГАИ МВД), управление Государственной автомобильной инспекции главного управления внутренних дел Минского горисполкома (далее – УГАИ ГУВД), управление Г</w:t>
            </w:r>
            <w:r>
              <w:rPr>
                <w:color w:val="000000"/>
              </w:rPr>
              <w:t>осударственной автомобильной инспекции управления внутренних дел облисполкомов (далее – УГАИ УВД), подразделения Государственной автомобильной инспекции управлений, отделов внутренних дел городских, районных исполкомов (далее – ГАИ РУ-ГО-РОВД)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рабочих </w:t>
            </w:r>
            <w:r>
              <w:rPr>
                <w:color w:val="000000"/>
              </w:rPr>
              <w:t>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39" w:name="a1178"/>
            <w:bookmarkEnd w:id="139"/>
            <w:r>
              <w:rPr>
                <w:color w:val="000000"/>
              </w:rPr>
              <w:lastRenderedPageBreak/>
              <w:t>3.9.7.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части энергетической безопасности)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энергетического и </w:t>
            </w:r>
            <w:r>
              <w:rPr>
                <w:color w:val="000000"/>
              </w:rPr>
              <w:t>газового надзора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0" w:name="a850"/>
            <w:bookmarkEnd w:id="140"/>
            <w:r>
              <w:rPr>
                <w:color w:val="000000"/>
              </w:rPr>
              <w:t>3.9.8. Получение заключения о соответствии принимаемого в эксплуатацию объекта строительства (для объектов, на которых осуществляется государственный пожарный надзор) разрешительной и </w:t>
            </w:r>
            <w:r>
              <w:rPr>
                <w:color w:val="000000"/>
              </w:rPr>
              <w:t>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(в части требований системы противопожарного нормирования и стандартизации)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пожарного надзора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1" w:name="a851"/>
            <w:bookmarkEnd w:id="141"/>
            <w:r>
              <w:rPr>
                <w:color w:val="000000"/>
              </w:rPr>
              <w:t>3.9.9. Получение заключения о соответствии принимаемого в эксплуатацию об</w:t>
            </w:r>
            <w:r>
              <w:rPr>
                <w:color w:val="000000"/>
              </w:rPr>
              <w:t>ъекта строительства разрешительной и проектной документации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(для объектов, на которые выдавались технические требования в области защиты населения и территории от чрезвычайных ситуаций и гражданской обороны)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государственного надзора в области</w:t>
            </w:r>
            <w:r>
              <w:rPr>
                <w:color w:val="000000"/>
              </w:rPr>
              <w:t xml:space="preserve"> защиты населения и территорий от чрезвычайных ситуаций природного и техногенного характера и гражданской обороны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2" w:name="a806"/>
            <w:bookmarkEnd w:id="142"/>
            <w:r>
              <w:rPr>
                <w:color w:val="000000"/>
              </w:rPr>
              <w:t>3.9.10. Получение заключения о соответствии принимаемой в </w:t>
            </w:r>
            <w:r>
              <w:rPr>
                <w:color w:val="000000"/>
              </w:rPr>
              <w:t xml:space="preserve">эксплуатацию недвижимой материальной историко-культурной ценности научно-проектной документации </w:t>
            </w:r>
            <w:r>
              <w:rPr>
                <w:color w:val="000000"/>
              </w:rPr>
              <w:lastRenderedPageBreak/>
              <w:t>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срок д</w:t>
            </w:r>
            <w:r>
              <w:rPr>
                <w:color w:val="000000"/>
              </w:rPr>
              <w:t>о завершения работы приемочной комиссии, но не более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3" w:name="a1237"/>
            <w:bookmarkEnd w:id="143"/>
            <w:r>
              <w:rPr>
                <w:color w:val="000000"/>
              </w:rPr>
              <w:lastRenderedPageBreak/>
              <w:t>3.9.11. Получение решения по самовольному строительству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</w:t>
            </w:r>
            <w:r>
              <w:rPr>
                <w:color w:val="000000"/>
              </w:rPr>
              <w:t>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4" w:name="a1395"/>
            <w:bookmarkEnd w:id="144"/>
            <w:r>
              <w:rPr>
                <w:b/>
                <w:bCs/>
                <w:color w:val="000000"/>
              </w:rPr>
              <w:t>3.10. Регистрация документации о готовнос</w:t>
            </w:r>
            <w:r>
              <w:rPr>
                <w:b/>
                <w:bCs/>
                <w:color w:val="000000"/>
              </w:rPr>
              <w:t>ти к работе в осенне-зимний период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5" w:name="a676"/>
            <w:bookmarkEnd w:id="145"/>
            <w:r>
              <w:rPr>
                <w:color w:val="000000"/>
              </w:rPr>
              <w:t>3.10.1. Регистрация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готовности теплоисточника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готовности потребителя тепловой энергии к работе в осенне-зимний период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энергетического и </w:t>
            </w:r>
            <w:r>
              <w:rPr>
                <w:color w:val="000000"/>
              </w:rPr>
              <w:t>газового надзора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день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6" w:name="a1479"/>
            <w:bookmarkEnd w:id="146"/>
            <w:r>
              <w:rPr>
                <w:b/>
                <w:bCs/>
                <w:color w:val="000000"/>
              </w:rPr>
              <w:t>3.11. Согласование выполнения работ на поверхностных водных объектах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7" w:name="a1312"/>
            <w:bookmarkEnd w:id="147"/>
            <w:r>
              <w:rPr>
                <w:color w:val="000000"/>
              </w:rPr>
              <w:t>3.11.1. Согласование выполнения на </w:t>
            </w:r>
            <w:r>
              <w:rPr>
                <w:color w:val="000000"/>
              </w:rPr>
              <w:t>поверхностных водных объектах работ, оказывающих вредное воздействие на состояние рыбных ресурсов, за исключением работ, выполняемых на основании проектной документации, подлежащей государственной экспертизе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территориальные органы Минприроды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8" w:name="a1253"/>
            <w:bookmarkEnd w:id="148"/>
            <w:r>
              <w:rPr>
                <w:color w:val="000000"/>
              </w:rPr>
              <w:t>3.11.2. Согласование выполнения на внутренних водных путях работ по безвозвратному извлечению нерудных строительных материалов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«Государственная администрация водного транспорта» (далее </w:t>
            </w:r>
            <w:r>
              <w:rPr>
                <w:color w:val="000000"/>
              </w:rPr>
              <w:t>– ГУ «Государственная администрация водного транспорта»), 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плата за услуги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3.11.3.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49" w:name="a1075"/>
            <w:bookmarkEnd w:id="149"/>
            <w:r>
              <w:rPr>
                <w:color w:val="000000"/>
              </w:rPr>
              <w:t>3.11.4. Согласование выполнения на внутренних водных путях работ по </w:t>
            </w:r>
            <w:r>
              <w:rPr>
                <w:color w:val="000000"/>
              </w:rPr>
              <w:t>пользованию водными участками для нужд промышленного рыболовства в местах, где они используются для нужд судоходства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0" w:name="a887"/>
            <w:bookmarkEnd w:id="150"/>
            <w:r>
              <w:rPr>
                <w:color w:val="000000"/>
              </w:rPr>
              <w:t>3.11.5. Согласование возведения сооружений на земельных участках в </w:t>
            </w:r>
            <w:r>
              <w:rPr>
                <w:color w:val="000000"/>
              </w:rPr>
              <w:t xml:space="preserve">зоне действия навигационного </w:t>
            </w:r>
            <w:r>
              <w:rPr>
                <w:color w:val="000000"/>
              </w:rPr>
              <w:lastRenderedPageBreak/>
              <w:t>оборудования на внутренних водных путях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плата за услуги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1" w:name="a1521"/>
            <w:bookmarkEnd w:id="151"/>
            <w:r>
              <w:rPr>
                <w:color w:val="000000"/>
              </w:rPr>
              <w:lastRenderedPageBreak/>
              <w:t>3.11.6. Согласование выполнения дноуглубительных и </w:t>
            </w:r>
            <w:proofErr w:type="spellStart"/>
            <w:r>
              <w:rPr>
                <w:color w:val="000000"/>
              </w:rPr>
              <w:t>выправительных</w:t>
            </w:r>
            <w:proofErr w:type="spellEnd"/>
            <w:r>
              <w:rPr>
                <w:color w:val="000000"/>
              </w:rPr>
              <w:t xml:space="preserve"> работ, за </w:t>
            </w:r>
            <w:r>
              <w:rPr>
                <w:color w:val="000000"/>
              </w:rPr>
              <w:t>исключением неотложных, на поверхностных водных объектах, отнесенных к внутренним водным путям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3.12. Согласование назначения объектов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2" w:name="a1358"/>
            <w:bookmarkEnd w:id="152"/>
            <w:r>
              <w:rPr>
                <w:color w:val="000000"/>
              </w:rPr>
              <w:t xml:space="preserve">3.12.1. 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по назначению в соответствии с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классификацией назначения об</w:t>
            </w:r>
            <w:r>
              <w:rPr>
                <w:color w:val="000000"/>
              </w:rPr>
              <w:t>ъектов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3" w:name="a1363"/>
            <w:bookmarkEnd w:id="153"/>
            <w:r>
              <w:rPr>
                <w:color w:val="000000"/>
              </w:rPr>
              <w:t>3.12.2. Принятие решения о </w:t>
            </w:r>
            <w:r>
              <w:rPr>
                <w:color w:val="000000"/>
              </w:rPr>
              <w:t xml:space="preserve">возможности использования капитального строения, изолированного помещения или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часть которого погибла, по назначению в соответствии с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классификацией назначения объектов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</w:t>
            </w:r>
            <w:r>
              <w:rPr>
                <w:color w:val="000000"/>
              </w:rPr>
              <w:t>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4" w:name="a1361"/>
            <w:bookmarkEnd w:id="154"/>
            <w:r>
              <w:rPr>
                <w:color w:val="000000"/>
              </w:rPr>
              <w:t xml:space="preserve">3.12.3. Принятие решения о возможности изменения назначения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по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классификации </w:t>
            </w:r>
            <w:r>
              <w:rPr>
                <w:color w:val="000000"/>
              </w:rPr>
              <w:t>назначения объектов недвижимого имущества без проведения строительно-монтажных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5" w:name="a1360"/>
            <w:bookmarkEnd w:id="155"/>
            <w:r>
              <w:rPr>
                <w:color w:val="000000"/>
              </w:rPr>
              <w:t>3.12.4. Принятие решени</w:t>
            </w:r>
            <w:r>
              <w:rPr>
                <w:color w:val="000000"/>
              </w:rPr>
              <w:t xml:space="preserve">я об определении назначения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 соответствии с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классификацией назначения объектов недвижимого имущества (за исключением эксплуатируемых </w:t>
            </w:r>
            <w:r>
              <w:rPr>
                <w:color w:val="000000"/>
              </w:rPr>
              <w:lastRenderedPageBreak/>
              <w:t xml:space="preserve">капитальных строений, изолированных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6" w:name="a1362"/>
            <w:bookmarkEnd w:id="156"/>
            <w:r>
              <w:rPr>
                <w:color w:val="000000"/>
              </w:rPr>
              <w:lastRenderedPageBreak/>
              <w:t xml:space="preserve">3.12.5. </w:t>
            </w:r>
            <w:proofErr w:type="gramStart"/>
            <w:r>
              <w:rPr>
                <w:color w:val="000000"/>
              </w:rPr>
              <w:t>Принятие решения об </w:t>
            </w:r>
            <w:r>
              <w:rPr>
                <w:color w:val="000000"/>
              </w:rPr>
              <w:t xml:space="preserve">определении назначения эксплуатируемого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</w:t>
            </w:r>
            <w:r>
              <w:rPr>
                <w:color w:val="000000"/>
              </w:rPr>
              <w:t>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7" w:name="a1359"/>
            <w:bookmarkEnd w:id="157"/>
            <w:r>
              <w:rPr>
                <w:color w:val="000000"/>
              </w:rPr>
              <w:t>3.12.6. Принятие решения о возможности использования воздушных и кабельных линий электропередачи напряжением 10 киловольт и трансформаторных подстанций 0,4/10 киловольт по назначению в соответствии с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классификацией </w:t>
            </w:r>
            <w:r>
              <w:rPr>
                <w:color w:val="000000"/>
              </w:rPr>
              <w:t>назначения объектов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3.13. Согласование </w:t>
            </w:r>
            <w:proofErr w:type="spellStart"/>
            <w:r>
              <w:rPr>
                <w:b/>
                <w:bCs/>
                <w:color w:val="000000"/>
              </w:rPr>
              <w:t>предпроектной</w:t>
            </w:r>
            <w:proofErr w:type="spellEnd"/>
            <w:r>
              <w:rPr>
                <w:b/>
                <w:bCs/>
                <w:color w:val="000000"/>
              </w:rPr>
              <w:t xml:space="preserve"> документации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8" w:name="a709"/>
            <w:bookmarkEnd w:id="158"/>
            <w:r>
              <w:rPr>
                <w:color w:val="000000"/>
              </w:rPr>
              <w:t>3.13.1. Получение решения о </w:t>
            </w:r>
            <w:r>
              <w:rPr>
                <w:color w:val="000000"/>
              </w:rPr>
              <w:t xml:space="preserve">согласовании </w:t>
            </w:r>
            <w:proofErr w:type="spellStart"/>
            <w:r>
              <w:rPr>
                <w:color w:val="000000"/>
              </w:rPr>
              <w:t>предпроектной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предынвестиционной</w:t>
            </w:r>
            <w:proofErr w:type="spellEnd"/>
            <w:r>
              <w:rPr>
                <w:color w:val="000000"/>
              </w:rPr>
              <w:t>) документации на строительство источников электрической энергии, источников с комбинированной выработкой энергии, источников тепловой энергии производительностью 500 кВт и более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Госстандарт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</w:t>
            </w:r>
            <w:proofErr w:type="spellStart"/>
            <w:r>
              <w:rPr>
                <w:color w:val="000000"/>
              </w:rPr>
              <w:t>э</w:t>
            </w:r>
            <w:r>
              <w:rPr>
                <w:color w:val="000000"/>
              </w:rPr>
              <w:t>нергоэффективности</w:t>
            </w:r>
            <w:proofErr w:type="spellEnd"/>
            <w:r>
              <w:rPr>
                <w:color w:val="000000"/>
              </w:rPr>
              <w:t xml:space="preserve"> Госстандарта, областные и 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59" w:name="a1096"/>
            <w:bookmarkEnd w:id="159"/>
            <w:r>
              <w:rPr>
                <w:color w:val="000000"/>
              </w:rPr>
              <w:t>3.13.2. Согласование юридическим лицам, не входящим в </w:t>
            </w:r>
            <w:r>
              <w:rPr>
                <w:color w:val="000000"/>
              </w:rPr>
              <w:t xml:space="preserve">состав государственного производственного </w:t>
            </w:r>
            <w:r>
              <w:rPr>
                <w:color w:val="000000"/>
              </w:rPr>
              <w:lastRenderedPageBreak/>
              <w:t>объединения электроэнергетики «</w:t>
            </w:r>
            <w:proofErr w:type="spellStart"/>
            <w:r>
              <w:rPr>
                <w:color w:val="000000"/>
              </w:rPr>
              <w:t>Белэнерго</w:t>
            </w:r>
            <w:proofErr w:type="spellEnd"/>
            <w:r>
              <w:rPr>
                <w:color w:val="000000"/>
              </w:rPr>
              <w:t>», и индивидуальным предпринимателям создания новых, реконструкции, модернизации, технической модернизации источников электрической энергии и (или) источников тепловой энерги</w:t>
            </w:r>
            <w:r>
              <w:rPr>
                <w:color w:val="000000"/>
              </w:rPr>
              <w:t>и производительностью 500 кВт и более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0" w:name="a385"/>
            <w:bookmarkEnd w:id="160"/>
            <w:r>
              <w:rPr>
                <w:color w:val="000000"/>
              </w:rPr>
              <w:lastRenderedPageBreak/>
              <w:t>3.13.3. Получение заключения о согласовании технического задания на проектирование системы охраны, основных технических решений по системе охраны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областное, Минское городское управления Департамента охраны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1" w:name="a158"/>
            <w:bookmarkEnd w:id="161"/>
            <w:r>
              <w:rPr>
                <w:color w:val="000000"/>
              </w:rPr>
              <w:t xml:space="preserve">3.13.4. Получение решения о согласовании </w:t>
            </w:r>
            <w:proofErr w:type="spellStart"/>
            <w:r>
              <w:rPr>
                <w:color w:val="000000"/>
              </w:rPr>
              <w:t>предпроектной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предынвестиционной</w:t>
            </w:r>
            <w:proofErr w:type="spellEnd"/>
            <w:r>
              <w:rPr>
                <w:color w:val="000000"/>
              </w:rPr>
              <w:t>) документации на строительство водозаборных сооружений подземных вод при тех</w:t>
            </w:r>
            <w:r>
              <w:rPr>
                <w:color w:val="000000"/>
              </w:rPr>
              <w:t>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МЖКХ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3.14. Согласование проектной документации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2" w:name="a999"/>
            <w:bookmarkEnd w:id="162"/>
            <w:r>
              <w:rPr>
                <w:color w:val="000000"/>
              </w:rPr>
              <w:t>3.14.1. Согласование проектной документации на строительство, изменений в проектную документацию, требующих ее повторного утверждения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территориальное подразделение архитектуры и </w:t>
            </w:r>
            <w:r>
              <w:rPr>
                <w:color w:val="000000"/>
              </w:rPr>
              <w:t>градостроительства областных, Минского городского, городских (городов областного подчинения), районных исполнительных комитетов, администраций районов в г. Минске, администрация индустриального парка «Великий камень»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при необходимости проведени</w:t>
            </w:r>
            <w:r>
              <w:rPr>
                <w:color w:val="000000"/>
              </w:rPr>
              <w:t xml:space="preserve">я дополнительной проверки с выездом на место, большого объема работ для изучения – 1 месяц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3" w:name="a386"/>
            <w:bookmarkEnd w:id="163"/>
            <w:r>
              <w:rPr>
                <w:color w:val="000000"/>
              </w:rPr>
              <w:t xml:space="preserve">3.14.2. Согласование в части обеспечения безопасности дорожного движения проектной документации на возведение, реконструкцию, капитальный ремонт </w:t>
            </w:r>
            <w:r>
              <w:rPr>
                <w:color w:val="000000"/>
              </w:rPr>
              <w:t xml:space="preserve">дорог, дорожных сооружений, железнодорожных переездов, подвесных контактных сетей городского электрического транспорта и трамвайных путей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ГУ ГАИ МВД, УГАИ ГУВД, УГАИ УВД, ГАИ РУ-ГО-РОВД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36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4" w:name="a1223"/>
            <w:bookmarkEnd w:id="164"/>
            <w:r>
              <w:rPr>
                <w:color w:val="000000"/>
              </w:rPr>
              <w:lastRenderedPageBreak/>
              <w:t>3.14.3. Согласование научно-проектной документации на выполнение ремонтно-реставрационных работ на материаль</w:t>
            </w:r>
            <w:r>
              <w:rPr>
                <w:color w:val="000000"/>
              </w:rPr>
              <w:t>ных историко-культурных ценностях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дней, а в случаях, когда в соответствии с законодательством о культуре научно-проектная документация подлежит предварительному рассмотрению Белорусско</w:t>
            </w:r>
            <w:r>
              <w:rPr>
                <w:color w:val="000000"/>
              </w:rPr>
              <w:t>й республиканской научно-методической радой по вопросам историко-культурного наследия при Минкультуры или областным (Минским городским) советом по вопросам историко-культурного наследия,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5" w:name="a86"/>
            <w:bookmarkEnd w:id="165"/>
            <w:r>
              <w:rPr>
                <w:color w:val="000000"/>
              </w:rPr>
              <w:t>3.14.4. Получение заключения о </w:t>
            </w:r>
            <w:r>
              <w:rPr>
                <w:color w:val="000000"/>
              </w:rPr>
              <w:t>согласовании проектной документации на выполнение земляных, строительных, мелиоративных и других работ, осуществление иной деятельности на территории археологических объектов, за исключением памятников археологии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НАН Беларуси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</w:t>
            </w:r>
            <w:r>
              <w:rPr>
                <w:color w:val="000000"/>
              </w:rPr>
              <w:t>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6" w:name="a388"/>
            <w:bookmarkEnd w:id="166"/>
            <w:r>
              <w:rPr>
                <w:color w:val="000000"/>
              </w:rPr>
              <w:t>3.14.5. Получение заключения о согласовании проектной документации на выполнение земляных, строительных, мелиоративных и других работ, осуществление иной деятельности на памятниках археологии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7" w:name="a389"/>
            <w:bookmarkEnd w:id="167"/>
            <w:r>
              <w:rPr>
                <w:color w:val="000000"/>
              </w:rPr>
              <w:t>3.14.6. Получение заключения о согласовании проектной документации на техническую систему охраны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областное, Минское городское управления Департамента охраны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8" w:name="a993"/>
            <w:bookmarkEnd w:id="168"/>
            <w:r>
              <w:rPr>
                <w:color w:val="000000"/>
              </w:rPr>
              <w:t>3.14.7. Согласование отступлений от </w:t>
            </w:r>
            <w:r>
              <w:rPr>
                <w:color w:val="000000"/>
              </w:rPr>
              <w:t xml:space="preserve">требований технических нормативных правовых актов, утверждаемых </w:t>
            </w: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69" w:name="a566"/>
            <w:bookmarkEnd w:id="169"/>
            <w:r>
              <w:rPr>
                <w:color w:val="000000"/>
              </w:rPr>
              <w:t>3.14.8. Согласование специальных технических условий на проектирование объекта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  <w:r>
              <w:rPr>
                <w:color w:val="000000"/>
              </w:rPr>
              <w:t>, 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3.14.9.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3.14.10.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0" w:name="a390"/>
            <w:bookmarkEnd w:id="170"/>
            <w:r>
              <w:rPr>
                <w:color w:val="000000"/>
              </w:rPr>
              <w:t>3.14.11. Рассмотрение и согласование градостроительных проектов и </w:t>
            </w:r>
            <w:r>
              <w:rPr>
                <w:color w:val="000000"/>
              </w:rPr>
              <w:t>проектной документации Китайско-Белорусского индустриального парка «Великий камень», согласование строительства его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авиации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3.15. Согласование производства строительных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1" w:name="a678"/>
            <w:bookmarkEnd w:id="171"/>
            <w:r>
              <w:rPr>
                <w:color w:val="000000"/>
              </w:rPr>
              <w:t>3.15.1.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производства ремонтных, строительных и земляных работ в охранной зоне объектов газораспределительной системы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Брестоблгаз</w:t>
            </w:r>
            <w:proofErr w:type="spellEnd"/>
            <w:r>
              <w:rPr>
                <w:color w:val="000000"/>
              </w:rPr>
              <w:t>», УП «</w:t>
            </w:r>
            <w:proofErr w:type="spellStart"/>
            <w:r>
              <w:rPr>
                <w:color w:val="000000"/>
              </w:rPr>
              <w:t>Витебскоблгаз</w:t>
            </w:r>
            <w:proofErr w:type="spellEnd"/>
            <w:r>
              <w:rPr>
                <w:color w:val="000000"/>
              </w:rPr>
              <w:t>», УП «</w:t>
            </w:r>
            <w:proofErr w:type="spellStart"/>
            <w:r>
              <w:rPr>
                <w:color w:val="000000"/>
              </w:rPr>
              <w:t>Гроднооблгаз</w:t>
            </w:r>
            <w:proofErr w:type="spellEnd"/>
            <w:r>
              <w:rPr>
                <w:color w:val="000000"/>
              </w:rPr>
              <w:t>», УП «МИНГАЗ», УП «МИН</w:t>
            </w:r>
            <w:r>
              <w:rPr>
                <w:color w:val="000000"/>
              </w:rPr>
              <w:t>СКОБЛГАЗ», РУП «</w:t>
            </w:r>
            <w:proofErr w:type="spellStart"/>
            <w:r>
              <w:rPr>
                <w:color w:val="000000"/>
              </w:rPr>
              <w:t>Могилевоблгаз</w:t>
            </w:r>
            <w:proofErr w:type="spellEnd"/>
            <w:r>
              <w:rPr>
                <w:color w:val="000000"/>
              </w:rPr>
              <w:t>», РПУП «</w:t>
            </w:r>
            <w:proofErr w:type="spellStart"/>
            <w:r>
              <w:rPr>
                <w:color w:val="000000"/>
              </w:rPr>
              <w:t>Гомельоблгаз</w:t>
            </w:r>
            <w:proofErr w:type="spellEnd"/>
            <w:r>
              <w:rPr>
                <w:color w:val="000000"/>
              </w:rPr>
              <w:t>», их структурные подразделения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 в случае направления запроса в другие государственные органы, иные организации – 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2" w:name="a679"/>
            <w:bookmarkEnd w:id="172"/>
            <w:r>
              <w:rPr>
                <w:color w:val="000000"/>
              </w:rPr>
              <w:t>3.15.2. Получение разрешения на </w:t>
            </w:r>
            <w:r>
              <w:rPr>
                <w:color w:val="000000"/>
              </w:rPr>
              <w:t>право производства работ в охранной зоне электрических и (или) тепловых сетей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Минэнерго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энергоснабжающая</w:t>
            </w:r>
            <w:proofErr w:type="spellEnd"/>
            <w:r>
              <w:rPr>
                <w:color w:val="000000"/>
              </w:rPr>
              <w:t xml:space="preserve"> организация (юридическое лицо Республики Беларусь, в собственности, хозяйственном ведении или оперативном </w:t>
            </w:r>
            <w:proofErr w:type="gramStart"/>
            <w:r>
              <w:rPr>
                <w:color w:val="000000"/>
              </w:rPr>
              <w:t>управлении</w:t>
            </w:r>
            <w:proofErr w:type="gramEnd"/>
            <w:r>
              <w:rPr>
                <w:color w:val="000000"/>
              </w:rPr>
              <w:t xml:space="preserve"> которого находятся электрические</w:t>
            </w:r>
            <w:r>
              <w:rPr>
                <w:color w:val="000000"/>
              </w:rPr>
              <w:t xml:space="preserve"> сети), теплоснабжающая организация (организация, в собственности, хозяйственном ведении или оперативном управлении которой находятся тепловые сети)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3" w:name="a992"/>
            <w:bookmarkEnd w:id="173"/>
            <w:r>
              <w:rPr>
                <w:color w:val="000000"/>
              </w:rPr>
              <w:t>3.15.3. Получение заключения о наличии (отсутствии) на </w:t>
            </w:r>
            <w:r>
              <w:rPr>
                <w:color w:val="000000"/>
              </w:rPr>
              <w:t>территории проведения земляных и строительных работ археологических объектов или необходимости принятия мер по их охране (при наличии)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Институт истории НАН Беларуси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4" w:name="a391"/>
            <w:bookmarkEnd w:id="174"/>
            <w:r>
              <w:rPr>
                <w:color w:val="000000"/>
              </w:rPr>
              <w:t>3.15.4. Получение разрешения на право пр</w:t>
            </w:r>
            <w:r>
              <w:rPr>
                <w:color w:val="000000"/>
              </w:rPr>
              <w:t>оизводства работ в охранной зоне линий, сооружений электросвязи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обособленные подразделения в областных, районных центрах и г. Минске РУП «</w:t>
            </w:r>
            <w:proofErr w:type="spellStart"/>
            <w:r>
              <w:rPr>
                <w:color w:val="000000"/>
              </w:rPr>
              <w:t>Белтелеком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5" w:name="a84"/>
            <w:bookmarkEnd w:id="175"/>
            <w:r>
              <w:rPr>
                <w:color w:val="000000"/>
              </w:rPr>
              <w:t>3.15.5. 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НАН Беларуси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местные исполнительные и </w:t>
            </w:r>
            <w:r>
              <w:rPr>
                <w:color w:val="000000"/>
              </w:rPr>
              <w:t>распорядительные органы базового территориального уровня,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6" w:name="a1160"/>
            <w:bookmarkEnd w:id="176"/>
            <w:r>
              <w:rPr>
                <w:color w:val="000000"/>
              </w:rPr>
              <w:t>3.15.6. Получение разрешения на право выполнения строительных и земляных работ в </w:t>
            </w:r>
            <w:r>
              <w:rPr>
                <w:color w:val="000000"/>
              </w:rPr>
              <w:t xml:space="preserve">охранных зонах магистральных </w:t>
            </w:r>
            <w:r>
              <w:rPr>
                <w:color w:val="000000"/>
              </w:rPr>
              <w:lastRenderedPageBreak/>
              <w:t>трубопроводов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7" w:name="a144"/>
            <w:bookmarkEnd w:id="177"/>
            <w:r>
              <w:rPr>
                <w:color w:val="000000"/>
              </w:rPr>
              <w:lastRenderedPageBreak/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8" w:name="a1144"/>
            <w:bookmarkEnd w:id="178"/>
            <w:r>
              <w:rPr>
                <w:b/>
                <w:bCs/>
                <w:color w:val="000000"/>
              </w:rPr>
              <w:t>3.16. Согласование строительства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79" w:name="a345"/>
            <w:bookmarkEnd w:id="179"/>
            <w:r>
              <w:rPr>
                <w:color w:val="000000"/>
              </w:rPr>
              <w:t>3.16.1. Получение разрешительной документации на </w:t>
            </w:r>
            <w:r>
              <w:rPr>
                <w:color w:val="000000"/>
              </w:rPr>
              <w:t xml:space="preserve">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местный исполнительный и распорядительный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 со дня оплаты по договору подряда – для всех объектов, за исключением зарядных станций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 – для зарядных станций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0" w:name="a1004"/>
            <w:bookmarkEnd w:id="180"/>
            <w:r>
              <w:rPr>
                <w:color w:val="000000"/>
              </w:rPr>
              <w:t>3.16.2. Получение решения о разрешении проведения проектных и изыскательских работ, строительства объекта Китайско-Белорусского индустриального парка «Великий камень», установки зарядных станций, расположенных на его территории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>
              <w:rPr>
                <w:color w:val="000000"/>
              </w:rPr>
              <w:t>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1" w:name="a393"/>
            <w:bookmarkEnd w:id="181"/>
            <w:r>
              <w:rPr>
                <w:color w:val="000000"/>
              </w:rPr>
              <w:t>3.16.3.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2" w:name="a898"/>
            <w:bookmarkEnd w:id="182"/>
            <w:r>
              <w:rPr>
                <w:color w:val="000000"/>
              </w:rPr>
              <w:t xml:space="preserve">3.16.4. </w:t>
            </w:r>
            <w:proofErr w:type="gramStart"/>
            <w:r>
              <w:rPr>
                <w:color w:val="000000"/>
              </w:rPr>
              <w:t xml:space="preserve">Согласование возведения, реконструкции, ремонта, реставрации, благоустройства, сноса сооружений на внутренних водных путях (мостов, причалов, дамб, плотин, каналов, надводных и подводных переходов, водозаборов, водоспусков, запаней, затонов, </w:t>
            </w:r>
            <w:r>
              <w:rPr>
                <w:color w:val="000000"/>
              </w:rPr>
              <w:t>линий и сооружений электросвязи, других сооружений)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3" w:name="a162"/>
            <w:bookmarkEnd w:id="183"/>
            <w:r>
              <w:rPr>
                <w:color w:val="000000"/>
              </w:rPr>
              <w:t xml:space="preserve">3.16.5. Согласование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</w:t>
            </w:r>
            <w:r>
              <w:rPr>
                <w:color w:val="000000"/>
              </w:rPr>
              <w:lastRenderedPageBreak/>
              <w:t xml:space="preserve">привлечения средств республиканского бюджета иных объектов (за исключением </w:t>
            </w:r>
            <w:r>
              <w:rPr>
                <w:color w:val="000000"/>
              </w:rPr>
              <w:t>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городской</w:t>
            </w:r>
            <w:proofErr w:type="gramEnd"/>
            <w:r>
              <w:rPr>
                <w:color w:val="000000"/>
              </w:rPr>
              <w:t xml:space="preserve"> (г. Минска, города областного подчинения), районный исполнительный комитет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4" w:name="a335"/>
            <w:bookmarkEnd w:id="184"/>
            <w:r>
              <w:rPr>
                <w:color w:val="000000"/>
              </w:rPr>
              <w:lastRenderedPageBreak/>
              <w:t>3.16.6. Согласование изменения (продления) сроков строительства объектов жилищного строительства при повторном изменении (продлении) сроков строительства (за исключением объектов, срок строительства которых установлен решениями Президента Республики</w:t>
            </w:r>
            <w:r>
              <w:rPr>
                <w:color w:val="000000"/>
              </w:rPr>
              <w:t xml:space="preserve"> Беларусь или Правительства Республики Беларусь)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5" w:name="a786"/>
            <w:bookmarkEnd w:id="185"/>
            <w:r>
              <w:rPr>
                <w:color w:val="000000"/>
              </w:rPr>
              <w:t>3.16.7. Согласование изменения (продления) сроков строительства объектов Китайско-Белорусского индустриального парка «Великий камень»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6" w:name="a1337"/>
            <w:bookmarkEnd w:id="186"/>
            <w:r>
              <w:rPr>
                <w:color w:val="000000"/>
              </w:rPr>
              <w:t>3.16.8. Получение решения о разрешении проведения проектно-изыскательских работ и строительства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</w:t>
            </w:r>
            <w:r>
              <w:rPr>
                <w:color w:val="000000"/>
              </w:rPr>
              <w:t>их линий электросвязи)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исполком базового уровня, Минский горисполком,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7" w:name="a1192"/>
            <w:bookmarkEnd w:id="187"/>
            <w:r>
              <w:rPr>
                <w:color w:val="000000"/>
              </w:rPr>
              <w:t>3.16.9. Получение паспорта застройщика (при возведении и </w:t>
            </w:r>
            <w:r>
              <w:rPr>
                <w:color w:val="000000"/>
              </w:rPr>
              <w:t>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3.18. Согласование строительных работ на </w:t>
            </w:r>
            <w:proofErr w:type="spellStart"/>
            <w:r>
              <w:rPr>
                <w:b/>
                <w:bCs/>
                <w:color w:val="000000"/>
              </w:rPr>
              <w:t>приаэродромной</w:t>
            </w:r>
            <w:proofErr w:type="spellEnd"/>
            <w:r>
              <w:rPr>
                <w:b/>
                <w:bCs/>
                <w:color w:val="000000"/>
              </w:rPr>
              <w:t xml:space="preserve"> территории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8" w:name="a394"/>
            <w:bookmarkEnd w:id="188"/>
            <w:r>
              <w:rPr>
                <w:color w:val="000000"/>
              </w:rPr>
              <w:t>3.18.1. Согласование возведения, реконструкции, ремонта, реставрации, благоустройства, сноса сооружений на </w:t>
            </w:r>
            <w:proofErr w:type="spellStart"/>
            <w:r>
              <w:rPr>
                <w:color w:val="000000"/>
              </w:rPr>
              <w:t>приаэродромной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территор</w:t>
            </w:r>
            <w:proofErr w:type="gramStart"/>
            <w:r>
              <w:rPr>
                <w:color w:val="000000"/>
              </w:rPr>
              <w:t>ии аэ</w:t>
            </w:r>
            <w:proofErr w:type="gramEnd"/>
            <w:r>
              <w:rPr>
                <w:color w:val="000000"/>
              </w:rPr>
              <w:t>родрома гражданской авиации и в </w:t>
            </w:r>
            <w:r>
              <w:rPr>
                <w:color w:val="000000"/>
              </w:rPr>
              <w:t>районе расположения радиотехнических средств обеспечения полетов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авиации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89" w:name="a395"/>
            <w:bookmarkEnd w:id="189"/>
            <w:r>
              <w:rPr>
                <w:color w:val="000000"/>
              </w:rPr>
              <w:lastRenderedPageBreak/>
              <w:t>3.18.2. Получение технических требований в случае строительства зданий и сооружений высотой 50 метров и </w:t>
            </w:r>
            <w:r>
              <w:rPr>
                <w:color w:val="000000"/>
              </w:rPr>
              <w:t>более, возведения зданий, сооружений, линий электросвязи и электропередачи на </w:t>
            </w:r>
            <w:proofErr w:type="spellStart"/>
            <w:r>
              <w:rPr>
                <w:color w:val="000000"/>
              </w:rPr>
              <w:t>приаэродромной</w:t>
            </w:r>
            <w:proofErr w:type="spellEnd"/>
            <w:r>
              <w:rPr>
                <w:color w:val="000000"/>
              </w:rPr>
              <w:t xml:space="preserve"> территор</w:t>
            </w:r>
            <w:proofErr w:type="gramStart"/>
            <w:r>
              <w:rPr>
                <w:color w:val="000000"/>
              </w:rPr>
              <w:t>ии аэ</w:t>
            </w:r>
            <w:proofErr w:type="gramEnd"/>
            <w:r>
              <w:rPr>
                <w:color w:val="000000"/>
              </w:rPr>
              <w:t>родрома гражданской авиации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авиации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0" w:name="a57"/>
            <w:bookmarkEnd w:id="190"/>
            <w:r>
              <w:rPr>
                <w:color w:val="000000"/>
              </w:rPr>
              <w:t xml:space="preserve">3.18.3. </w:t>
            </w:r>
            <w:proofErr w:type="gramStart"/>
            <w:r>
              <w:rPr>
                <w:color w:val="000000"/>
              </w:rPr>
              <w:t>Получение технических требований в </w:t>
            </w:r>
            <w:r>
              <w:rPr>
                <w:color w:val="000000"/>
              </w:rPr>
              <w:t xml:space="preserve">случае строительства зданий и сооружений высотой 50 метров и более, возведения и реконструкции зданий и сооружений в пределах </w:t>
            </w:r>
            <w:proofErr w:type="spellStart"/>
            <w:r>
              <w:rPr>
                <w:color w:val="000000"/>
              </w:rPr>
              <w:t>приаэродромной</w:t>
            </w:r>
            <w:proofErr w:type="spellEnd"/>
            <w:r>
              <w:rPr>
                <w:color w:val="000000"/>
              </w:rPr>
              <w:t xml:space="preserve"> территории аэродрома Минобороны, а также размещения в зоне действия радиотехнических средств, обеспечивающих полеты</w:t>
            </w:r>
            <w:r>
              <w:rPr>
                <w:color w:val="000000"/>
              </w:rPr>
              <w:t>, зданий, сооружений, линий электросвязи и электропередачи, радиотехнических и других объектов, которые могут угрожать безопасности полетов воздушных судов или создавать помехи в работе радиотехнических средств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Минобороны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Минобороны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</w:t>
            </w:r>
            <w:r>
              <w:rPr>
                <w:color w:val="000000"/>
              </w:rPr>
              <w:t>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1" w:name="a29"/>
            <w:bookmarkEnd w:id="191"/>
            <w:r>
              <w:rPr>
                <w:color w:val="000000"/>
              </w:rPr>
              <w:t>ГЛАВА 4</w:t>
            </w:r>
            <w:r>
              <w:rPr>
                <w:color w:val="000000"/>
              </w:rPr>
              <w:br/>
              <w:t>ИНФОРМАЦИЯ И СВЯЗЬ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2" w:name="a1499"/>
            <w:bookmarkEnd w:id="192"/>
            <w:r>
              <w:rPr>
                <w:b/>
                <w:bCs/>
                <w:color w:val="000000"/>
              </w:rPr>
              <w:t>4.1. Аттестация операторов электронного документооборота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3" w:name="a396"/>
            <w:bookmarkEnd w:id="193"/>
            <w:r>
              <w:rPr>
                <w:color w:val="000000"/>
              </w:rPr>
              <w:t>4.1.1. Получение аттестата оператора электронного документооборота (EDI-провайдера), обеспечивающего передачу и </w:t>
            </w:r>
            <w:r>
              <w:rPr>
                <w:color w:val="000000"/>
              </w:rPr>
              <w:t xml:space="preserve">получение электронных накладных, а также в виде электронных документов транспортных (товаросопроводительных) и (или) иных документов, подтверждающих перемещение товаров при осуществлении взаимной торговли между государствами – членами Евразийского </w:t>
            </w:r>
            <w:r>
              <w:rPr>
                <w:color w:val="000000"/>
              </w:rPr>
              <w:lastRenderedPageBreak/>
              <w:t>экономич</w:t>
            </w:r>
            <w:r>
              <w:rPr>
                <w:color w:val="000000"/>
              </w:rPr>
              <w:t>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«Центр Систем Идентификации»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4.2. Государственная регистрация информационных сетей, систем и ресурсов национального сегмента глобальной компьютерной сети Интернет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4" w:name="a978"/>
            <w:bookmarkEnd w:id="194"/>
            <w:r>
              <w:rPr>
                <w:color w:val="000000"/>
              </w:rPr>
              <w:t>4.2.1. Регистрация сетевого адресного пространства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5" w:name="a979"/>
            <w:bookmarkEnd w:id="195"/>
            <w:r>
              <w:rPr>
                <w:color w:val="000000"/>
              </w:rPr>
              <w:t>4.2.2. Регистрация центра обработки данных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6" w:name="a980"/>
            <w:bookmarkEnd w:id="196"/>
            <w:r>
              <w:rPr>
                <w:color w:val="000000"/>
              </w:rPr>
              <w:t>4.2.3. Регистрация интернет-сайта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4.3. Государственная регистрация информационных систем, ресурсов, цифровых платформ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7" w:name="a680"/>
            <w:bookmarkEnd w:id="197"/>
            <w:r>
              <w:rPr>
                <w:color w:val="000000"/>
              </w:rPr>
              <w:t>4.3.1. Регистрация государственной информационной системы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«Центр цифрового развития»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8" w:name="a681"/>
            <w:bookmarkEnd w:id="198"/>
            <w:r>
              <w:rPr>
                <w:color w:val="000000"/>
              </w:rPr>
              <w:t>4.3.2. Регистрация государственного информационного ресурса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«Центр цифрового развития»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4.3.3. Регистрация государственной цифровой платформы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«Центр цифрового развития»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4.4. Лицензирование деятельности в области 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99" w:name="a981"/>
            <w:bookmarkEnd w:id="199"/>
            <w:r>
              <w:rPr>
                <w:color w:val="000000"/>
              </w:rPr>
              <w:t>4.4.1. Получение лицензии на осуществление деятельности в области 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0" w:name="a982"/>
            <w:bookmarkEnd w:id="200"/>
            <w:r>
              <w:rPr>
                <w:color w:val="000000"/>
              </w:rPr>
              <w:t>4.4.2. Изменение лицензии на осуществление деятельности в области 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4.5. Регистрация в </w:t>
            </w:r>
            <w:r>
              <w:rPr>
                <w:b/>
                <w:bCs/>
                <w:color w:val="000000"/>
              </w:rPr>
              <w:t>системе противодействия нарушениям порядка пропуска трафика на сетях электросвязи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1" w:name="a309"/>
            <w:bookmarkEnd w:id="201"/>
            <w:r>
              <w:rPr>
                <w:color w:val="000000"/>
              </w:rPr>
              <w:t>4.5.1. Регистрация программно-технических сре</w:t>
            </w:r>
            <w:proofErr w:type="gramStart"/>
            <w:r>
              <w:rPr>
                <w:color w:val="000000"/>
              </w:rPr>
              <w:t>дств в с</w:t>
            </w:r>
            <w:proofErr w:type="gramEnd"/>
            <w:r>
              <w:rPr>
                <w:color w:val="000000"/>
              </w:rPr>
              <w:t>истеме противодействия нарушениям порядка пропуска трафика на сетях электросвязи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«НЦОТ»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4.6. Регистрация радиоэлектронных средств и высокочастотных устройств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2" w:name="a587"/>
            <w:bookmarkEnd w:id="202"/>
            <w:r>
              <w:rPr>
                <w:color w:val="000000"/>
              </w:rPr>
              <w:t>4.6.1. Регистрация радиоэлектронного средства и </w:t>
            </w:r>
            <w:r>
              <w:rPr>
                <w:color w:val="000000"/>
              </w:rPr>
              <w:t xml:space="preserve">(или) высокочастотного устройства, являющегося источником </w:t>
            </w:r>
            <w:r>
              <w:rPr>
                <w:color w:val="000000"/>
              </w:rPr>
              <w:lastRenderedPageBreak/>
              <w:t>электромагнитного излучения, гражданского назначения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3" w:name="a984"/>
            <w:bookmarkEnd w:id="203"/>
            <w:r>
              <w:rPr>
                <w:color w:val="000000"/>
              </w:rPr>
              <w:lastRenderedPageBreak/>
              <w:t>4.6.2. Снятие с регистрации радиоэлектронного средства и (или) высокочастотного устройс</w:t>
            </w:r>
            <w:r>
              <w:rPr>
                <w:color w:val="000000"/>
              </w:rPr>
              <w:t>тва, являющегося источником электромагнитного излучения, гражданского назначения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4.6.3.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4.6.4.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4.7. Согласование эксплуатации оптоволоконных линий 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4" w:name="a164"/>
            <w:bookmarkEnd w:id="204"/>
            <w:r>
              <w:rPr>
                <w:color w:val="000000"/>
              </w:rPr>
              <w:t>4.7.1. Согласование ввода в эксплуатацию вновь создаваемой или реконструируемой оптоволоконной линии связи (за </w:t>
            </w:r>
            <w:r>
              <w:rPr>
                <w:color w:val="000000"/>
              </w:rPr>
              <w:t>исключением расположенной внутри капитального строения (здания, сооружения) и абонентских линий электросвязи)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исполком базового уровня, Минский горисполком,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4.8. Согласование использования радиочастотного спектра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5" w:name="a398"/>
            <w:bookmarkEnd w:id="205"/>
            <w:r>
              <w:rPr>
                <w:color w:val="000000"/>
              </w:rPr>
              <w:t>4.8.1.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использования радиочастотного спектра при проектировании, строительстве (установке) радиоэлектронного средства гражданского назначения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без проведения международной координации или 5 месяцев при проведении международной координации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6" w:name="a399"/>
            <w:bookmarkEnd w:id="206"/>
            <w:r>
              <w:rPr>
                <w:color w:val="000000"/>
              </w:rPr>
              <w:t>4.8.2.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использования радиочастотного спектра при эксплуатации радиоэлектр</w:t>
            </w:r>
            <w:r>
              <w:rPr>
                <w:color w:val="000000"/>
              </w:rPr>
              <w:t>онного средства гражданского назначения (в том числе головной станции кабельного телевидения, судовой радиостанции) и (или) высокочастотного устройства гражданского назначения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 без проведения международной координации или 5 </w:t>
            </w:r>
            <w:r>
              <w:rPr>
                <w:color w:val="000000"/>
              </w:rPr>
              <w:t>месяцев при проведении международной координации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4.9. Согласование использования ресурса нумерации в сетях электросвязи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7" w:name="a682"/>
            <w:bookmarkEnd w:id="207"/>
            <w:r>
              <w:rPr>
                <w:color w:val="000000"/>
              </w:rPr>
              <w:t xml:space="preserve">4.9.1. Получение ресурса нумерации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8" w:name="a985"/>
            <w:bookmarkEnd w:id="208"/>
            <w:r>
              <w:rPr>
                <w:color w:val="000000"/>
              </w:rPr>
              <w:t xml:space="preserve">4.9.2. Согласование передачи ресурса нумерации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09" w:name="a683"/>
            <w:bookmarkEnd w:id="209"/>
            <w:r>
              <w:rPr>
                <w:color w:val="000000"/>
              </w:rPr>
              <w:lastRenderedPageBreak/>
              <w:t xml:space="preserve">4.9.3. Внесение изменения в решение о выделении ресурса нумерации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0" w:name="a684"/>
            <w:bookmarkEnd w:id="210"/>
            <w:r>
              <w:rPr>
                <w:color w:val="000000"/>
              </w:rPr>
              <w:t xml:space="preserve">4.9.4. Получение решения об изъятии ресурса нумерации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4.10. Согласование присоединения к сети электросвязи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1" w:name="a400"/>
            <w:bookmarkEnd w:id="211"/>
            <w:r>
              <w:rPr>
                <w:color w:val="000000"/>
              </w:rPr>
              <w:t>4.10.1.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присоединение сети электросвязи к сети электросвязи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2" w:name="a401"/>
            <w:bookmarkEnd w:id="212"/>
            <w:r>
              <w:rPr>
                <w:color w:val="000000"/>
              </w:rPr>
              <w:t>4.10.2.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присоединение сети передачи данных к единой республиканской сети передачи данных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3" w:name="a402"/>
            <w:bookmarkEnd w:id="213"/>
            <w:r>
              <w:rPr>
                <w:color w:val="000000"/>
              </w:rPr>
              <w:t>4.10.3. Получение технических условий на присоединение сети электросвязи к сети электросвязи общего пользования либо средства электросвязи к первичной сети электросвязи или сети передачи данных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электросвязи, уполномоченный на пропуск межсетевого трафика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дней, а в случае направления запроса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4" w:name="a310"/>
            <w:bookmarkEnd w:id="214"/>
            <w:r>
              <w:rPr>
                <w:color w:val="000000"/>
              </w:rPr>
              <w:t>4.10.4. Получение технических условий на присоединение сети передачи данных к единой республиканской сети перед</w:t>
            </w:r>
            <w:r>
              <w:rPr>
                <w:color w:val="000000"/>
              </w:rPr>
              <w:t>ачи данных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«НЦОТ»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5" w:name="a30"/>
            <w:bookmarkEnd w:id="215"/>
            <w:r>
              <w:rPr>
                <w:color w:val="000000"/>
              </w:rPr>
              <w:t>ГЛАВА 5</w:t>
            </w:r>
            <w:r>
              <w:rPr>
                <w:color w:val="000000"/>
              </w:rPr>
              <w:br/>
              <w:t>ТРАНСПОРТ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5.5. Государственная регистрация маломерных судов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6" w:name="a1012"/>
            <w:bookmarkEnd w:id="216"/>
            <w:r>
              <w:rPr>
                <w:color w:val="000000"/>
              </w:rPr>
              <w:t>5.5.1. Государственная регистрация и классификация маломерного судна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ГИМС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7" w:name="a1013"/>
            <w:bookmarkEnd w:id="217"/>
            <w:r>
              <w:rPr>
                <w:color w:val="000000"/>
              </w:rPr>
              <w:t>5.5.2. Государственная регистрация изменения сведений, подлежащих внесению в судовую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ГИМС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8" w:name="a1014"/>
            <w:bookmarkEnd w:id="218"/>
            <w:r>
              <w:rPr>
                <w:color w:val="000000"/>
              </w:rPr>
              <w:t>5.5.4. Получение информации из 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ГИМС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5.6. Государственная регистрация морских судов, судов смешанного (река – море) </w:t>
            </w:r>
            <w:r>
              <w:rPr>
                <w:b/>
                <w:bCs/>
                <w:color w:val="000000"/>
              </w:rPr>
              <w:lastRenderedPageBreak/>
              <w:t>и внутреннего плавания, прав на них, сделок с ними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19" w:name="a1175"/>
            <w:bookmarkEnd w:id="219"/>
            <w:r>
              <w:rPr>
                <w:color w:val="000000"/>
              </w:rPr>
              <w:lastRenderedPageBreak/>
              <w:t>5.6.1. Государственная регистрация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реестре </w:t>
            </w:r>
            <w:r>
              <w:rPr>
                <w:color w:val="000000"/>
              </w:rPr>
              <w:t>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книге морского судна, судна смешанного (река – море) плавания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0" w:name="a1176"/>
            <w:bookmarkEnd w:id="220"/>
            <w:r>
              <w:rPr>
                <w:color w:val="000000"/>
              </w:rPr>
              <w:t>5.6.2. Государственная регистрация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реестре </w:t>
            </w:r>
            <w:r>
              <w:rPr>
                <w:color w:val="000000"/>
              </w:rPr>
              <w:t>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книге иностранного морского судна или судна смешанного (река – море) плавания, эксплуатируемого на основании договора аренды судна без экипажа (</w:t>
            </w:r>
            <w:proofErr w:type="spellStart"/>
            <w:r>
              <w:rPr>
                <w:color w:val="000000"/>
              </w:rPr>
              <w:t>бербоут</w:t>
            </w:r>
            <w:proofErr w:type="spellEnd"/>
            <w:r>
              <w:rPr>
                <w:color w:val="000000"/>
              </w:rPr>
              <w:t>-чартера) или договора лизинга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1" w:name="a1168"/>
            <w:bookmarkEnd w:id="221"/>
            <w:r>
              <w:rPr>
                <w:color w:val="000000"/>
              </w:rPr>
              <w:t>5.6.3. Государственная регистрация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книге права собственности на строящееся морское судно или судно смешанного (река – море) плавания или на долю в нем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2" w:name="a1169"/>
            <w:bookmarkEnd w:id="222"/>
            <w:r>
              <w:rPr>
                <w:color w:val="000000"/>
              </w:rPr>
              <w:t xml:space="preserve">5.6.4. </w:t>
            </w:r>
            <w:proofErr w:type="gramStart"/>
            <w:r>
              <w:rPr>
                <w:color w:val="000000"/>
              </w:rPr>
              <w:t>Государственная регистрация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книге изменения сведений, в том числе ипотеки, подлежащих внесению в </w:t>
            </w:r>
            <w:r>
              <w:rPr>
                <w:color w:val="000000"/>
              </w:rPr>
              <w:t xml:space="preserve">Государственный реестр морских судов Республики Беларусь или судовую книгу (кроме внесения сведений о приостановлении государственной регистрации морского судна или судна смешанного (река – море) плавания в Государственном реестре морских судов Республики </w:t>
            </w:r>
            <w:r>
              <w:rPr>
                <w:color w:val="000000"/>
              </w:rPr>
              <w:t>Беларусь или судовой книге и об исключении судна из</w:t>
            </w:r>
            <w:proofErr w:type="gramEnd"/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Государственного реестра морских судов Республики Беларусь или судовой книги)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3" w:name="a1171"/>
            <w:bookmarkEnd w:id="223"/>
            <w:r>
              <w:rPr>
                <w:color w:val="000000"/>
              </w:rPr>
              <w:t xml:space="preserve">5.6.5. Приостановление государственной </w:t>
            </w:r>
            <w:r>
              <w:rPr>
                <w:color w:val="000000"/>
              </w:rPr>
              <w:lastRenderedPageBreak/>
              <w:t>регистрации морского судна или судна смешанного (река – море) плавания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ГУ «Государственная администрация водного </w:t>
            </w:r>
            <w:r>
              <w:rPr>
                <w:color w:val="000000"/>
              </w:rPr>
              <w:lastRenderedPageBreak/>
              <w:t>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4" w:name="a1172"/>
            <w:bookmarkEnd w:id="224"/>
            <w:r>
              <w:rPr>
                <w:color w:val="000000"/>
              </w:rPr>
              <w:lastRenderedPageBreak/>
              <w:t>5.6.6. Исключение судна из 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реестра 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5" w:name="a1173"/>
            <w:bookmarkEnd w:id="225"/>
            <w:r>
              <w:rPr>
                <w:color w:val="000000"/>
              </w:rPr>
              <w:t>5.6.7. Получение документа, подтверждающего факт государственной регистрации судна в 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морских судов Республики Беларусь, в случае утраты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праве плавания под Государственным флагом Республики Беларусь,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</w:t>
            </w:r>
            <w:r>
              <w:rPr>
                <w:color w:val="000000"/>
              </w:rPr>
              <w:t>раве собственности на судно или строящееся судно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6" w:name="a1174"/>
            <w:bookmarkEnd w:id="226"/>
            <w:r>
              <w:rPr>
                <w:color w:val="000000"/>
              </w:rPr>
              <w:t>5.6.8. Получение информации из 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реестра морских судов Республики Беларусь или 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7" w:name="a840"/>
            <w:bookmarkEnd w:id="227"/>
            <w:r>
              <w:rPr>
                <w:color w:val="000000"/>
              </w:rPr>
              <w:t>5.6.9. Получение свидетельства о минимальном составе экипажа судна, зарегистрированного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морских судов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8" w:name="a1148"/>
            <w:bookmarkEnd w:id="228"/>
            <w:r>
              <w:rPr>
                <w:color w:val="000000"/>
              </w:rPr>
              <w:t>5.6.10. Государственная регистрация в Государственном судовом реестре Республики Беларусь судна внутреннего плавания, судна смешанного (река – море) плавания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29" w:name="a1147"/>
            <w:bookmarkEnd w:id="229"/>
            <w:r>
              <w:rPr>
                <w:color w:val="000000"/>
              </w:rPr>
              <w:t>5.6.11. Государственная регистрация в </w:t>
            </w:r>
            <w:r>
              <w:rPr>
                <w:color w:val="000000"/>
              </w:rPr>
              <w:t>Государственном судовом реестре Республики Беларусь иностранного судна внутреннего плавания, судна смешанного (река – море) плавания, судна, используемого на условиях договора аренды судна без экипажа или договора лизинга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</w:t>
            </w:r>
            <w:r>
              <w:rPr>
                <w:color w:val="000000"/>
              </w:rPr>
              <w:t>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0" w:name="a1146"/>
            <w:bookmarkEnd w:id="230"/>
            <w:r>
              <w:rPr>
                <w:color w:val="000000"/>
              </w:rPr>
              <w:t xml:space="preserve">5.6.12. Государственная регистрация </w:t>
            </w:r>
            <w:r>
              <w:rPr>
                <w:color w:val="000000"/>
              </w:rPr>
              <w:lastRenderedPageBreak/>
              <w:t>в Государственном судовом реестре Республики Беларусь права собственности на строящееся судно внутреннего плавания, смешанного (река – море) плаван</w:t>
            </w:r>
            <w:r>
              <w:rPr>
                <w:color w:val="000000"/>
              </w:rPr>
              <w:t>ия или на долю в нем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ГУ «Государственная администрация водного </w:t>
            </w:r>
            <w:r>
              <w:rPr>
                <w:color w:val="000000"/>
              </w:rPr>
              <w:lastRenderedPageBreak/>
              <w:t>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1" w:name="a1145"/>
            <w:bookmarkEnd w:id="231"/>
            <w:r>
              <w:rPr>
                <w:color w:val="000000"/>
              </w:rPr>
              <w:lastRenderedPageBreak/>
              <w:t>5.6.13. Государственная регистрация в Государственном судовом реестре Республики Беларусь сделок, в том числе ипотеки, а </w:t>
            </w:r>
            <w:r>
              <w:rPr>
                <w:color w:val="000000"/>
              </w:rPr>
              <w:t xml:space="preserve">также изменения сведений, подлежащих внесению в Государственный судовой реестр Республики Беларусь (кроме внесения сведений о приостановлении регистрации судна в Государственном судовом реестре Республики Беларусь и об исключении судна из Государственного </w:t>
            </w:r>
            <w:r>
              <w:rPr>
                <w:color w:val="000000"/>
              </w:rPr>
              <w:t>судового реестра Республики Беларусь)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2" w:name="a1149"/>
            <w:bookmarkEnd w:id="232"/>
            <w:r>
              <w:rPr>
                <w:color w:val="000000"/>
              </w:rPr>
              <w:t>5.6.14. Приостановление государственной регистрации судна в </w:t>
            </w:r>
            <w:r>
              <w:rPr>
                <w:color w:val="000000"/>
              </w:rPr>
              <w:t>Государственном судовом реестре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3" w:name="a1150"/>
            <w:bookmarkEnd w:id="233"/>
            <w:r>
              <w:rPr>
                <w:color w:val="000000"/>
              </w:rPr>
              <w:t>5.6.15. Исключение судна из Государственного судового реестра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5.6.16.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4" w:name="a308"/>
            <w:bookmarkEnd w:id="234"/>
            <w:r>
              <w:rPr>
                <w:color w:val="000000"/>
              </w:rPr>
              <w:t>5.6.17. Получение информации из Государственного судового реестра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5" w:name="a351"/>
            <w:bookmarkEnd w:id="235"/>
            <w:r>
              <w:rPr>
                <w:color w:val="000000"/>
              </w:rPr>
              <w:t>5.6.18.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минимальном составе экипажа судна, зарегистрированного в Государственном судовом реестре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5.7. Государственная регистрация навигационных ресурсов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6" w:name="a751"/>
            <w:bookmarkEnd w:id="236"/>
            <w:r>
              <w:rPr>
                <w:color w:val="000000"/>
              </w:rPr>
              <w:t>5.7.1.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навигационного ресурса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Госкомвоенпром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сетевой оператор в сфере навигационной деятельности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5.8. Государственная регистрация колесного трактора, прицепа к нему, </w:t>
            </w:r>
            <w:r>
              <w:rPr>
                <w:b/>
                <w:bCs/>
                <w:color w:val="000000"/>
              </w:rPr>
              <w:lastRenderedPageBreak/>
              <w:t>самоходной машины (далее в настоящем пункте – машины)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7" w:name="a206"/>
            <w:bookmarkEnd w:id="237"/>
            <w:r>
              <w:rPr>
                <w:color w:val="000000"/>
              </w:rPr>
              <w:lastRenderedPageBreak/>
              <w:t>5.8.1. Государственная регистрация машины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(кроме г. Минска), государственное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 в случае необходимости выезда по </w:t>
            </w:r>
            <w:r>
              <w:rPr>
                <w:color w:val="000000"/>
              </w:rPr>
              <w:t>месту нахождения колесного трактора, прицепа к нему, самоходной машины – 8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8" w:name="a207"/>
            <w:bookmarkEnd w:id="238"/>
            <w:r>
              <w:rPr>
                <w:color w:val="000000"/>
              </w:rPr>
              <w:t>5.8.2. Внесение изменения в документы, связанные с государственной регистрацией машины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</w:t>
            </w:r>
            <w:r>
              <w:rPr>
                <w:color w:val="000000"/>
              </w:rPr>
              <w:t>ядительный орган (кроме г. Минска), государственное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39" w:name="a208"/>
            <w:bookmarkEnd w:id="239"/>
            <w:r>
              <w:rPr>
                <w:color w:val="000000"/>
              </w:rPr>
              <w:t>5.8.3. 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местный исполнительный и распорядительный орган (кроме г. Минска), государственное предприятие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0" w:name="a209"/>
            <w:bookmarkEnd w:id="240"/>
            <w:r>
              <w:rPr>
                <w:color w:val="000000"/>
              </w:rPr>
              <w:t>5.8.4. Получение акта осмотра машины для снятия ее с учета в случае нев</w:t>
            </w:r>
            <w:r>
              <w:rPr>
                <w:color w:val="000000"/>
              </w:rPr>
              <w:t>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(кроме г. Минска), государственное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дня, а в </w:t>
            </w:r>
            <w:r>
              <w:rPr>
                <w:color w:val="000000"/>
              </w:rPr>
              <w:t>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1" w:name="a210"/>
            <w:bookmarkEnd w:id="241"/>
            <w:r>
              <w:rPr>
                <w:color w:val="000000"/>
              </w:rPr>
              <w:t>5.8.5. Снятие машины с учета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(кроме г. </w:t>
            </w:r>
            <w:r>
              <w:rPr>
                <w:color w:val="000000"/>
              </w:rPr>
              <w:t>Минска), государственное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2" w:name="a1505"/>
            <w:bookmarkEnd w:id="242"/>
            <w:r>
              <w:rPr>
                <w:b/>
                <w:bCs/>
                <w:color w:val="000000"/>
              </w:rPr>
              <w:t>5.9. Государственная регистрация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3" w:name="a742"/>
            <w:bookmarkEnd w:id="243"/>
            <w:r>
              <w:rPr>
                <w:color w:val="000000"/>
              </w:rPr>
              <w:t>5.9.1. Государственная регистрация транспортного средства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ГУВД, УВД,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и 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4" w:name="a1338"/>
            <w:bookmarkEnd w:id="244"/>
            <w:r>
              <w:rPr>
                <w:color w:val="000000"/>
              </w:rPr>
              <w:t>5.9.2. Внесение изменения в </w:t>
            </w:r>
            <w:r>
              <w:rPr>
                <w:color w:val="000000"/>
              </w:rPr>
              <w:t xml:space="preserve">документы, связанные с государственной </w:t>
            </w:r>
            <w:r>
              <w:rPr>
                <w:color w:val="000000"/>
              </w:rPr>
              <w:lastRenderedPageBreak/>
              <w:t>регистрацией транспортного средства,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транспортного средства в случае его утраты либо получение такого свидетельства взамен технического паспорта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ГУВД, УВД,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и 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5" w:name="a744"/>
            <w:bookmarkEnd w:id="245"/>
            <w:r>
              <w:rPr>
                <w:color w:val="000000"/>
              </w:rPr>
              <w:lastRenderedPageBreak/>
              <w:t xml:space="preserve">5.9.3. Снятие транспортного средства с учета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ГУВД, УВД,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5.10.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6" w:name="a1289"/>
            <w:bookmarkEnd w:id="246"/>
            <w:r>
              <w:rPr>
                <w:b/>
                <w:bCs/>
                <w:color w:val="000000"/>
              </w:rPr>
              <w:t>5.11. Государственный технический осмотр колесного трактора, прицепа к нему, самоходной машины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7" w:name="a211"/>
            <w:bookmarkEnd w:id="247"/>
            <w:r>
              <w:rPr>
                <w:color w:val="000000"/>
              </w:rPr>
              <w:t>5.11.1. Государственный технический осмотр колесного трактора, прицепа к нему, самоходной машины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допуск к </w:t>
            </w:r>
            <w:r>
              <w:rPr>
                <w:color w:val="000000"/>
              </w:rPr>
              <w:t>участию в дорожном движении колесного трактора, прицепа к нему, самоходной машины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(кроме г. Минска), государственное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обращения, а в случае необходимости выезд</w:t>
            </w:r>
            <w:r>
              <w:rPr>
                <w:color w:val="000000"/>
              </w:rPr>
              <w:t>а по месту нахождения колесного трактора, прицепа к нему и самоходной машины – 5 рабочих дней со дня обращения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5.12. Государственный технический осмотр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8" w:name="a154"/>
            <w:bookmarkEnd w:id="248"/>
            <w:r>
              <w:rPr>
                <w:color w:val="000000"/>
              </w:rPr>
              <w:t>5.12.1.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</w:t>
            </w:r>
            <w:r>
              <w:rPr>
                <w:color w:val="000000"/>
              </w:rPr>
              <w:t>на допуск транспортного средства (за исключением колесных тракторов, прицепов, полуприцепов к ним) к участию в дорожном движении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минут с момента обращения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49" w:name="a155"/>
            <w:bookmarkEnd w:id="249"/>
            <w:r>
              <w:rPr>
                <w:color w:val="000000"/>
              </w:rPr>
              <w:t>5.12.2. Получение (продление срока действия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допуске транспортного средства к перевозке определенных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рабочий день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0" w:name="a571"/>
            <w:bookmarkEnd w:id="250"/>
            <w:r>
              <w:rPr>
                <w:color w:val="000000"/>
              </w:rPr>
              <w:t>5.12.3. Получение международного сертификата технического осмотра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1" w:name="a810"/>
            <w:bookmarkEnd w:id="251"/>
            <w:r>
              <w:rPr>
                <w:color w:val="000000"/>
              </w:rPr>
              <w:t>5.12.4. Получение сертификата технического контроля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организация, аккредитованная в Национальной системе аккредитации Республики Беларусь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5.13. Лицензирование деятельности в области автомобильного транспорта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2" w:name="a963"/>
            <w:bookmarkEnd w:id="252"/>
            <w:r>
              <w:rPr>
                <w:color w:val="000000"/>
              </w:rPr>
              <w:t>5.13.1. Получение лицензии на осуществление деятельности в области автомобильного транспорта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3" w:name="a964"/>
            <w:bookmarkEnd w:id="253"/>
            <w:r>
              <w:rPr>
                <w:color w:val="000000"/>
              </w:rPr>
              <w:t xml:space="preserve">5.13.2. Изменение лицензии на осуществление </w:t>
            </w:r>
            <w:r>
              <w:rPr>
                <w:color w:val="000000"/>
              </w:rPr>
              <w:lastRenderedPageBreak/>
              <w:t>деятельности в области автомобильного транспорта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5.13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Лицензирование деятельности в области железнодорожного транспорта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4" w:name="a1309"/>
            <w:bookmarkEnd w:id="254"/>
            <w:r>
              <w:rPr>
                <w:color w:val="000000"/>
              </w:rPr>
              <w:t>5.13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Получение лицензии на осуществление деятельности в области железнодорожного транспорта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5" w:name="a1310"/>
            <w:bookmarkEnd w:id="255"/>
            <w:r>
              <w:rPr>
                <w:color w:val="000000"/>
              </w:rPr>
              <w:t>5.13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Изменение лицензии на </w:t>
            </w:r>
            <w:r>
              <w:rPr>
                <w:color w:val="000000"/>
              </w:rPr>
              <w:t>осуществление деятельности в области железнодорожного транспорта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экспертизы – 25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5.14. Выдача документов о </w:t>
            </w:r>
            <w:r>
              <w:rPr>
                <w:b/>
                <w:bCs/>
                <w:color w:val="000000"/>
              </w:rPr>
              <w:t>соответствии специального транспортного средства требованиям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Соглашения о международных перевозках скоропортящихся пищевых продуктов и о специальных транспортных средствах, предназначенных для этих перевозок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6" w:name="a737"/>
            <w:bookmarkEnd w:id="256"/>
            <w:r>
              <w:rPr>
                <w:color w:val="000000"/>
              </w:rPr>
              <w:t>5.14.1. Получение свидетельс</w:t>
            </w:r>
            <w:r>
              <w:rPr>
                <w:color w:val="000000"/>
              </w:rPr>
              <w:t>тва о соответствии специального транспортного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 о международных перевозках скоропортящихся пищевых продуктов и о специальных транспортных средствах, предназначенных для этих перевозок, от 1 сентября 1970 года (далее – Соглашен</w:t>
            </w:r>
            <w:r>
              <w:rPr>
                <w:color w:val="000000"/>
              </w:rPr>
              <w:t>ие) на изотермический фургон – образец данного типа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БелНИИТ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Транстехника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7" w:name="a738"/>
            <w:bookmarkEnd w:id="257"/>
            <w:r>
              <w:rPr>
                <w:color w:val="000000"/>
              </w:rPr>
              <w:t>5.14.2. Получение свидетельства о соответствии специального транспортного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 на </w:t>
            </w:r>
            <w:r>
              <w:rPr>
                <w:color w:val="000000"/>
              </w:rPr>
              <w:t>серийно выпускаемое изотермическое транспортное средство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БелНИИТ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Транстехника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8" w:name="a739"/>
            <w:bookmarkEnd w:id="258"/>
            <w:r>
              <w:rPr>
                <w:color w:val="000000"/>
              </w:rPr>
              <w:t xml:space="preserve">5.14.3. Получение свидетельства о соответствии специального </w:t>
            </w:r>
            <w:r>
              <w:rPr>
                <w:color w:val="000000"/>
              </w:rPr>
              <w:lastRenderedPageBreak/>
              <w:t>транспортного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 на </w:t>
            </w:r>
            <w:r>
              <w:rPr>
                <w:color w:val="000000"/>
              </w:rPr>
              <w:t>серийно выпускаемое изотермическое транспортное средство, на которое впоследствии устанавливается термическое оборудование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БелНИИТ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Транстехника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59" w:name="a740"/>
            <w:bookmarkEnd w:id="259"/>
            <w:r>
              <w:rPr>
                <w:color w:val="000000"/>
              </w:rPr>
              <w:lastRenderedPageBreak/>
              <w:t>5.14.4. Получение свидетельства о </w:t>
            </w:r>
            <w:r>
              <w:rPr>
                <w:color w:val="000000"/>
              </w:rPr>
              <w:t>соответствии специального транспортного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Соглашения на специальное транспортное средство (рефрижератор, ледник, изотермический фургон, изотермическое транспортное средство – цистерна), находящееся в эксплуатации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БелНИИТ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Транстехника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0" w:name="a741"/>
            <w:bookmarkEnd w:id="260"/>
            <w:r>
              <w:rPr>
                <w:color w:val="000000"/>
              </w:rPr>
              <w:t>5.14.5. Замена (переоформление) свидетельства о соответствии специального транспортного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БелНИИТ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Транстехника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5.16. Подтверждение соответствия требованиям безопасности транспортных средств, в конструкцию которых внесены изменения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1" w:name="a404"/>
            <w:bookmarkEnd w:id="261"/>
            <w:r>
              <w:rPr>
                <w:color w:val="000000"/>
              </w:rPr>
              <w:t>5.16.1.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направления в </w:t>
            </w:r>
            <w:r>
              <w:rPr>
                <w:color w:val="000000"/>
              </w:rPr>
              <w:t>аккредитованную испытательную лабораторию для проведения проверки безопасности конструкции транспортного средства и получения заключения о соответствии транспортного средства с внесенными в его конструкцию изменениями требованиям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</w:t>
            </w:r>
            <w:r>
              <w:rPr>
                <w:color w:val="000000"/>
              </w:rPr>
              <w:t>ВД, УВД,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2" w:name="a745"/>
            <w:bookmarkEnd w:id="262"/>
            <w:r>
              <w:rPr>
                <w:color w:val="000000"/>
              </w:rPr>
              <w:t>5.16.2.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соответствии транспортного средства с внесенными в его конструкцию изменениями требованиям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ГУВД, УВД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5.17. Предоставление карточек </w:t>
            </w:r>
            <w:proofErr w:type="gramStart"/>
            <w:r>
              <w:rPr>
                <w:b/>
                <w:bCs/>
                <w:color w:val="000000"/>
              </w:rPr>
              <w:t>цифрового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тахографа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3" w:name="a787"/>
            <w:bookmarkEnd w:id="263"/>
            <w:r>
              <w:rPr>
                <w:color w:val="000000"/>
              </w:rPr>
              <w:t xml:space="preserve">5.17.1. Получение карточки цифрового </w:t>
            </w:r>
            <w:proofErr w:type="spellStart"/>
            <w:r>
              <w:rPr>
                <w:color w:val="000000"/>
              </w:rPr>
              <w:t>тахографа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автомобильного перевозчика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4" w:name="a788"/>
            <w:bookmarkEnd w:id="264"/>
            <w:r>
              <w:rPr>
                <w:color w:val="000000"/>
              </w:rPr>
              <w:lastRenderedPageBreak/>
              <w:t xml:space="preserve">5.17.2. Получение карточки </w:t>
            </w:r>
            <w:proofErr w:type="gramStart"/>
            <w:r>
              <w:rPr>
                <w:color w:val="000000"/>
              </w:rPr>
              <w:t>цифрового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тахографа</w:t>
            </w:r>
            <w:proofErr w:type="spellEnd"/>
            <w:r>
              <w:rPr>
                <w:color w:val="000000"/>
              </w:rPr>
              <w:t xml:space="preserve"> сервисной мастерской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5.18. Регистрация баз (сооружений) для стоянки маломерных судов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5" w:name="a1015"/>
            <w:bookmarkEnd w:id="265"/>
            <w:r>
              <w:rPr>
                <w:color w:val="000000"/>
              </w:rPr>
              <w:t>5.18.1. Регистрация базы (сооружения) для стоянки маломерных судов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ГИМС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5.19. Регистрация в системах электронных паспортов электронного паспорта самоходной машины и </w:t>
            </w:r>
            <w:r>
              <w:rPr>
                <w:b/>
                <w:bCs/>
                <w:color w:val="000000"/>
              </w:rPr>
              <w:t>других видов техники, электронного паспорта транспортного средства (шасси транспортного средства)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6" w:name="a1324"/>
            <w:bookmarkEnd w:id="266"/>
            <w:r>
              <w:rPr>
                <w:color w:val="000000"/>
              </w:rPr>
              <w:t>5.19.1. Оформление электронного паспорта самоходной машины и других видов техники в отношении самоходных машин и </w:t>
            </w:r>
            <w:r>
              <w:rPr>
                <w:color w:val="000000"/>
              </w:rPr>
              <w:t>других видов техники, ввозимых с территории иностранных государств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7" w:name="a720"/>
            <w:bookmarkEnd w:id="267"/>
            <w:r>
              <w:rPr>
                <w:color w:val="000000"/>
              </w:rPr>
              <w:t>5.19.2. Внесение изменения в электронный паспорт самоходной машины и других видов техники в отношении самоходных машин</w:t>
            </w:r>
            <w:r>
              <w:rPr>
                <w:color w:val="000000"/>
              </w:rPr>
              <w:t xml:space="preserve"> и других видов техники, ввозимых с территории иностранных государств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Минпром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8" w:name="a721"/>
            <w:bookmarkEnd w:id="268"/>
            <w:r>
              <w:rPr>
                <w:color w:val="000000"/>
              </w:rPr>
              <w:t>5.19.3. Оформление электронного паспорта транспортного средства (шасси транспортного средства) в </w:t>
            </w:r>
            <w:r>
              <w:rPr>
                <w:color w:val="000000"/>
              </w:rPr>
              <w:t>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69" w:name="a722"/>
            <w:bookmarkEnd w:id="269"/>
            <w:r>
              <w:rPr>
                <w:color w:val="000000"/>
              </w:rPr>
              <w:t>5.19.4. Внесение изменения в </w:t>
            </w:r>
            <w:r>
              <w:rPr>
                <w:color w:val="000000"/>
              </w:rPr>
              <w:t>электронный паспорт транспортного средства (шасси транспортного средства) в 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0" w:name="a723"/>
            <w:bookmarkEnd w:id="270"/>
            <w:r>
              <w:rPr>
                <w:color w:val="000000"/>
              </w:rPr>
              <w:t>5.1</w:t>
            </w:r>
            <w:r>
              <w:rPr>
                <w:color w:val="000000"/>
              </w:rPr>
              <w:t xml:space="preserve">9.5. Оформление электронного паспорта транспортного средства </w:t>
            </w:r>
            <w:r>
              <w:rPr>
                <w:color w:val="000000"/>
              </w:rPr>
              <w:lastRenderedPageBreak/>
              <w:t>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1" w:name="a724"/>
            <w:bookmarkEnd w:id="271"/>
            <w:r>
              <w:rPr>
                <w:color w:val="000000"/>
              </w:rPr>
              <w:lastRenderedPageBreak/>
              <w:t>5.19.6. Внесение изменения в электронный паспорт транспортного средства 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Минпром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2" w:name="a725"/>
            <w:bookmarkEnd w:id="272"/>
            <w:r>
              <w:rPr>
                <w:color w:val="000000"/>
              </w:rPr>
              <w:t>5.19.7. Оформление электронного паспорта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Минпром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испытательные лаборатории (центры),</w:t>
            </w:r>
            <w:r>
              <w:rPr>
                <w:color w:val="000000"/>
              </w:rPr>
              <w:t xml:space="preserve"> включенные в национальную часть Единого реестра органов по оценке соответствия Евразийского экономического союза, формируемого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Договором о Евразийском экономическом союзе от 29 мая 2014 года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3" w:name="a726"/>
            <w:bookmarkEnd w:id="273"/>
            <w:r>
              <w:rPr>
                <w:color w:val="000000"/>
              </w:rPr>
              <w:t>5.19.8. Внесение изменения в электронный паспорт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Минпром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испытательные лаборатории (центры),</w:t>
            </w:r>
            <w:r>
              <w:rPr>
                <w:color w:val="000000"/>
              </w:rPr>
              <w:t xml:space="preserve"> включенные в национальную часть Единого реестра органов по оценке соответствия Евразийского экономического союза, формируемого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Договором о Евразийском экономическом союзе от 29 мая 2014 года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4" w:name="a727"/>
            <w:bookmarkEnd w:id="274"/>
            <w:r>
              <w:rPr>
                <w:color w:val="000000"/>
              </w:rPr>
              <w:t>5.19.9.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Внесение в электронный паспорт транспортного средства (шасси транспортного средства), электронный паспорт самоходной машины и других видов техники сведений об уплате утилизационного сбора (о том, что утилизационный сбор не уплачивается) в отношении трансп</w:t>
            </w:r>
            <w:r>
              <w:rPr>
                <w:color w:val="000000"/>
              </w:rPr>
              <w:t>ортных средств и самоходных машин и других видов техники, подлежащих государственной регистрации на территории Республики Беларусь, шасси транспортных средств, приобретенных в собственность, хозяйственное ведение или оперативное управление, которые ввезены</w:t>
            </w:r>
            <w:proofErr w:type="gramEnd"/>
            <w:r>
              <w:rPr>
                <w:color w:val="000000"/>
              </w:rPr>
              <w:t xml:space="preserve"> в Республику Беларусь с территорий государств – </w:t>
            </w:r>
            <w:proofErr w:type="gramStart"/>
            <w:r>
              <w:rPr>
                <w:color w:val="000000"/>
              </w:rPr>
              <w:t>членов</w:t>
            </w:r>
            <w:proofErr w:type="gramEnd"/>
            <w:r>
              <w:rPr>
                <w:color w:val="000000"/>
              </w:rPr>
              <w:t xml:space="preserve"> Евразийского </w:t>
            </w:r>
            <w:r>
              <w:rPr>
                <w:color w:val="000000"/>
              </w:rPr>
              <w:lastRenderedPageBreak/>
              <w:t xml:space="preserve">экономического союза и в отношении </w:t>
            </w:r>
            <w:proofErr w:type="gramStart"/>
            <w:r>
              <w:rPr>
                <w:color w:val="000000"/>
              </w:rPr>
              <w:t>которых</w:t>
            </w:r>
            <w:proofErr w:type="gramEnd"/>
            <w:r>
              <w:rPr>
                <w:color w:val="000000"/>
              </w:rPr>
              <w:t xml:space="preserve"> утилизационный сбор не был уплачен в соответствии с законодательством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5" w:name="a747"/>
            <w:bookmarkEnd w:id="275"/>
            <w:r>
              <w:rPr>
                <w:color w:val="000000"/>
              </w:rPr>
              <w:lastRenderedPageBreak/>
              <w:t>5.19.10. Оформление электронного паспорта самоходной машины и других видов техники в </w:t>
            </w:r>
            <w:proofErr w:type="gramStart"/>
            <w:r>
              <w:rPr>
                <w:color w:val="000000"/>
              </w:rPr>
              <w:t>отношении</w:t>
            </w:r>
            <w:proofErr w:type="gramEnd"/>
            <w:r>
              <w:rPr>
                <w:color w:val="000000"/>
              </w:rPr>
              <w:t xml:space="preserve"> ранее зарегистрированных на территории Республики Беларусь самоходных машин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государственное</w:t>
            </w:r>
            <w:proofErr w:type="gramEnd"/>
            <w:r>
              <w:rPr>
                <w:color w:val="000000"/>
              </w:rPr>
              <w:t xml:space="preserve"> учреждение «Белорусская машиноиспытательная станция»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6" w:name="a748"/>
            <w:bookmarkEnd w:id="276"/>
            <w:r>
              <w:rPr>
                <w:color w:val="000000"/>
              </w:rPr>
              <w:t>5.19.11. Внесение изменения в электронный паспорт самоходной машины и других видов техники в </w:t>
            </w:r>
            <w:proofErr w:type="gramStart"/>
            <w:r>
              <w:rPr>
                <w:color w:val="000000"/>
              </w:rPr>
              <w:t>отношении</w:t>
            </w:r>
            <w:proofErr w:type="gramEnd"/>
            <w:r>
              <w:rPr>
                <w:color w:val="000000"/>
              </w:rPr>
              <w:t xml:space="preserve"> ранее зарегистрированных на </w:t>
            </w:r>
            <w:r>
              <w:rPr>
                <w:color w:val="000000"/>
              </w:rPr>
              <w:t>территории Республики Беларусь самоходных машин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государственное</w:t>
            </w:r>
            <w:proofErr w:type="gramEnd"/>
            <w:r>
              <w:rPr>
                <w:color w:val="000000"/>
              </w:rPr>
              <w:t xml:space="preserve"> учреждение «Белорусская машиноиспытательная станция»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5.19.12.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5.19.13.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5.20. Регистрация механических транспортных средств, прицепов и полуприцепов к ним, используемых при перевозке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7" w:name="a752"/>
            <w:bookmarkEnd w:id="277"/>
            <w:r>
              <w:rPr>
                <w:color w:val="000000"/>
              </w:rPr>
              <w:t>5.20.1. Получение регистрационной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карточки </w:t>
            </w:r>
            <w:r>
              <w:rPr>
                <w:color w:val="000000"/>
              </w:rPr>
              <w:t>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Минобороны,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8" w:name="a753"/>
            <w:bookmarkEnd w:id="278"/>
            <w:r>
              <w:rPr>
                <w:color w:val="000000"/>
              </w:rPr>
              <w:t>5.20.2. Внесение изменения в документы, связанные</w:t>
            </w:r>
            <w:r>
              <w:rPr>
                <w:color w:val="000000"/>
              </w:rPr>
              <w:t xml:space="preserve"> с регистрацией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Минобороны,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79" w:name="a754"/>
            <w:bookmarkEnd w:id="279"/>
            <w:r>
              <w:rPr>
                <w:color w:val="000000"/>
              </w:rPr>
              <w:t>5.20.3. Снятие с </w:t>
            </w:r>
            <w:r>
              <w:rPr>
                <w:color w:val="000000"/>
              </w:rPr>
              <w:t>учета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Минобороны,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5.23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Сертификация в области железнодорожного транспорта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0" w:name="a1246"/>
            <w:bookmarkEnd w:id="280"/>
            <w:r>
              <w:rPr>
                <w:color w:val="000000"/>
              </w:rPr>
              <w:lastRenderedPageBreak/>
              <w:t>5.23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сертификата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1" w:name="a1247"/>
            <w:bookmarkEnd w:id="281"/>
            <w:r>
              <w:rPr>
                <w:color w:val="000000"/>
              </w:rPr>
              <w:t>5.23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сертификата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5.25. Согласование в области железнодорожного транспорта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2" w:name="a376"/>
            <w:bookmarkEnd w:id="282"/>
            <w:r>
              <w:rPr>
                <w:color w:val="000000"/>
              </w:rPr>
              <w:t>5.25.1. Получение разрешения на </w:t>
            </w:r>
            <w:r>
              <w:rPr>
                <w:color w:val="000000"/>
              </w:rPr>
              <w:t>выход грузового вагона, не принадлежащего Белорусской железной дороге, на железнодорожные пути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Белорусская железная дорога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3" w:name="a377"/>
            <w:bookmarkEnd w:id="283"/>
            <w:r>
              <w:rPr>
                <w:color w:val="000000"/>
              </w:rPr>
              <w:t>5.25.2. Получение разрешения на </w:t>
            </w:r>
            <w:r>
              <w:rPr>
                <w:color w:val="000000"/>
              </w:rPr>
              <w:t xml:space="preserve">выход локомотива, </w:t>
            </w:r>
            <w:proofErr w:type="spellStart"/>
            <w:r>
              <w:rPr>
                <w:color w:val="000000"/>
              </w:rPr>
              <w:t>моторвагонного</w:t>
            </w:r>
            <w:proofErr w:type="spellEnd"/>
            <w:r>
              <w:rPr>
                <w:color w:val="000000"/>
              </w:rPr>
              <w:t xml:space="preserve"> подвижного состава и специального самоходного подвижного состава, не принадлежащего Белорусской железной дороге либо организации, входящей в ее состав, на железнодорожные пути общего 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Барановичское</w:t>
            </w:r>
            <w:proofErr w:type="spellEnd"/>
            <w:r>
              <w:rPr>
                <w:color w:val="000000"/>
              </w:rPr>
              <w:t xml:space="preserve"> отделение Белорусской железной дороги», РУП «Брестское отделение </w:t>
            </w:r>
            <w:proofErr w:type="spellStart"/>
            <w:r>
              <w:rPr>
                <w:color w:val="000000"/>
              </w:rPr>
              <w:t>Бел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.д</w:t>
            </w:r>
            <w:proofErr w:type="spellEnd"/>
            <w:r>
              <w:rPr>
                <w:color w:val="000000"/>
              </w:rPr>
              <w:t xml:space="preserve">.», УП «Витебское отделение Белорусской железной дороги», РУП «Гомельское отделение Белорусской железной дороги», УП «Минское отделение Белорусской железной дороги», РУП «Могилевское </w:t>
            </w:r>
            <w:r>
              <w:rPr>
                <w:color w:val="000000"/>
              </w:rPr>
              <w:t>отделение Белорусской железной дороги»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5.26. Согласование маршрутов, проектов организации дорожного движения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4" w:name="a440"/>
            <w:bookmarkEnd w:id="284"/>
            <w:r>
              <w:rPr>
                <w:color w:val="000000"/>
              </w:rPr>
              <w:t>5.26.1. Согласование открытия или изменения маршрута перевозки пассажиров в </w:t>
            </w:r>
            <w:r>
              <w:rPr>
                <w:color w:val="000000"/>
              </w:rPr>
              <w:t>регулярном сообщении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УГАИ ГУВД, УГАИ УВД, ГАИ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5" w:name="a441"/>
            <w:bookmarkEnd w:id="285"/>
            <w:r>
              <w:rPr>
                <w:color w:val="000000"/>
              </w:rPr>
              <w:t>5.26.2. Согласование проектной документации на установку и эксплуатацию технических средств организации дорожного движения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6" w:name="a442"/>
            <w:bookmarkEnd w:id="286"/>
            <w:r>
              <w:rPr>
                <w:color w:val="000000"/>
              </w:rPr>
              <w:t>5.26.3. Согласование схем организации дорожного движения при производстве всех видов работ на дороге, проведении массовых, спортивных и </w:t>
            </w:r>
            <w:r>
              <w:rPr>
                <w:color w:val="000000"/>
              </w:rPr>
              <w:t>иных мероприятий, создающих препятствия движению транспортных средств, самоходных машин, пешеходов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7" w:name="a1063"/>
            <w:bookmarkEnd w:id="287"/>
            <w:r>
              <w:rPr>
                <w:color w:val="000000"/>
              </w:rPr>
              <w:t>5.26.4. Получение технических требований в </w:t>
            </w:r>
            <w:r>
              <w:rPr>
                <w:color w:val="000000"/>
              </w:rPr>
              <w:t xml:space="preserve">части обеспечения безопасности дорожного </w:t>
            </w:r>
            <w:r>
              <w:rPr>
                <w:color w:val="000000"/>
              </w:rPr>
              <w:lastRenderedPageBreak/>
              <w:t>движения на строительство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 трамвайных путей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8" w:name="a1064"/>
            <w:bookmarkEnd w:id="288"/>
            <w:r>
              <w:rPr>
                <w:color w:val="000000"/>
              </w:rPr>
              <w:lastRenderedPageBreak/>
              <w:t>5.26.5. Получение технических требований на элементы интеллектуальной транспортной системы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ГАИ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5.27. Согласование организации международных автомобильных перевозок пассажиров в регулярном сообщении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89" w:name="a551"/>
            <w:bookmarkEnd w:id="289"/>
            <w:r>
              <w:rPr>
                <w:color w:val="000000"/>
              </w:rPr>
              <w:t>5.27.1. Получение разрешения на выполнение международных автомобильных перевозок пассажиров в регулярном сообщении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5.28. Согласование проведения государственного технического осмотра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0" w:name="a633"/>
            <w:bookmarkEnd w:id="290"/>
            <w:r>
              <w:rPr>
                <w:color w:val="000000"/>
              </w:rPr>
              <w:t>5.28.1.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проведение диагностической станцией государственного технического осмотра транспортных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БЕЛНИИТ «ТРАНСТЕХНИКА»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5.29. Согласование проезда тяжеловесных, крупногабаритных транспортных средств по </w:t>
            </w:r>
            <w:r>
              <w:rPr>
                <w:b/>
                <w:bCs/>
                <w:color w:val="000000"/>
              </w:rPr>
              <w:t xml:space="preserve">автомобильным дорогам общего пользования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1" w:name="a202"/>
            <w:bookmarkEnd w:id="291"/>
            <w:r>
              <w:rPr>
                <w:color w:val="000000"/>
              </w:rPr>
              <w:t xml:space="preserve">5.29.1. Получение специального разрешения на проезд тяжеловесного и (или) крупногабаритного транспортного средства по автомобильным дорогам общего пользования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Белдорцентр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дня, при необходимости согласования с заинтересованными организациями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5.30. Согласование услуг, связанных с </w:t>
            </w:r>
            <w:proofErr w:type="gramStart"/>
            <w:r>
              <w:rPr>
                <w:b/>
                <w:bCs/>
                <w:color w:val="000000"/>
              </w:rPr>
              <w:t>цифровыми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тахографами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2" w:name="a790"/>
            <w:bookmarkEnd w:id="292"/>
            <w:r>
              <w:rPr>
                <w:color w:val="000000"/>
              </w:rPr>
              <w:t>5.30.1. Получение разрешения на </w:t>
            </w:r>
            <w:r>
              <w:rPr>
                <w:color w:val="000000"/>
              </w:rPr>
              <w:t xml:space="preserve">оказание услуг (выполнение работ) сервисной мастерской по установке, активированию и ремонту </w:t>
            </w:r>
            <w:r>
              <w:rPr>
                <w:color w:val="000000"/>
              </w:rPr>
              <w:lastRenderedPageBreak/>
              <w:t xml:space="preserve">цифровых </w:t>
            </w:r>
            <w:proofErr w:type="spellStart"/>
            <w:r>
              <w:rPr>
                <w:color w:val="000000"/>
              </w:rPr>
              <w:t>тахографов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5.31. Согласование участия в процедуре МДП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3" w:name="a337"/>
            <w:bookmarkEnd w:id="293"/>
            <w:r>
              <w:rPr>
                <w:color w:val="000000"/>
              </w:rPr>
              <w:t>5.31.1. Получение разрешения на допу</w:t>
            </w:r>
            <w:proofErr w:type="gramStart"/>
            <w:r>
              <w:rPr>
                <w:color w:val="000000"/>
              </w:rPr>
              <w:t>ск к пр</w:t>
            </w:r>
            <w:proofErr w:type="gramEnd"/>
            <w:r>
              <w:rPr>
                <w:color w:val="000000"/>
              </w:rPr>
              <w:t>оцедуре МДП и пользованию книжками МДП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ассоциация «БАМАП»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4" w:name="a338"/>
            <w:bookmarkEnd w:id="294"/>
            <w:r>
              <w:rPr>
                <w:color w:val="000000"/>
              </w:rPr>
              <w:t>5.31.2. Внесение изменения в разрешение на допу</w:t>
            </w:r>
            <w:proofErr w:type="gramStart"/>
            <w:r>
              <w:rPr>
                <w:color w:val="000000"/>
              </w:rPr>
              <w:t>ск к пр</w:t>
            </w:r>
            <w:proofErr w:type="gramEnd"/>
            <w:r>
              <w:rPr>
                <w:color w:val="000000"/>
              </w:rPr>
              <w:t>оцедуре МДП и пользованию книжками МДП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ассоциация «БАМАП»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5.31.3.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5.32. Согласование эксплуатации сооружений на внутренних водных путях и водорегулирующих 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5" w:name="a890"/>
            <w:bookmarkEnd w:id="295"/>
            <w:r>
              <w:rPr>
                <w:color w:val="000000"/>
              </w:rPr>
              <w:t xml:space="preserve">5.32.1. </w:t>
            </w:r>
            <w:proofErr w:type="gramStart"/>
            <w:r>
              <w:rPr>
                <w:color w:val="000000"/>
              </w:rPr>
              <w:t>Получение согласования на </w:t>
            </w:r>
            <w:r>
              <w:rPr>
                <w:color w:val="000000"/>
              </w:rPr>
              <w:t>эксплуатацию сооружений на внутренних водных путях (мостов, причалов, дамб, плотин, каналов, надводных и подводных переходов, водозаборов, водоспусков, запаней, затонов, линий электрической связи, электропередачи и другого)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</w:t>
            </w:r>
            <w:r>
              <w:rPr>
                <w:color w:val="000000"/>
              </w:rPr>
              <w:t>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6" w:name="a891"/>
            <w:bookmarkEnd w:id="296"/>
            <w:r>
              <w:rPr>
                <w:color w:val="000000"/>
              </w:rPr>
              <w:t>5.32.2. Получение согласования графика работы разводного или подъемного моста на внутренних водных путях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7" w:name="a892"/>
            <w:bookmarkEnd w:id="297"/>
            <w:r>
              <w:rPr>
                <w:color w:val="000000"/>
              </w:rPr>
              <w:t>5.32.3. Получение согласования на устройство временных приспособлений для причаливания, швартовки, стоянки судов, плотов или иных плавучих объектов, погрузки, выгрузки и хранения грузов, посадки и высадки пассажиров на внутренних водных путях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8" w:name="a1078"/>
            <w:bookmarkEnd w:id="298"/>
            <w:r>
              <w:rPr>
                <w:color w:val="000000"/>
              </w:rPr>
              <w:t>5.32.4. Получение согласования уровней воды выше и ниже гидроэлектростанций и других водоподпорных сооружений на внутренних водных путях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5.33. Техническое освидетельствование маломерных судов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5.33.1.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5.33.2.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5.33.3.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5.33.4.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5.33.5.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299" w:name="a1016"/>
            <w:bookmarkEnd w:id="299"/>
            <w:r>
              <w:rPr>
                <w:color w:val="000000"/>
              </w:rPr>
              <w:t>5.33.6. Техническое освидетельствование маломерного судна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ГИМС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0" w:name="a1482"/>
            <w:bookmarkEnd w:id="300"/>
            <w:r>
              <w:rPr>
                <w:b/>
                <w:bCs/>
                <w:color w:val="000000"/>
              </w:rPr>
              <w:t>5.34. Включение сведений в </w:t>
            </w:r>
            <w:r>
              <w:rPr>
                <w:b/>
                <w:bCs/>
                <w:color w:val="000000"/>
              </w:rPr>
              <w:t>государственный информационный ресурс «Реестр автомобильных перевозок пассажиров в нерегулярном сообщении» и внесение в них изменений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1" w:name="a1469"/>
            <w:bookmarkEnd w:id="301"/>
            <w:r>
              <w:rPr>
                <w:color w:val="000000"/>
              </w:rPr>
              <w:t>5.34.1. Включение в государственный информационный ресурс «Реестр автомобильных перевозок пассажиров в</w:t>
            </w:r>
            <w:r>
              <w:rPr>
                <w:color w:val="000000"/>
              </w:rPr>
              <w:t xml:space="preserve"> нерегулярном сообщении» сведений о транспортных средствах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2" w:name="a1470"/>
            <w:bookmarkEnd w:id="302"/>
            <w:r>
              <w:rPr>
                <w:color w:val="000000"/>
              </w:rPr>
              <w:t>5.34.2. Включение в </w:t>
            </w:r>
            <w:r>
              <w:rPr>
                <w:color w:val="000000"/>
              </w:rPr>
              <w:t xml:space="preserve">государственный информационный ресурс «Реестр автомобильных перевозок пассажиров в нерегулярном сообщении» сведений о водителях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3" w:name="a1471"/>
            <w:bookmarkEnd w:id="303"/>
            <w:r>
              <w:rPr>
                <w:color w:val="000000"/>
              </w:rPr>
              <w:t>5.34.3. Включение в </w:t>
            </w:r>
            <w:r>
              <w:rPr>
                <w:color w:val="000000"/>
              </w:rPr>
              <w:t xml:space="preserve">государственный информационный ресурс «Реестр автомобильных перевозок пассажиров в нерегулярном сообщении» сведений о диспетчерах автомобильных перевозок пассажиров в нерегулярном сообщении, диспетчерах такси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4" w:name="a1472"/>
            <w:bookmarkEnd w:id="304"/>
            <w:r>
              <w:rPr>
                <w:color w:val="000000"/>
              </w:rPr>
              <w:t xml:space="preserve">5.34.4. Внесение в государственный информационный ресурс «Реестр автомобильных перевозок пассажиров в нерегулярном сообщении» изменений в отношении сведений о транспортных средствах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5" w:name="a1473"/>
            <w:bookmarkEnd w:id="305"/>
            <w:r>
              <w:rPr>
                <w:color w:val="000000"/>
              </w:rPr>
              <w:t>5.34.5. Внесение в государственный информационный ресурс «Реестр автомобильных перевозок пассажиров в нерегулярном сообщении» изменений в отношении сведений о водителях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6" w:name="a1474"/>
            <w:bookmarkEnd w:id="306"/>
            <w:r>
              <w:rPr>
                <w:color w:val="000000"/>
              </w:rPr>
              <w:t xml:space="preserve">5.34.6. Внесение в государственный информационный ресурс «Реестр автомобильных перевозок пассажиров в нерегулярном сообщении» </w:t>
            </w:r>
            <w:r>
              <w:rPr>
                <w:color w:val="000000"/>
              </w:rPr>
              <w:lastRenderedPageBreak/>
              <w:t>изменений в отношении сведений о дис</w:t>
            </w:r>
            <w:r>
              <w:rPr>
                <w:color w:val="000000"/>
              </w:rPr>
              <w:t>петчерах автомобильных перевозок пассажиров в нерегулярном сообщении, диспетчерах такси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Минтранс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Минтранса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  <w:proofErr w:type="gramEnd"/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7" w:name="a31"/>
            <w:bookmarkEnd w:id="307"/>
            <w:r>
              <w:rPr>
                <w:color w:val="000000"/>
              </w:rPr>
              <w:lastRenderedPageBreak/>
              <w:t>ГЛАВА 6</w:t>
            </w:r>
            <w:r>
              <w:rPr>
                <w:color w:val="000000"/>
              </w:rPr>
              <w:br/>
              <w:t>ОХРАНА ОКРУЖАЮЩЕЙ СРЕДЫ И ПРИРОДОПОЛЬЗОВАНИЕ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6.1. Аккредитация на проведение </w:t>
            </w:r>
            <w:proofErr w:type="spellStart"/>
            <w:r>
              <w:rPr>
                <w:b/>
                <w:bCs/>
                <w:color w:val="000000"/>
              </w:rPr>
              <w:t>охотоустройства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8" w:name="a443"/>
            <w:bookmarkEnd w:id="308"/>
            <w:r>
              <w:rPr>
                <w:color w:val="000000"/>
              </w:rPr>
              <w:t>6.1.1.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об аккредитации на проведение </w:t>
            </w:r>
            <w:proofErr w:type="spellStart"/>
            <w:r>
              <w:rPr>
                <w:color w:val="000000"/>
              </w:rPr>
              <w:t>охотоустройства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09" w:name="a445"/>
            <w:bookmarkEnd w:id="309"/>
            <w:r>
              <w:rPr>
                <w:color w:val="000000"/>
              </w:rPr>
              <w:t xml:space="preserve">6.1.3. Продление аккредитации на проведение </w:t>
            </w:r>
            <w:proofErr w:type="spellStart"/>
            <w:r>
              <w:rPr>
                <w:color w:val="000000"/>
              </w:rPr>
              <w:t>охотоустройства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6.2. Государственная регистрация работ по геологическому изучению недр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0" w:name="a271"/>
            <w:bookmarkEnd w:id="310"/>
            <w:r>
              <w:rPr>
                <w:color w:val="000000"/>
              </w:rPr>
              <w:t>6.2.1.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работ по геологическому изучению недр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</w:t>
            </w:r>
            <w:proofErr w:type="spellStart"/>
            <w:r>
              <w:rPr>
                <w:color w:val="000000"/>
              </w:rPr>
              <w:t>Белгосгеоцентр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6.3. Государственная экспертиза проектной документации на геологическое изучение недр, геологической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1" w:name="a272"/>
            <w:bookmarkEnd w:id="311"/>
            <w:r>
              <w:rPr>
                <w:color w:val="000000"/>
              </w:rPr>
              <w:t>6.3.1. Получение заключения государственной геологической экспертизы проектной документации на геологическое изучение недр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</w:t>
            </w:r>
            <w:proofErr w:type="spellStart"/>
            <w:r>
              <w:rPr>
                <w:color w:val="000000"/>
              </w:rPr>
              <w:t>Белгосгеоцентр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2" w:name="a273"/>
            <w:bookmarkEnd w:id="312"/>
            <w:r>
              <w:rPr>
                <w:color w:val="000000"/>
              </w:rPr>
              <w:t>6.3.2. Получение заключения государственной экспертизы геологической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</w:t>
            </w:r>
            <w:proofErr w:type="spellStart"/>
            <w:r>
              <w:rPr>
                <w:color w:val="000000"/>
              </w:rPr>
              <w:t>Белгосгеоцентр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</w:t>
            </w:r>
            <w:r>
              <w:rPr>
                <w:color w:val="000000"/>
              </w:rPr>
              <w:t>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6.4. Лицензирование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с воздействием на окружающую среду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3" w:name="a1224"/>
            <w:bookmarkEnd w:id="313"/>
            <w:r>
              <w:rPr>
                <w:color w:val="000000"/>
              </w:rPr>
              <w:t xml:space="preserve">6.4.1. Получение лицензии на осуществление деятельности, связанной с воздействием на окружающую среду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56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4" w:name="a124"/>
            <w:bookmarkEnd w:id="314"/>
            <w:r>
              <w:rPr>
                <w:color w:val="000000"/>
              </w:rPr>
              <w:t xml:space="preserve">6.4.2. Изменение лицензии на осуществление </w:t>
            </w:r>
            <w:r>
              <w:rPr>
                <w:color w:val="000000"/>
              </w:rPr>
              <w:lastRenderedPageBreak/>
              <w:t>деятельности, связанной с воздействием на окружающую среду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6.5. Подтверждение качества семян лесных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5" w:name="a1381"/>
            <w:bookmarkEnd w:id="315"/>
            <w:r>
              <w:rPr>
                <w:color w:val="000000"/>
              </w:rPr>
              <w:t>6.5.1.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качестве семян лесных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учреждение «Республиканский лесной </w:t>
            </w:r>
            <w:proofErr w:type="spellStart"/>
            <w:r>
              <w:rPr>
                <w:color w:val="000000"/>
              </w:rPr>
              <w:t>селекционно</w:t>
            </w:r>
            <w:proofErr w:type="spellEnd"/>
            <w:r>
              <w:rPr>
                <w:color w:val="000000"/>
              </w:rPr>
              <w:t>-семеноводческий центр», государственное опытное лесохозяйственное учреждение «</w:t>
            </w:r>
            <w:proofErr w:type="spellStart"/>
            <w:r>
              <w:rPr>
                <w:color w:val="000000"/>
              </w:rPr>
              <w:t>Глубокский</w:t>
            </w:r>
            <w:proofErr w:type="spellEnd"/>
            <w:r>
              <w:rPr>
                <w:color w:val="000000"/>
              </w:rPr>
              <w:t xml:space="preserve"> опытный лесхоз», государственные лесохозяйственные учреждения «</w:t>
            </w:r>
            <w:proofErr w:type="spellStart"/>
            <w:r>
              <w:rPr>
                <w:color w:val="000000"/>
              </w:rPr>
              <w:t>Ивацевичский</w:t>
            </w:r>
            <w:proofErr w:type="spellEnd"/>
            <w:r>
              <w:rPr>
                <w:color w:val="000000"/>
              </w:rPr>
              <w:t xml:space="preserve"> опытный лесхоз», «Горецкий лесхоз», «</w:t>
            </w:r>
            <w:proofErr w:type="spellStart"/>
            <w:r>
              <w:rPr>
                <w:color w:val="000000"/>
              </w:rPr>
              <w:t>Щучинск</w:t>
            </w:r>
            <w:r>
              <w:rPr>
                <w:color w:val="000000"/>
              </w:rPr>
              <w:t>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 рабочих дня со дня </w:t>
            </w:r>
            <w:proofErr w:type="gramStart"/>
            <w:r>
              <w:rPr>
                <w:color w:val="000000"/>
              </w:rPr>
              <w:t>окончания проведения анализа семян лесных растений</w:t>
            </w:r>
            <w:proofErr w:type="gramEnd"/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6" w:name="a1500"/>
            <w:bookmarkEnd w:id="316"/>
            <w:r>
              <w:rPr>
                <w:b/>
                <w:bCs/>
                <w:color w:val="000000"/>
              </w:rPr>
              <w:t>6.7. Подтверждение происхождения энергии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7" w:name="a674"/>
            <w:bookmarkEnd w:id="317"/>
            <w:r>
              <w:rPr>
                <w:color w:val="000000"/>
              </w:rPr>
              <w:t>6.7.1.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сертификата о подтверждении происхождения энергии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8" w:name="a675"/>
            <w:bookmarkEnd w:id="318"/>
            <w:r>
              <w:rPr>
                <w:color w:val="000000"/>
              </w:rPr>
              <w:t>6.7.2.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сертификат о подтверждении происхождения энергии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6.8. Предоставление в аренду участков лесного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19" w:name="a214"/>
            <w:bookmarkEnd w:id="319"/>
            <w:r>
              <w:rPr>
                <w:color w:val="000000"/>
              </w:rPr>
              <w:t>6.8.1. Получение решения о предоставлении участка лесного фонда в аренду для </w:t>
            </w:r>
            <w:r>
              <w:rPr>
                <w:color w:val="000000"/>
              </w:rPr>
              <w:t>заготовки живицы, второстепенных лесных ресурсов, побочного лесопользования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городской, городской (городов областного подчинения), районный исполнительные комитеты,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0" w:name="a1273"/>
            <w:bookmarkEnd w:id="320"/>
            <w:r>
              <w:rPr>
                <w:color w:val="000000"/>
              </w:rPr>
              <w:t>6.8.2. Получение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</w:t>
            </w:r>
            <w:r>
              <w:rPr>
                <w:color w:val="000000"/>
              </w:rPr>
              <w:t>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городской, городской (городов областного подчинения), районный исполнительные комитеты,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1" w:name="a216"/>
            <w:bookmarkEnd w:id="321"/>
            <w:r>
              <w:rPr>
                <w:color w:val="000000"/>
              </w:rPr>
              <w:t>6.8.3. Получение решения о предоставлении участка лесного фонда в </w:t>
            </w:r>
            <w:r>
              <w:rPr>
                <w:color w:val="000000"/>
              </w:rPr>
              <w:t xml:space="preserve">аренду для заготовки древесины юридическому лицу, производящему продукцию деревообработки и реализующему инвестиционный проект, </w:t>
            </w:r>
            <w:r>
              <w:rPr>
                <w:color w:val="000000"/>
              </w:rPr>
              <w:lastRenderedPageBreak/>
              <w:t>отвечающий установленным Советом Министров Республики Беларусь критериям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6.9</w:t>
            </w:r>
            <w:r>
              <w:rPr>
                <w:b/>
                <w:bCs/>
                <w:color w:val="000000"/>
              </w:rPr>
              <w:t>. Предоставление в обособленное водопользование водных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2" w:name="a83"/>
            <w:bookmarkEnd w:id="322"/>
            <w:r>
              <w:rPr>
                <w:color w:val="000000"/>
              </w:rPr>
              <w:t>6.9.1. Получение решения о предоставлении поверхностного водного объекта (его части) в обособленное водопользование для </w:t>
            </w:r>
            <w:r>
              <w:rPr>
                <w:color w:val="000000"/>
              </w:rPr>
              <w:t>хозяйственно-питьевых, гидроэнергетических нужд или нужд обеспечения обороны с выдачей в установленном порядке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на право обособленного водопользования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6.10. Предоставление геологических и горных отводов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3" w:name="a191"/>
            <w:bookmarkEnd w:id="323"/>
            <w:r>
              <w:rPr>
                <w:color w:val="000000"/>
              </w:rPr>
              <w:t>6.10.1. Получение решения о предоставлении геологического отвода с выдачей в установленном порядке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акта, удостоверяющего геологический отвод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местный исполнительный и распорядительный орган, администрация индустриального парка «Великий камень»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4" w:name="a274"/>
            <w:bookmarkEnd w:id="324"/>
            <w:r>
              <w:rPr>
                <w:color w:val="000000"/>
              </w:rPr>
              <w:t>6.10.2. Получение решения о предоставлении горного отвода с выдачей в установленном порядке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</w:t>
            </w:r>
            <w:r>
              <w:rPr>
                <w:color w:val="000000"/>
              </w:rPr>
              <w:t>, удостоверяющего горный отвод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6.11. Предоставление участков лесного фонда для </w:t>
            </w:r>
            <w:r>
              <w:rPr>
                <w:b/>
                <w:bCs/>
                <w:color w:val="000000"/>
              </w:rPr>
              <w:t>осуществления лесопользования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5" w:name="a217"/>
            <w:bookmarkEnd w:id="325"/>
            <w:r>
              <w:rPr>
                <w:color w:val="000000"/>
              </w:rPr>
              <w:t>6.11.1. Получение лесорубочного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юридические лица, ведущие лесное хозяйство: госуда</w:t>
            </w:r>
            <w:r>
              <w:rPr>
                <w:color w:val="000000"/>
              </w:rPr>
              <w:t xml:space="preserve">рственные лесохозяйственные учреждения, подчиненные </w:t>
            </w:r>
            <w:proofErr w:type="spellStart"/>
            <w:r>
              <w:rPr>
                <w:color w:val="000000"/>
              </w:rPr>
              <w:t>Минлесхозу</w:t>
            </w:r>
            <w:proofErr w:type="spellEnd"/>
            <w:r>
              <w:rPr>
                <w:color w:val="000000"/>
              </w:rPr>
              <w:t xml:space="preserve">, экспериментальные лесные базы, подчиненные НАН Беларуси, учебно-опытные лесхозы, подчиненные </w:t>
            </w:r>
            <w:proofErr w:type="spellStart"/>
            <w:r>
              <w:rPr>
                <w:color w:val="000000"/>
              </w:rPr>
              <w:t>Минобразованию</w:t>
            </w:r>
            <w:proofErr w:type="spellEnd"/>
            <w:r>
              <w:rPr>
                <w:color w:val="000000"/>
              </w:rPr>
              <w:t>, государственные природоохранные учреждения, осуществляющие управление заповедниками</w:t>
            </w:r>
            <w:r>
              <w:rPr>
                <w:color w:val="000000"/>
              </w:rPr>
              <w:t xml:space="preserve"> и национальными парками, лесохозяйственные организации, подчиненные Управлению делами Президента Республики Беларусь, </w:t>
            </w:r>
            <w:proofErr w:type="spellStart"/>
            <w:r>
              <w:rPr>
                <w:color w:val="000000"/>
              </w:rPr>
              <w:t>Полесский</w:t>
            </w:r>
            <w:proofErr w:type="spellEnd"/>
            <w:r>
              <w:rPr>
                <w:color w:val="000000"/>
              </w:rPr>
              <w:t xml:space="preserve"> государственный радиационно-экологический заповедник, подчиненный МЧС, организации, </w:t>
            </w:r>
            <w:r>
              <w:rPr>
                <w:color w:val="000000"/>
              </w:rPr>
              <w:lastRenderedPageBreak/>
              <w:t>подчиненные городским (городов областного п</w:t>
            </w:r>
            <w:r>
              <w:rPr>
                <w:color w:val="000000"/>
              </w:rPr>
              <w:t>одчинения и г. Минска) исполнительным и распорядительным органам, в компетенцию которых входит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ведение лесопаркового хозяйства (далее – юридические лица, ведущие лесное хозяйство)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6" w:name="a218"/>
            <w:bookmarkEnd w:id="326"/>
            <w:r>
              <w:rPr>
                <w:color w:val="000000"/>
              </w:rPr>
              <w:lastRenderedPageBreak/>
              <w:t>6.11.2. Получение лесного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юридические лица, ведущие лесное хозяйство, структурные подразделения юридических лиц, ведущих лесное хозяйство (лесничества)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7" w:name="a219"/>
            <w:bookmarkEnd w:id="327"/>
            <w:r>
              <w:rPr>
                <w:color w:val="000000"/>
              </w:rPr>
              <w:t>6.11.3. Получение решения о предоставлении отсрочки на проведение рубок леса и (или) вывозку древесины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юридические лица, ведущие лесное хозяйство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8" w:name="a220"/>
            <w:bookmarkEnd w:id="328"/>
            <w:r>
              <w:rPr>
                <w:color w:val="000000"/>
              </w:rPr>
              <w:t>6.11.4. Получение решения о предоставлении участка лесного фонда для осуществления лесопользования в научно-исследовательских и образовательных целях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6.12. Регистрация объектов содержания и (или) разведения диких животных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29" w:name="a632"/>
            <w:bookmarkEnd w:id="329"/>
            <w:r>
              <w:rPr>
                <w:color w:val="000000"/>
              </w:rPr>
              <w:t>6.12.1.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объекта содержания и (или) разведения диких животных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6.13. Регистрация диких животных, содержащихся и (или) разведенных в неволе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0" w:name="a575"/>
            <w:bookmarkEnd w:id="330"/>
            <w:r>
              <w:rPr>
                <w:color w:val="000000"/>
              </w:rPr>
              <w:t>6.13.1.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диких животных, содержащихся и (или) разведенных в неволе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Минприроды, 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6.14. Регистрация и маркирование орудий рыболовства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1" w:name="a365"/>
            <w:bookmarkEnd w:id="331"/>
            <w:r>
              <w:rPr>
                <w:color w:val="000000"/>
              </w:rPr>
              <w:t>6.14.1. Регистрация и </w:t>
            </w:r>
            <w:r>
              <w:rPr>
                <w:color w:val="000000"/>
              </w:rPr>
              <w:t>маркирование промыслового орудия рыболовства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</w:t>
            </w:r>
            <w:r>
              <w:rPr>
                <w:color w:val="000000"/>
              </w:rPr>
              <w:t>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2" w:name="a366"/>
            <w:bookmarkEnd w:id="332"/>
            <w:r>
              <w:rPr>
                <w:color w:val="000000"/>
              </w:rPr>
              <w:t>6.14.2. Повторное маркирование промыслового орудия рыболовства при утере маркировочного знака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3" w:name="a987"/>
            <w:bookmarkEnd w:id="333"/>
            <w:r>
              <w:rPr>
                <w:color w:val="000000"/>
              </w:rPr>
              <w:t xml:space="preserve">6.14.3. Включение в перечень </w:t>
            </w:r>
            <w:proofErr w:type="gramStart"/>
            <w:r>
              <w:rPr>
                <w:color w:val="000000"/>
              </w:rPr>
              <w:t>лиц, имеющих право на сбыт</w:t>
            </w:r>
            <w:proofErr w:type="gramEnd"/>
            <w:r>
              <w:rPr>
                <w:color w:val="000000"/>
              </w:rPr>
              <w:t xml:space="preserve"> и хранение рыболовных сетей, иных </w:t>
            </w:r>
            <w:r>
              <w:rPr>
                <w:color w:val="000000"/>
              </w:rPr>
              <w:lastRenderedPageBreak/>
              <w:t>изготовленных с </w:t>
            </w:r>
            <w:r>
              <w:rPr>
                <w:color w:val="000000"/>
              </w:rPr>
              <w:t xml:space="preserve">использованием </w:t>
            </w:r>
            <w:proofErr w:type="spellStart"/>
            <w:r>
              <w:rPr>
                <w:color w:val="000000"/>
              </w:rPr>
              <w:t>сетематериалов</w:t>
            </w:r>
            <w:proofErr w:type="spellEnd"/>
            <w:r>
              <w:rPr>
                <w:color w:val="000000"/>
              </w:rPr>
              <w:t xml:space="preserve"> орудий добычи рыбы или других водных животных и </w:t>
            </w:r>
            <w:proofErr w:type="spellStart"/>
            <w:r>
              <w:rPr>
                <w:color w:val="000000"/>
              </w:rPr>
              <w:t>сетематериалов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4" w:name="a1519"/>
            <w:bookmarkEnd w:id="334"/>
            <w:r>
              <w:rPr>
                <w:b/>
                <w:bCs/>
                <w:color w:val="000000"/>
              </w:rPr>
              <w:lastRenderedPageBreak/>
              <w:t>6.15. Регистрация (учет) объектов по использованию отходов, объектов хранения, захор</w:t>
            </w:r>
            <w:r>
              <w:rPr>
                <w:b/>
                <w:bCs/>
                <w:color w:val="000000"/>
              </w:rPr>
              <w:t>онения и обезвреживания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5" w:name="a94"/>
            <w:bookmarkEnd w:id="335"/>
            <w:r>
              <w:rPr>
                <w:color w:val="000000"/>
              </w:rPr>
              <w:t>6.15.1.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объектов по использованию отходов, реестр объектов хранения, захоронения и обезвреживания отходов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включении объектов по </w:t>
            </w:r>
            <w:r>
              <w:rPr>
                <w:color w:val="000000"/>
              </w:rPr>
              <w:t>использованию отходов, объектов хранения, захоронения и обезвреживания отходов в реестры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БелНИЦ</w:t>
            </w:r>
            <w:proofErr w:type="spellEnd"/>
            <w:r>
              <w:rPr>
                <w:color w:val="000000"/>
              </w:rPr>
              <w:t xml:space="preserve"> «Экология»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6" w:name="a95"/>
            <w:bookmarkEnd w:id="336"/>
            <w:r>
              <w:rPr>
                <w:color w:val="000000"/>
              </w:rPr>
              <w:t>6.15.2.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объектов по использованию отходов и </w:t>
            </w:r>
            <w:r>
              <w:rPr>
                <w:color w:val="000000"/>
              </w:rPr>
              <w:t>реестр объектов хранения, захоронения и обезвреживания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БелНИЦ</w:t>
            </w:r>
            <w:proofErr w:type="spellEnd"/>
            <w:r>
              <w:rPr>
                <w:color w:val="000000"/>
              </w:rPr>
              <w:t xml:space="preserve"> «Экология»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6.15.3.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6.16. Регистрация производственных объектов, производящих осетровые виды рыб и продукцию из </w:t>
            </w:r>
            <w:r>
              <w:rPr>
                <w:b/>
                <w:bCs/>
                <w:color w:val="000000"/>
              </w:rPr>
              <w:t>них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7" w:name="a626"/>
            <w:bookmarkEnd w:id="337"/>
            <w:r>
              <w:rPr>
                <w:color w:val="000000"/>
              </w:rPr>
              <w:t>6.16.1.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производственного объекта, на котором осуществляется производство осетровых видов рыб или продукции из них, включая икру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6.18. Регистрация субъектов, обеспечивающих сбор, заготовку, сортировку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8" w:name="a1527"/>
            <w:bookmarkEnd w:id="338"/>
            <w:r>
              <w:rPr>
                <w:color w:val="000000"/>
              </w:rPr>
              <w:t>6.18.1. Получение свидетельства о регистрации в реестре организаций, осуществляющих сбор, заготовку, сортировку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учреждение «Оператор вторичных материальных ресурсов»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6.19. Согласование биолого-экономических обоснований охотничьих угодий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39" w:name="a448"/>
            <w:bookmarkEnd w:id="339"/>
            <w:r>
              <w:rPr>
                <w:color w:val="000000"/>
              </w:rPr>
              <w:t xml:space="preserve">6.19.1. Получение </w:t>
            </w:r>
            <w:r>
              <w:rPr>
                <w:color w:val="000000"/>
              </w:rPr>
              <w:lastRenderedPageBreak/>
              <w:t>согласования биолого-экономического обоснования охотничьих угодий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6.20. Согласование биолого-экономических обоснований ведения рыболовных хозяйств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0" w:name="a269"/>
            <w:bookmarkEnd w:id="340"/>
            <w:r>
              <w:rPr>
                <w:color w:val="000000"/>
              </w:rPr>
              <w:t>6.20.1. Получение согласования биолого-экономического обоснования ведения рыболовного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Минсельхозпрод, 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6.21. Согласование выбросов загрязняющих веществ в атмосферный во</w:t>
            </w:r>
            <w:r>
              <w:rPr>
                <w:b/>
                <w:bCs/>
                <w:color w:val="000000"/>
              </w:rPr>
              <w:t>здух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1" w:name="a1379"/>
            <w:bookmarkEnd w:id="341"/>
            <w:r>
              <w:rPr>
                <w:color w:val="000000"/>
              </w:rPr>
              <w:t>6.21.1.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выбросы загрязняющих веществ в атмосферный воздух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2" w:name="a1380"/>
            <w:bookmarkEnd w:id="342"/>
            <w:r>
              <w:rPr>
                <w:color w:val="000000"/>
              </w:rPr>
              <w:t>6.21.2.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выбросы загрязняющих веществ в атмосферный воздух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3" w:name="a1493"/>
            <w:bookmarkEnd w:id="343"/>
            <w:r>
              <w:rPr>
                <w:color w:val="000000"/>
              </w:rPr>
              <w:t>6.21.3. Получение дубликата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на выбросы загрязняющих веществ в атмосферный воздух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4" w:name="a1378"/>
            <w:bookmarkEnd w:id="344"/>
            <w:r>
              <w:rPr>
                <w:color w:val="000000"/>
              </w:rPr>
              <w:t>6.21.5.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согласовании акта инвентаризации выбросов загрязняющих веществ в атмосферный воздух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6.22. Согласование высвобождения генно-инженерных организмов в окружающую среду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5" w:name="a625"/>
            <w:bookmarkEnd w:id="345"/>
            <w:r>
              <w:rPr>
                <w:color w:val="000000"/>
              </w:rPr>
              <w:t>6.22.1.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высвобождение непатогенных генно-инженерных организмов в окружающую среду для проведения испытаний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6.23. Согласование деятельности в районе действия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Договора об Антарктике от 1 декабря 1959 года (далее – Договор об Антарктике)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6" w:name="a89"/>
            <w:bookmarkEnd w:id="346"/>
            <w:r>
              <w:rPr>
                <w:color w:val="000000"/>
              </w:rPr>
              <w:t>6.23.1.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осуществление деятельности в </w:t>
            </w:r>
            <w:r>
              <w:rPr>
                <w:color w:val="000000"/>
              </w:rPr>
              <w:t>районе действия Договора об Антарктике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7" w:name="a90"/>
            <w:bookmarkEnd w:id="347"/>
            <w:r>
              <w:rPr>
                <w:color w:val="000000"/>
              </w:rPr>
              <w:t xml:space="preserve">6.23.2. Внесение изменения </w:t>
            </w:r>
            <w:r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осуществление деятельности в районе действия Договора об Антарктике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8" w:name="a91"/>
            <w:bookmarkEnd w:id="348"/>
            <w:r>
              <w:rPr>
                <w:color w:val="000000"/>
              </w:rPr>
              <w:lastRenderedPageBreak/>
              <w:t>6.23.3.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осуществление деятельности в районе действия Договора об Антарктике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6.24. Согласование добычи подземных вод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49" w:name="a734"/>
            <w:bookmarkEnd w:id="349"/>
            <w:r>
              <w:rPr>
                <w:color w:val="000000"/>
              </w:rPr>
              <w:t>6.24.1.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возможности добычи заявленных водопользователем объемов подземных вод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предприятие «</w:t>
            </w:r>
            <w:proofErr w:type="spellStart"/>
            <w:r>
              <w:rPr>
                <w:color w:val="000000"/>
              </w:rPr>
              <w:t>Белгосгеоцентр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6.25. Согласование ежегодных планов развития горных работ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0" w:name="a275"/>
            <w:bookmarkEnd w:id="350"/>
            <w:r>
              <w:rPr>
                <w:color w:val="000000"/>
              </w:rPr>
              <w:t>6.25.1. 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стратегических</w:t>
            </w:r>
            <w:r>
              <w:rPr>
                <w:color w:val="000000"/>
              </w:rPr>
              <w:t xml:space="preserve"> полезных ископаемых, полезных ископаемых ограниченного распространения (их частям)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1" w:name="a276"/>
            <w:bookmarkEnd w:id="351"/>
            <w:r>
              <w:rPr>
                <w:color w:val="000000"/>
              </w:rPr>
              <w:t>6.25.2. Получение согласования ежегодного плана развития горных работ, внесения изменения в </w:t>
            </w:r>
            <w:r>
              <w:rPr>
                <w:color w:val="000000"/>
              </w:rPr>
              <w:t xml:space="preserve">ежегодный план развития горных работ (за исключением добычи подземных вод, жидких и газообразных горючих полезных ископаемых) по месторождениям общераспространенных полезных ископаемых (их частям)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</w:t>
            </w:r>
            <w:r>
              <w:rPr>
                <w:color w:val="000000"/>
              </w:rPr>
              <w:t>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2" w:name="a277"/>
            <w:bookmarkEnd w:id="352"/>
            <w:r>
              <w:rPr>
                <w:color w:val="000000"/>
              </w:rPr>
              <w:t>6.25.3. 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</w:t>
            </w:r>
            <w:r>
              <w:rPr>
                <w:color w:val="000000"/>
              </w:rPr>
              <w:t xml:space="preserve">орючих полезных ископаемых) при добыче полезных </w:t>
            </w:r>
            <w:r>
              <w:rPr>
                <w:color w:val="000000"/>
              </w:rPr>
              <w:lastRenderedPageBreak/>
              <w:t>ископаемых подземным способом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6.26. Согласование инструкций по обращению с отходами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3" w:name="a97"/>
            <w:bookmarkEnd w:id="353"/>
            <w:r>
              <w:rPr>
                <w:color w:val="000000"/>
              </w:rPr>
              <w:t>6.26.1. Согласование инструкции по </w:t>
            </w:r>
            <w:r>
              <w:rPr>
                <w:color w:val="000000"/>
              </w:rPr>
              <w:t>обращению с отходами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4" w:name="a1429"/>
            <w:bookmarkEnd w:id="354"/>
            <w:r>
              <w:rPr>
                <w:b/>
                <w:bCs/>
                <w:color w:val="000000"/>
              </w:rPr>
              <w:t>6.27. Согласование комплексного воздействия на окружающую среду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5" w:name="a1397"/>
            <w:bookmarkEnd w:id="355"/>
            <w:r>
              <w:rPr>
                <w:color w:val="000000"/>
              </w:rPr>
              <w:t>6.27.1. Получение комплексного природоохранного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6" w:name="a1398"/>
            <w:bookmarkEnd w:id="356"/>
            <w:r>
              <w:rPr>
                <w:color w:val="000000"/>
              </w:rPr>
              <w:t>6.27.2. Внесение изменения в комплексное природоохранное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7" w:name="a1502"/>
            <w:bookmarkEnd w:id="357"/>
            <w:r>
              <w:rPr>
                <w:color w:val="000000"/>
              </w:rPr>
              <w:t>6.27.3. Получение дубликата комплексного природоохранного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областные,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6.28. Согласование обращения с дикими животными и дикорастущими растениями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8" w:name="a623"/>
            <w:bookmarkEnd w:id="358"/>
            <w:r>
              <w:rPr>
                <w:color w:val="000000"/>
              </w:rPr>
              <w:t>6.28.1.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</w:t>
            </w:r>
            <w:r>
              <w:rPr>
                <w:color w:val="000000"/>
              </w:rPr>
              <w:t>на изъятие диких животных и дикорастущих растений, относящихся к видам, включенным в Красную книгу Республики Беларусь, из среды их обитания или произрастания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дней, а при запросе мнения НАН Беларуси – 1 месяц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59" w:name="a565"/>
            <w:bookmarkEnd w:id="359"/>
            <w:r>
              <w:rPr>
                <w:color w:val="000000"/>
              </w:rPr>
              <w:t>6.28.2.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изъятие диких животных из среды их обитания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0" w:name="a588"/>
            <w:bookmarkEnd w:id="360"/>
            <w:r>
              <w:rPr>
                <w:color w:val="000000"/>
              </w:rPr>
              <w:t>6.28.3.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на интродукцию, </w:t>
            </w:r>
            <w:proofErr w:type="spellStart"/>
            <w:r>
              <w:rPr>
                <w:color w:val="000000"/>
              </w:rPr>
              <w:t>реинтродукцию</w:t>
            </w:r>
            <w:proofErr w:type="spellEnd"/>
            <w:r>
              <w:rPr>
                <w:color w:val="000000"/>
              </w:rPr>
              <w:t>, скрещивание диких животных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1" w:name="a658"/>
            <w:bookmarkEnd w:id="361"/>
            <w:r>
              <w:rPr>
                <w:color w:val="000000"/>
              </w:rPr>
              <w:t>6.28.4.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изъятие дикорастущих растений и (или) их частей из среды их произрастания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6.29. Согласование проекта плана изъятия охотничьих животных нормируемых видов, изменения в него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2" w:name="a449"/>
            <w:bookmarkEnd w:id="362"/>
            <w:r>
              <w:rPr>
                <w:color w:val="000000"/>
              </w:rPr>
              <w:t xml:space="preserve">6.29.1. Получение </w:t>
            </w:r>
            <w:proofErr w:type="gramStart"/>
            <w:r>
              <w:rPr>
                <w:color w:val="000000"/>
              </w:rPr>
              <w:t xml:space="preserve">согласования проекта плана изъятия охотничьих животных нормируемых </w:t>
            </w:r>
            <w:r>
              <w:rPr>
                <w:color w:val="000000"/>
              </w:rPr>
              <w:lastRenderedPageBreak/>
              <w:t>видов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  <w:r>
              <w:rPr>
                <w:color w:val="000000"/>
              </w:rPr>
              <w:t>, государственные производственные лесохозяйственные объединения области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3" w:name="a450"/>
            <w:bookmarkEnd w:id="363"/>
            <w:r>
              <w:rPr>
                <w:color w:val="000000"/>
              </w:rPr>
              <w:lastRenderedPageBreak/>
              <w:t>6.29.2. Получение согласования изменения в проект плана изъятия охотничьих животных нормируемых видов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Минлесхоз</w:t>
            </w:r>
            <w:proofErr w:type="spellEnd"/>
            <w:r>
              <w:rPr>
                <w:color w:val="000000"/>
              </w:rPr>
              <w:t>, государственные производственные лесохозяйственные объединения области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6.30. Согласование проектов консервации, </w:t>
            </w:r>
            <w:proofErr w:type="spellStart"/>
            <w:r>
              <w:rPr>
                <w:b/>
                <w:bCs/>
                <w:color w:val="000000"/>
              </w:rPr>
              <w:t>расконсервации</w:t>
            </w:r>
            <w:proofErr w:type="spellEnd"/>
            <w:r>
              <w:rPr>
                <w:b/>
                <w:bCs/>
                <w:color w:val="000000"/>
              </w:rPr>
              <w:t>, ликвидации горных предприятий, горных выработок, а также подземных сооружений, не </w:t>
            </w:r>
            <w:r>
              <w:rPr>
                <w:b/>
                <w:bCs/>
                <w:color w:val="000000"/>
              </w:rPr>
              <w:t>связанных с добычей полезных ископаемых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4" w:name="a281"/>
            <w:bookmarkEnd w:id="364"/>
            <w:r>
              <w:rPr>
                <w:color w:val="000000"/>
              </w:rPr>
              <w:t xml:space="preserve">6.30.1. Получение согласования проекта консервации, проекта </w:t>
            </w:r>
            <w:proofErr w:type="spellStart"/>
            <w:r>
              <w:rPr>
                <w:color w:val="000000"/>
              </w:rPr>
              <w:t>расконсервации</w:t>
            </w:r>
            <w:proofErr w:type="spellEnd"/>
            <w:r>
              <w:rPr>
                <w:color w:val="000000"/>
              </w:rPr>
              <w:t>, проекта ликвидации горных предприятий, связанных с </w:t>
            </w:r>
            <w:r>
              <w:rPr>
                <w:color w:val="000000"/>
              </w:rPr>
              <w:t>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 связанных с добычей полезных ископаемых, изменения в проект консервации этих горных предприяти</w:t>
            </w:r>
            <w:r>
              <w:rPr>
                <w:color w:val="000000"/>
              </w:rPr>
              <w:t>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5" w:name="a282"/>
            <w:bookmarkEnd w:id="365"/>
            <w:r>
              <w:rPr>
                <w:color w:val="000000"/>
              </w:rPr>
              <w:t xml:space="preserve">6.30.2. Получение согласования проекта консервации, проекта </w:t>
            </w:r>
            <w:proofErr w:type="spellStart"/>
            <w:r>
              <w:rPr>
                <w:color w:val="000000"/>
              </w:rPr>
              <w:t>расконсервации</w:t>
            </w:r>
            <w:proofErr w:type="spellEnd"/>
            <w:r>
              <w:rPr>
                <w:color w:val="000000"/>
              </w:rPr>
              <w:t>, проекта ликвидации горных предприятий, связанных с </w:t>
            </w:r>
            <w:r>
              <w:rPr>
                <w:color w:val="000000"/>
              </w:rPr>
              <w:t>разработкой месторождений общераспространенных полезных ископаемых (их частей), изменения в проект консервации этих горных предприятий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6" w:name="a1434"/>
            <w:bookmarkEnd w:id="366"/>
            <w:r>
              <w:rPr>
                <w:color w:val="000000"/>
              </w:rPr>
              <w:t xml:space="preserve">6.30.3. Получение согласования проекта консервации, проекта </w:t>
            </w:r>
            <w:proofErr w:type="spellStart"/>
            <w:r>
              <w:rPr>
                <w:color w:val="000000"/>
              </w:rPr>
              <w:t>расконсервации</w:t>
            </w:r>
            <w:proofErr w:type="spellEnd"/>
            <w:r>
              <w:rPr>
                <w:color w:val="000000"/>
              </w:rPr>
              <w:t xml:space="preserve">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</w:t>
            </w:r>
            <w:r>
              <w:rPr>
                <w:color w:val="000000"/>
              </w:rPr>
              <w:t xml:space="preserve">частей), изменения в проект консервации этих горных </w:t>
            </w:r>
            <w:r>
              <w:rPr>
                <w:color w:val="000000"/>
              </w:rPr>
              <w:lastRenderedPageBreak/>
              <w:t xml:space="preserve">выработок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7" w:name="a284"/>
            <w:bookmarkEnd w:id="367"/>
            <w:r>
              <w:rPr>
                <w:color w:val="000000"/>
              </w:rPr>
              <w:lastRenderedPageBreak/>
              <w:t xml:space="preserve">6.30.4. Получение согласования проекта консервации, проекта </w:t>
            </w:r>
            <w:proofErr w:type="spellStart"/>
            <w:r>
              <w:rPr>
                <w:color w:val="000000"/>
              </w:rPr>
              <w:t>расконсервации</w:t>
            </w:r>
            <w:proofErr w:type="spellEnd"/>
            <w:r>
              <w:rPr>
                <w:color w:val="000000"/>
              </w:rPr>
              <w:t>, проекта ликвидации горных выработок, связанных с </w:t>
            </w:r>
            <w:r>
              <w:rPr>
                <w:color w:val="000000"/>
              </w:rPr>
              <w:t xml:space="preserve">разработкой месторождений общераспространенных полезных ископаемых (их частей) и горных выработок, предназначенных для добычи подземных вод, изменения в проект консервации этих горных выработок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</w:t>
            </w:r>
            <w:r>
              <w:rPr>
                <w:color w:val="000000"/>
              </w:rPr>
              <w:t>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 дней, а в случае согласования проектов консервации, </w:t>
            </w:r>
            <w:proofErr w:type="spellStart"/>
            <w:r>
              <w:rPr>
                <w:color w:val="000000"/>
              </w:rPr>
              <w:t>расконсервации</w:t>
            </w:r>
            <w:proofErr w:type="spellEnd"/>
            <w:r>
              <w:rPr>
                <w:color w:val="000000"/>
              </w:rPr>
              <w:t>, ликвидации горных выработок, предназначенных для добычи подземных вод, изменений в проекты консервации этих горных выработок – 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8" w:name="a791"/>
            <w:bookmarkEnd w:id="368"/>
            <w:r>
              <w:rPr>
                <w:b/>
                <w:bCs/>
                <w:color w:val="000000"/>
              </w:rPr>
              <w:t>6.32. Согласование специального водопользования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69" w:name="a342"/>
            <w:bookmarkEnd w:id="369"/>
            <w:r>
              <w:rPr>
                <w:color w:val="000000"/>
              </w:rPr>
              <w:t>6.32.1. Получение разрешения на специальное водопользование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0" w:name="a145"/>
            <w:bookmarkEnd w:id="370"/>
            <w:r>
              <w:rPr>
                <w:color w:val="000000"/>
              </w:rPr>
              <w:t>6.34.1. Получение разрешения на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удаление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пересадку объектов растительного мира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</w:t>
            </w:r>
            <w:r>
              <w:rPr>
                <w:color w:val="000000"/>
              </w:rPr>
              <w:t>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6.35. Согласование уничтожения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1" w:name="a1266"/>
            <w:bookmarkEnd w:id="371"/>
            <w:r>
              <w:rPr>
                <w:color w:val="000000"/>
              </w:rPr>
              <w:t>6.35.1.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возможности уничтожения товаров, предназначенных для </w:t>
            </w:r>
            <w:r>
              <w:rPr>
                <w:color w:val="000000"/>
              </w:rPr>
              <w:t>помещения под таможенную процедуру уничтожения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6.36. Согласование хранения и захоронений отходов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2" w:name="a99"/>
            <w:bookmarkEnd w:id="372"/>
            <w:r>
              <w:rPr>
                <w:color w:val="000000"/>
              </w:rPr>
              <w:t>6.36.1.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и захоронение отходов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3" w:name="a100"/>
            <w:bookmarkEnd w:id="373"/>
            <w:r>
              <w:rPr>
                <w:color w:val="000000"/>
              </w:rPr>
              <w:t>6.36.2.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хранение и </w:t>
            </w:r>
            <w:r>
              <w:rPr>
                <w:color w:val="000000"/>
              </w:rPr>
              <w:t>захоронение отходов производства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4" w:name="a1488"/>
            <w:bookmarkEnd w:id="374"/>
            <w:r>
              <w:rPr>
                <w:color w:val="000000"/>
              </w:rPr>
              <w:t>6.36.3. Получение дубликата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на хранение и захоронение отходов производства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5" w:name="a32"/>
            <w:bookmarkEnd w:id="375"/>
            <w:r>
              <w:rPr>
                <w:color w:val="000000"/>
              </w:rPr>
              <w:t>ГЛАВА 7</w:t>
            </w:r>
            <w:r>
              <w:rPr>
                <w:color w:val="000000"/>
              </w:rPr>
              <w:br/>
              <w:t>СЕЛЬСКОЕ ХОЗЯЙСТВО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7.1. Аккредитация юридических лиц </w:t>
            </w:r>
            <w:r>
              <w:rPr>
                <w:b/>
                <w:bCs/>
                <w:color w:val="000000"/>
              </w:rPr>
              <w:lastRenderedPageBreak/>
              <w:t>на проведение токсиколого-гигиенической оценки средств защиты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6" w:name="a1041"/>
            <w:bookmarkEnd w:id="376"/>
            <w:r>
              <w:rPr>
                <w:color w:val="000000"/>
              </w:rPr>
              <w:lastRenderedPageBreak/>
              <w:t>7.1.1. Аккредитация юридических лиц на 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</w:t>
            </w:r>
            <w:r>
              <w:rPr>
                <w:color w:val="000000"/>
              </w:rPr>
              <w:t>и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7.3. Аттестация юридических лиц, проводящих карантинную фитосанитарную экспертизу </w:t>
            </w:r>
            <w:proofErr w:type="spellStart"/>
            <w:r>
              <w:rPr>
                <w:b/>
                <w:bCs/>
                <w:color w:val="000000"/>
              </w:rPr>
              <w:t>подкарантинной</w:t>
            </w:r>
            <w:proofErr w:type="spellEnd"/>
            <w:r>
              <w:rPr>
                <w:b/>
                <w:bCs/>
                <w:color w:val="000000"/>
              </w:rPr>
              <w:t xml:space="preserve">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7" w:name="a670"/>
            <w:bookmarkEnd w:id="377"/>
            <w:r>
              <w:rPr>
                <w:color w:val="000000"/>
              </w:rPr>
              <w:t>7.3.1. Получение юридическим лицом права на </w:t>
            </w:r>
            <w:r>
              <w:rPr>
                <w:color w:val="000000"/>
              </w:rPr>
              <w:t xml:space="preserve">проведение карантинной фитосанитарной экспертизы </w:t>
            </w:r>
            <w:proofErr w:type="spellStart"/>
            <w:r>
              <w:rPr>
                <w:color w:val="000000"/>
              </w:rPr>
              <w:t>подкарантинной</w:t>
            </w:r>
            <w:proofErr w:type="spellEnd"/>
            <w:r>
              <w:rPr>
                <w:color w:val="000000"/>
              </w:rPr>
              <w:t xml:space="preserve">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7.4. Аттестация юридических лиц, проводящих испытания средств защиты растений и удобрений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8" w:name="a671"/>
            <w:bookmarkEnd w:id="378"/>
            <w:r>
              <w:rPr>
                <w:color w:val="000000"/>
              </w:rPr>
              <w:t>7.4.1. Получение юридическим лицом права на проведение испытаний средств защиты растений и удобрений, подлежащих государственной регистрации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7.5. Государственная регистрация ветеринарных препарато</w:t>
            </w: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79" w:name="a1541"/>
            <w:bookmarkEnd w:id="379"/>
            <w:r>
              <w:rPr>
                <w:color w:val="000000"/>
              </w:rPr>
              <w:t>7.5.1. Государственная регистрация ветеринарного препарата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0" w:name="a1542"/>
            <w:bookmarkEnd w:id="380"/>
            <w:r>
              <w:rPr>
                <w:color w:val="000000"/>
              </w:rPr>
              <w:t>7.5.2. </w:t>
            </w:r>
            <w:r>
              <w:rPr>
                <w:color w:val="000000"/>
              </w:rPr>
              <w:t>Подтверждение государственной регистрации ветеринарного препарата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1" w:name="a1543"/>
            <w:bookmarkEnd w:id="381"/>
            <w:r>
              <w:rPr>
                <w:color w:val="000000"/>
              </w:rPr>
              <w:t>7.5.3. Внесение изменения в </w:t>
            </w:r>
            <w:r>
              <w:rPr>
                <w:color w:val="000000"/>
              </w:rPr>
              <w:t>регистрационное досье ветеринарного препарата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7.5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Регистрация ветеринарного лекарственного препарата в </w:t>
            </w:r>
            <w:r>
              <w:rPr>
                <w:b/>
                <w:bCs/>
                <w:color w:val="000000"/>
              </w:rPr>
              <w:t>рамках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2" w:name="a1534"/>
            <w:bookmarkEnd w:id="382"/>
            <w:r>
              <w:rPr>
                <w:color w:val="000000"/>
              </w:rPr>
              <w:t>7.5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Регистрация ветеринарного лекарственного препарата в рамках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3" w:name="a1535"/>
            <w:bookmarkEnd w:id="383"/>
            <w:r>
              <w:rPr>
                <w:color w:val="000000"/>
              </w:rPr>
              <w:t>7.5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.2. Подтверждение регистрации ветеринарного </w:t>
            </w:r>
            <w:r>
              <w:rPr>
                <w:color w:val="000000"/>
              </w:rPr>
              <w:lastRenderedPageBreak/>
              <w:t xml:space="preserve">лекарственного препарата в рамках Евразийского экономического союза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ветеринарного и продовольственного надзора </w:t>
            </w:r>
            <w:r>
              <w:rPr>
                <w:color w:val="000000"/>
              </w:rPr>
              <w:lastRenderedPageBreak/>
              <w:t>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4" w:name="a1536"/>
            <w:bookmarkEnd w:id="384"/>
            <w:r>
              <w:rPr>
                <w:color w:val="000000"/>
              </w:rPr>
              <w:lastRenderedPageBreak/>
              <w:t>7.5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.3. Внесение в регистрационное досье ветеринарного лекарственного препарата изменений в рамках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5" w:name="a1537"/>
            <w:bookmarkEnd w:id="385"/>
            <w:r>
              <w:rPr>
                <w:color w:val="000000"/>
              </w:rPr>
              <w:t>7.5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.4. Приведение регистрационного досье ветеринарного лекарственного препарата в соответствие с требованиями международно-правовых актов, составляющих право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</w:t>
            </w:r>
            <w:r>
              <w:rPr>
                <w:color w:val="000000"/>
              </w:rPr>
              <w:t xml:space="preserve">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7.6. Государственная регистрация кормовых добавок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6" w:name="a1544"/>
            <w:bookmarkEnd w:id="386"/>
            <w:r>
              <w:rPr>
                <w:color w:val="000000"/>
              </w:rPr>
              <w:t>7.6.1. Государственная регистрация кормовой добавки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7" w:name="a1538"/>
            <w:bookmarkEnd w:id="387"/>
            <w:r>
              <w:rPr>
                <w:color w:val="000000"/>
              </w:rPr>
              <w:t>7.6.2. Подтверждение государственной регистрации кормовой добавки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</w:t>
            </w:r>
            <w:r>
              <w:rPr>
                <w:color w:val="000000"/>
              </w:rPr>
              <w:t>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8" w:name="a1539"/>
            <w:bookmarkEnd w:id="388"/>
            <w:r>
              <w:rPr>
                <w:color w:val="000000"/>
              </w:rPr>
              <w:t>7.6.3. Внесение изменения в регистрационное досье кормовой добавки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89" w:name="a1423"/>
            <w:bookmarkEnd w:id="389"/>
            <w:r>
              <w:rPr>
                <w:b/>
                <w:bCs/>
                <w:color w:val="000000"/>
              </w:rPr>
              <w:t>7.7. Государственная регистрация производственных объектов по переработке пищевого сырья животного происхождения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0" w:name="a1442"/>
            <w:bookmarkEnd w:id="390"/>
            <w:r>
              <w:rPr>
                <w:color w:val="000000"/>
              </w:rPr>
              <w:t>7.7.1. Государственная регистрация производственного объекта, на котором осуществляется деятельность по получению, перерабо</w:t>
            </w:r>
            <w:r>
              <w:rPr>
                <w:color w:val="000000"/>
              </w:rPr>
              <w:t xml:space="preserve">тке (обработке) </w:t>
            </w:r>
            <w:proofErr w:type="spellStart"/>
            <w:r>
              <w:rPr>
                <w:color w:val="000000"/>
              </w:rPr>
              <w:t>непереработанного</w:t>
            </w:r>
            <w:proofErr w:type="spellEnd"/>
            <w:r>
              <w:rPr>
                <w:color w:val="000000"/>
              </w:rPr>
              <w:t xml:space="preserve"> продовольственного (пищевого) сырья животного происхождения, с включением в реестр производственных объектов по производству пищевой продукции, подлежащих государственной регистрации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1" w:name="a1443"/>
            <w:bookmarkEnd w:id="391"/>
            <w:r>
              <w:rPr>
                <w:color w:val="000000"/>
              </w:rPr>
              <w:t>7.7.2. Внесение изменений в реестр производственных объектов по производству пищевой продукции, подлежащих государственной регистрации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</w:t>
            </w:r>
            <w:r>
              <w:rPr>
                <w:color w:val="000000"/>
              </w:rPr>
              <w:t>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2" w:name="a1444"/>
            <w:bookmarkEnd w:id="392"/>
            <w:r>
              <w:rPr>
                <w:color w:val="000000"/>
              </w:rPr>
              <w:lastRenderedPageBreak/>
              <w:t>7.7.3. Возобновление государственной регистрации производственного объекта, на котором осуществляется деятельность по </w:t>
            </w:r>
            <w:r>
              <w:rPr>
                <w:color w:val="000000"/>
              </w:rPr>
              <w:t xml:space="preserve">получению, переработке (обработке) </w:t>
            </w:r>
            <w:proofErr w:type="spellStart"/>
            <w:r>
              <w:rPr>
                <w:color w:val="000000"/>
              </w:rPr>
              <w:t>непереработанного</w:t>
            </w:r>
            <w:proofErr w:type="spellEnd"/>
            <w:r>
              <w:rPr>
                <w:color w:val="000000"/>
              </w:rPr>
              <w:t xml:space="preserve"> продовольственного (пищевого) сырья животного происхождения, с внесением сведений в реестр производственных объектов по производству пищевой продукции, подлежащих государственной регистрации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</w:t>
            </w:r>
            <w:r>
              <w:rPr>
                <w:color w:val="000000"/>
              </w:rPr>
              <w:t>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7.8. Государственная регистрация генно-инженерных животных, сортов генно-инженерных растений и штаммов непатогенных генно-инженерных микроорганизмов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3" w:name="a129"/>
            <w:bookmarkEnd w:id="393"/>
            <w:r>
              <w:rPr>
                <w:color w:val="000000"/>
              </w:rPr>
              <w:t>7.8.1. Включение информации (сведений) о генно-инженерных животных, сортах генно-инженерных растений и штаммах непатогенных генно-инженерных микроорганизмов в Государственный реестр генно-инженерных животных, сортов генно-инженерных растен</w:t>
            </w:r>
            <w:r>
              <w:rPr>
                <w:color w:val="000000"/>
              </w:rPr>
              <w:t>ий и штаммов непатогенных генно-инженерных микроорганизмов.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генно-инженерного животного, сорта генно-инженерного растения или штамма непатогенного генно-инженерного микроорганизма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</w:t>
            </w:r>
            <w:r>
              <w:rPr>
                <w:color w:val="000000"/>
              </w:rPr>
              <w:t>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4" w:name="a130"/>
            <w:bookmarkEnd w:id="394"/>
            <w:r>
              <w:rPr>
                <w:color w:val="000000"/>
              </w:rPr>
              <w:t>7.8.2.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 xml:space="preserve">государственной регистрации нового генно-инженерного животного, сорта генно-инженерного растения или штамма непатогенного генно-инженерного микроорганизма, выведенного методами традиционной селекции </w:t>
            </w:r>
            <w:r>
              <w:rPr>
                <w:color w:val="000000"/>
              </w:rPr>
              <w:lastRenderedPageBreak/>
              <w:t>с использованием в качестве исходного материала генно-инж</w:t>
            </w:r>
            <w:r>
              <w:rPr>
                <w:color w:val="000000"/>
              </w:rPr>
              <w:t>енерных растений, животных или микроорганизмов, ранее включенных в Государственный реестр генно-инженерных животных, сортов генно-инженерных растений и штаммов непатогенных генно-инженерных микроорганизмов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</w:t>
            </w:r>
            <w:r>
              <w:rPr>
                <w:color w:val="000000"/>
              </w:rPr>
              <w:t>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7.9. Государственная регистрация сортов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5" w:name="a1518"/>
            <w:bookmarkEnd w:id="395"/>
            <w:r>
              <w:rPr>
                <w:color w:val="000000"/>
              </w:rPr>
              <w:t>7.9.1. Включение сорта сельскохозяйственного растения в государственный реестр сортов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инспекция по испытанию и охране сортов растений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6" w:name="a781"/>
            <w:bookmarkEnd w:id="396"/>
            <w:r>
              <w:rPr>
                <w:color w:val="000000"/>
              </w:rPr>
              <w:t>7.9.2. Получение разрешения на использование или реализацию семян сельскохозяйственного растения, принадлежащего к сорту, не включенному в государственный реестр с</w:t>
            </w:r>
            <w:r>
              <w:rPr>
                <w:color w:val="000000"/>
              </w:rPr>
              <w:t>ортов сельскохозяйственных растений, а также не допущенного к производству, использованию на территории областей Республики Беларусь, указанных в этом реестре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7" w:name="a782"/>
            <w:bookmarkEnd w:id="397"/>
            <w:r>
              <w:rPr>
                <w:color w:val="000000"/>
              </w:rPr>
              <w:t>7.9.3. Получение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требований до трех процентов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8" w:name="a1421"/>
            <w:bookmarkEnd w:id="398"/>
            <w:r>
              <w:rPr>
                <w:b/>
                <w:bCs/>
                <w:color w:val="000000"/>
              </w:rPr>
              <w:t>7.10. Государственная регистрация средств защиты растений и удобрений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399" w:name="a1432"/>
            <w:bookmarkEnd w:id="399"/>
            <w:r>
              <w:rPr>
                <w:color w:val="000000"/>
              </w:rPr>
              <w:t>7.10.1.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</w:t>
            </w:r>
            <w:r>
              <w:rPr>
                <w:color w:val="000000"/>
              </w:rPr>
              <w:t xml:space="preserve">государственной регистрации средства защиты растений или удобрения при </w:t>
            </w:r>
            <w:r>
              <w:rPr>
                <w:color w:val="000000"/>
              </w:rPr>
              <w:lastRenderedPageBreak/>
              <w:t>государственной регистрации средства защиты растений или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дней, а при запрос</w:t>
            </w:r>
            <w:r>
              <w:rPr>
                <w:color w:val="000000"/>
              </w:rPr>
              <w:t>е мнения 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0" w:name="a760"/>
            <w:bookmarkEnd w:id="400"/>
            <w:r>
              <w:rPr>
                <w:color w:val="000000"/>
              </w:rPr>
              <w:lastRenderedPageBreak/>
              <w:t>7.10.2.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</w:t>
            </w:r>
            <w:r>
              <w:rPr>
                <w:color w:val="000000"/>
              </w:rPr>
              <w:t xml:space="preserve">государственной регистрации средства защиты растений или удобрения при изменении </w:t>
            </w:r>
            <w:proofErr w:type="spellStart"/>
            <w:r>
              <w:rPr>
                <w:color w:val="000000"/>
              </w:rPr>
              <w:t>препаративной</w:t>
            </w:r>
            <w:proofErr w:type="spellEnd"/>
            <w:r>
              <w:rPr>
                <w:color w:val="000000"/>
              </w:rPr>
              <w:t xml:space="preserve"> формы или содержания действующего вещества зарегистрированного средства защиты растений или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</w:t>
            </w:r>
            <w:r>
              <w:rPr>
                <w:color w:val="000000"/>
              </w:rPr>
              <w:t>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дней, а при запросе мнения 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1" w:name="a761"/>
            <w:bookmarkEnd w:id="401"/>
            <w:r>
              <w:rPr>
                <w:color w:val="000000"/>
              </w:rPr>
              <w:t>7.10.3.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государственной регистрации средства защиты растений или удобрения в </w:t>
            </w:r>
            <w:r>
              <w:rPr>
                <w:color w:val="000000"/>
              </w:rPr>
              <w:t xml:space="preserve">целях розничной продажи населению или при расширении </w:t>
            </w:r>
            <w:proofErr w:type="gramStart"/>
            <w:r>
              <w:rPr>
                <w:color w:val="000000"/>
              </w:rPr>
              <w:t>сферы применения зарегистрированного средства защиты растений</w:t>
            </w:r>
            <w:proofErr w:type="gramEnd"/>
            <w:r>
              <w:rPr>
                <w:color w:val="000000"/>
              </w:rPr>
              <w:t xml:space="preserve"> или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дней, а при запросе мнения </w:t>
            </w:r>
            <w:r>
              <w:rPr>
                <w:color w:val="000000"/>
              </w:rPr>
              <w:t>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2" w:name="a762"/>
            <w:bookmarkEnd w:id="402"/>
            <w:r>
              <w:rPr>
                <w:color w:val="000000"/>
              </w:rPr>
              <w:t>7.10.4.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о 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 случае </w:t>
            </w:r>
            <w:r>
              <w:rPr>
                <w:color w:val="000000"/>
              </w:rPr>
              <w:t>изменения заявителя, при изменении производителя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3" w:name="a763"/>
            <w:bookmarkEnd w:id="403"/>
            <w:r>
              <w:rPr>
                <w:color w:val="000000"/>
              </w:rPr>
              <w:t>7.10.5.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</w:t>
            </w:r>
            <w:r>
              <w:rPr>
                <w:color w:val="000000"/>
              </w:rPr>
              <w:t>государственной регистрации средства защиты растений или удобрения для </w:t>
            </w:r>
            <w:proofErr w:type="spellStart"/>
            <w:r>
              <w:rPr>
                <w:color w:val="000000"/>
              </w:rPr>
              <w:t>фасования</w:t>
            </w:r>
            <w:proofErr w:type="spellEnd"/>
            <w:r>
              <w:rPr>
                <w:color w:val="000000"/>
              </w:rPr>
              <w:t xml:space="preserve"> зарегистрированного средства защиты растений или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</w:t>
            </w:r>
            <w:r>
              <w:rPr>
                <w:color w:val="000000"/>
              </w:rPr>
              <w:t>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4" w:name="a764"/>
            <w:bookmarkEnd w:id="404"/>
            <w:r>
              <w:rPr>
                <w:color w:val="000000"/>
              </w:rPr>
              <w:t>7.10.6.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о государственной регистрации средства защиты растений или удобрения при расширении сферы применения по культурам или назначению зарегистрированного средства защиты растений </w:t>
            </w:r>
            <w:r>
              <w:rPr>
                <w:color w:val="000000"/>
              </w:rPr>
              <w:lastRenderedPageBreak/>
              <w:t>или удобрения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дней, а при запросе мнения 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5" w:name="a765"/>
            <w:bookmarkEnd w:id="405"/>
            <w:r>
              <w:rPr>
                <w:color w:val="000000"/>
              </w:rPr>
              <w:lastRenderedPageBreak/>
              <w:t>7.10.7.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государственной регистрации средства защиты растений при расшир</w:t>
            </w:r>
            <w:r>
              <w:rPr>
                <w:color w:val="000000"/>
              </w:rPr>
              <w:t xml:space="preserve">ении сферы применения по перечню малых культур зарегистрированного средства защиты растений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дней, а при запросе мнения 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6" w:name="a766"/>
            <w:bookmarkEnd w:id="406"/>
            <w:r>
              <w:rPr>
                <w:color w:val="000000"/>
              </w:rPr>
              <w:t>7.10.8.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о государственной регистрации средства защиты растений или удобрения при расширении спектра применения, уточнении регламента применения, изменении </w:t>
            </w:r>
            <w:proofErr w:type="gramStart"/>
            <w:r>
              <w:rPr>
                <w:color w:val="000000"/>
              </w:rPr>
              <w:t>нормы расхода зарегистрированного средства защиты растения</w:t>
            </w:r>
            <w:proofErr w:type="gramEnd"/>
            <w:r>
              <w:rPr>
                <w:color w:val="000000"/>
              </w:rPr>
              <w:t xml:space="preserve"> или удобрен</w:t>
            </w:r>
            <w:r>
              <w:rPr>
                <w:color w:val="000000"/>
              </w:rPr>
              <w:t>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дней, а при запросе мнения НАН Беларуси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7.10.9.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7.11. Лицензирование </w:t>
            </w:r>
            <w:proofErr w:type="gramStart"/>
            <w:r>
              <w:rPr>
                <w:b/>
                <w:bCs/>
                <w:color w:val="000000"/>
              </w:rPr>
              <w:t>ветеринарной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7" w:name="a1020"/>
            <w:bookmarkEnd w:id="407"/>
            <w:r>
              <w:rPr>
                <w:color w:val="000000"/>
              </w:rPr>
              <w:t xml:space="preserve">7.11.1. Получение лицензии на осуществление ветеринарной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8" w:name="a1021"/>
            <w:bookmarkEnd w:id="408"/>
            <w:r>
              <w:rPr>
                <w:color w:val="000000"/>
              </w:rPr>
              <w:t>7.11.2. Изменение лицензии на </w:t>
            </w:r>
            <w:r>
              <w:rPr>
                <w:color w:val="000000"/>
              </w:rPr>
              <w:t xml:space="preserve">осуществление ветеринарной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7.12. Подтверждение соответствия промышленного производства ветеринарных препаратов требованиям, установленным международными договорами Республики Беларусь, иными международно-правовыми актами, составляющими право Евразийского экономического союза, в обла</w:t>
            </w:r>
            <w:r>
              <w:rPr>
                <w:b/>
                <w:bCs/>
                <w:color w:val="000000"/>
              </w:rPr>
              <w:t>сти ветеринарии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09" w:name="a1540"/>
            <w:bookmarkEnd w:id="409"/>
            <w:r>
              <w:rPr>
                <w:color w:val="000000"/>
              </w:rPr>
              <w:t>7.12.1. Получение сертификата, подтверждающего соответствие промышленного производства ветеринарных препаратов требованиям, установленным международными договорами Республики Беларусь, иными международно-правовыми актами</w:t>
            </w:r>
            <w:r>
              <w:rPr>
                <w:color w:val="000000"/>
              </w:rPr>
              <w:t xml:space="preserve">, составляющими </w:t>
            </w:r>
            <w:r>
              <w:rPr>
                <w:color w:val="000000"/>
              </w:rPr>
              <w:lastRenderedPageBreak/>
              <w:t>право Евразийского экономического союза, в области ветеринарии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7.13. Подтверждение происхождения и </w:t>
            </w:r>
            <w:r>
              <w:rPr>
                <w:b/>
                <w:bCs/>
                <w:color w:val="000000"/>
              </w:rPr>
              <w:t>племенной (генетической) ценности племенных животных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0" w:name="a1069"/>
            <w:bookmarkEnd w:id="410"/>
            <w:r>
              <w:rPr>
                <w:color w:val="000000"/>
              </w:rPr>
              <w:t>7.13.1. Получение племенного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свидетельства, подтверждающего происхождение и племенную (генетическую) ценность племенного животного, племенного стада для </w:t>
            </w:r>
            <w:r>
              <w:rPr>
                <w:color w:val="000000"/>
              </w:rPr>
              <w:t>целей реализации племенной продукции (материала) за пределы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Белплемживобъединение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7.13.2.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1" w:name="a1070"/>
            <w:bookmarkEnd w:id="411"/>
            <w:r>
              <w:rPr>
                <w:color w:val="000000"/>
              </w:rPr>
              <w:t>7.13.3. Получение племенного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</w:rPr>
              <w:t>, подтверждающего происхождение и племенную (генетическую) ценность племенного животного, племенного стада для целей реализации племенной продукции (материала) в пределах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РСУП «</w:t>
            </w:r>
            <w:proofErr w:type="spellStart"/>
            <w:r>
              <w:rPr>
                <w:color w:val="000000"/>
              </w:rPr>
              <w:t>Брестплемпредприятие</w:t>
            </w:r>
            <w:proofErr w:type="spellEnd"/>
            <w:r>
              <w:rPr>
                <w:color w:val="000000"/>
              </w:rPr>
              <w:t xml:space="preserve">», РУП «Витебское </w:t>
            </w:r>
            <w:proofErr w:type="spellStart"/>
            <w:r>
              <w:rPr>
                <w:color w:val="000000"/>
              </w:rPr>
              <w:t>плем</w:t>
            </w:r>
            <w:r>
              <w:rPr>
                <w:color w:val="000000"/>
              </w:rPr>
              <w:t>предприятие</w:t>
            </w:r>
            <w:proofErr w:type="spellEnd"/>
            <w:r>
              <w:rPr>
                <w:color w:val="000000"/>
              </w:rPr>
              <w:t>», РСУП «</w:t>
            </w:r>
            <w:proofErr w:type="spellStart"/>
            <w:r>
              <w:rPr>
                <w:color w:val="000000"/>
              </w:rPr>
              <w:t>Гомельгосплемпредприятие</w:t>
            </w:r>
            <w:proofErr w:type="spellEnd"/>
            <w:r>
              <w:rPr>
                <w:color w:val="000000"/>
              </w:rPr>
              <w:t xml:space="preserve">», РУСП «Гродненское </w:t>
            </w:r>
            <w:proofErr w:type="spellStart"/>
            <w:r>
              <w:rPr>
                <w:color w:val="000000"/>
              </w:rPr>
              <w:t>племпредприятие</w:t>
            </w:r>
            <w:proofErr w:type="spellEnd"/>
            <w:r>
              <w:rPr>
                <w:color w:val="000000"/>
              </w:rPr>
              <w:t xml:space="preserve">», РУСП «Минское </w:t>
            </w:r>
            <w:proofErr w:type="spellStart"/>
            <w:r>
              <w:rPr>
                <w:color w:val="000000"/>
              </w:rPr>
              <w:t>племпредприятие</w:t>
            </w:r>
            <w:proofErr w:type="spellEnd"/>
            <w:r>
              <w:rPr>
                <w:color w:val="000000"/>
              </w:rPr>
              <w:t xml:space="preserve">», РУСПП «Могилевское </w:t>
            </w:r>
            <w:proofErr w:type="spellStart"/>
            <w:r>
              <w:rPr>
                <w:color w:val="000000"/>
              </w:rPr>
              <w:t>госплемпредприятие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7.13.4.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7.14. Подтверждение карантинного фитосанитарного состояния </w:t>
            </w:r>
            <w:proofErr w:type="spellStart"/>
            <w:r>
              <w:rPr>
                <w:b/>
                <w:bCs/>
                <w:color w:val="000000"/>
              </w:rPr>
              <w:t>подкарантинной</w:t>
            </w:r>
            <w:proofErr w:type="spellEnd"/>
            <w:r>
              <w:rPr>
                <w:b/>
                <w:bCs/>
                <w:color w:val="000000"/>
              </w:rPr>
              <w:t xml:space="preserve">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2" w:name="a811"/>
            <w:bookmarkEnd w:id="412"/>
            <w:r>
              <w:rPr>
                <w:color w:val="000000"/>
              </w:rPr>
              <w:t>7.14.1. Получение фитосанитарного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сертификата на вывозимую за пределы Республики Беларусь </w:t>
            </w:r>
            <w:proofErr w:type="spellStart"/>
            <w:r>
              <w:rPr>
                <w:color w:val="000000"/>
              </w:rPr>
              <w:t>подкарантинную</w:t>
            </w:r>
            <w:proofErr w:type="spellEnd"/>
            <w:r>
              <w:rPr>
                <w:color w:val="000000"/>
              </w:rPr>
              <w:t xml:space="preserve"> продукцию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3" w:name="a812"/>
            <w:bookmarkEnd w:id="413"/>
            <w:r>
              <w:rPr>
                <w:color w:val="000000"/>
              </w:rPr>
              <w:t>7.14.2.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карантинног</w:t>
            </w:r>
            <w:r>
              <w:rPr>
                <w:color w:val="000000"/>
              </w:rPr>
              <w:t>о фитосанитарного контроля (надзора)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дней, при</w:t>
            </w:r>
            <w:r>
              <w:rPr>
                <w:color w:val="000000"/>
              </w:rPr>
              <w:t xml:space="preserve"> проведении карантинной фитосанитарной экспертизы – не более 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4" w:name="a813"/>
            <w:bookmarkEnd w:id="414"/>
            <w:r>
              <w:rPr>
                <w:color w:val="000000"/>
              </w:rPr>
              <w:t>7.14.3.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карантинного фитосанитарного контроля (надзора) в местах прибытия (пограничном пункте по карантину растений) на ввозимую в </w:t>
            </w:r>
            <w:r>
              <w:rPr>
                <w:color w:val="000000"/>
              </w:rPr>
              <w:t xml:space="preserve">Республику Беларусь </w:t>
            </w:r>
            <w:proofErr w:type="spellStart"/>
            <w:r>
              <w:rPr>
                <w:color w:val="000000"/>
              </w:rPr>
              <w:lastRenderedPageBreak/>
              <w:t>подкарантинную</w:t>
            </w:r>
            <w:proofErr w:type="spellEnd"/>
            <w:r>
              <w:rPr>
                <w:color w:val="000000"/>
              </w:rPr>
              <w:t xml:space="preserve"> продукцию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</w:t>
            </w:r>
            <w:r>
              <w:rPr>
                <w:color w:val="000000"/>
              </w:rPr>
              <w:t>ней, при проведении карантинной фитосанитарной экспертизы – не более 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5" w:name="a814"/>
            <w:bookmarkEnd w:id="415"/>
            <w:r>
              <w:rPr>
                <w:color w:val="000000"/>
              </w:rPr>
              <w:lastRenderedPageBreak/>
              <w:t>7.14.4.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карантинного фитосанитарного контроля (надзора) в местах доставки (назначения) на территории Республики Беларусь на </w:t>
            </w:r>
            <w:proofErr w:type="spellStart"/>
            <w:r>
              <w:rPr>
                <w:color w:val="000000"/>
              </w:rPr>
              <w:t>подкарантинную</w:t>
            </w:r>
            <w:proofErr w:type="spellEnd"/>
            <w:r>
              <w:rPr>
                <w:color w:val="000000"/>
              </w:rPr>
              <w:t xml:space="preserve"> продукцию, поступающую из государств – членов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</w:t>
            </w:r>
            <w:r>
              <w:rPr>
                <w:color w:val="000000"/>
              </w:rPr>
              <w:t>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дней, при проведении карантинной фитосанитарной экспертизы – не более 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7.15. Подтверждение качества се</w:t>
            </w:r>
            <w:r>
              <w:rPr>
                <w:b/>
                <w:bCs/>
                <w:color w:val="000000"/>
              </w:rPr>
              <w:t>мян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6" w:name="a783"/>
            <w:bookmarkEnd w:id="416"/>
            <w:r>
              <w:rPr>
                <w:color w:val="000000"/>
              </w:rPr>
              <w:t>7.15.1.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качестве семян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</w:t>
            </w:r>
            <w:r>
              <w:rPr>
                <w:color w:val="000000"/>
              </w:rPr>
              <w:t>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рабочих дня при наличии данных о результатах анализа семян сельскохозяйственных растений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7" w:name="a784"/>
            <w:bookmarkEnd w:id="417"/>
            <w:r>
              <w:rPr>
                <w:color w:val="000000"/>
              </w:rPr>
              <w:t>7.15.2.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о качестве семян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</w:t>
            </w:r>
            <w:r>
              <w:rPr>
                <w:color w:val="000000"/>
              </w:rPr>
              <w:t>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рабочих дня при наличии данных о результатах анализа семян сельскохозяйственных растений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8" w:name="a785"/>
            <w:bookmarkEnd w:id="418"/>
            <w:r>
              <w:rPr>
                <w:color w:val="000000"/>
              </w:rPr>
              <w:t>7.15.3.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апробации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</w:t>
            </w:r>
            <w:r>
              <w:rPr>
                <w:color w:val="000000"/>
              </w:rPr>
              <w:t>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месяцев – для озимых сельскохозяйственных растений, 6 месяцев – для яровых сельскохозяйственных растений, 18 месяцев – для овощных сельскохозяйственных растений и кормовых корнеплодов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19" w:name="a1279"/>
            <w:bookmarkEnd w:id="419"/>
            <w:r>
              <w:rPr>
                <w:color w:val="000000"/>
              </w:rPr>
              <w:t>7.15.5. Проведение аттестации производителей оригинальных и элитных семян сельскохозяйственных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</w:t>
            </w:r>
            <w:r>
              <w:rPr>
                <w:color w:val="000000"/>
              </w:rPr>
              <w:t>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7.17. Регистрация изготовителей продуктов животного происхождения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0" w:name="a133"/>
            <w:bookmarkEnd w:id="420"/>
            <w:r>
              <w:rPr>
                <w:color w:val="000000"/>
              </w:rPr>
              <w:t>7.17.1. Внесение информации об </w:t>
            </w:r>
            <w:r>
              <w:rPr>
                <w:color w:val="000000"/>
              </w:rPr>
              <w:t xml:space="preserve">изготовителе продуктов животного происхождения в информационную систему </w:t>
            </w:r>
            <w:r>
              <w:rPr>
                <w:color w:val="000000"/>
              </w:rPr>
              <w:lastRenderedPageBreak/>
              <w:t xml:space="preserve">в области </w:t>
            </w:r>
            <w:proofErr w:type="spellStart"/>
            <w:r>
              <w:rPr>
                <w:color w:val="000000"/>
              </w:rPr>
              <w:t>прослеживаемости</w:t>
            </w:r>
            <w:proofErr w:type="spellEnd"/>
            <w:r>
              <w:rPr>
                <w:color w:val="000000"/>
              </w:rPr>
              <w:t xml:space="preserve"> продуктов животного происхождения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7.17.2.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7.18. Регистрация владельцев животных (стад)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1" w:name="a134"/>
            <w:bookmarkEnd w:id="421"/>
            <w:r>
              <w:rPr>
                <w:color w:val="000000"/>
              </w:rPr>
              <w:t xml:space="preserve">7.18.1. Внесение информации о владельце животных (стад) в реестр владельцев животных (стад)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7.18.2.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7.19. Регистрация животных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2" w:name="a135"/>
            <w:bookmarkEnd w:id="422"/>
            <w:r>
              <w:rPr>
                <w:color w:val="000000"/>
              </w:rPr>
              <w:t>7.19.1.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животного (стада) для целей его реализации за пределы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 информационных систем в </w:t>
            </w:r>
            <w:r>
              <w:rPr>
                <w:color w:val="000000"/>
              </w:rPr>
              <w:t>животноводстве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7.20. Регистрация средств идентификации животных (стад)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3" w:name="a136"/>
            <w:bookmarkEnd w:id="423"/>
            <w:r>
              <w:rPr>
                <w:color w:val="000000"/>
              </w:rPr>
              <w:t>7.20.1. Внесение информации в реестр средств идентификации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7.20.2.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7.21. Регистрация субъектов племенного животноводства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4" w:name="a137"/>
            <w:bookmarkEnd w:id="424"/>
            <w:r>
              <w:rPr>
                <w:color w:val="000000"/>
              </w:rPr>
              <w:t xml:space="preserve">7.21.1. </w:t>
            </w:r>
            <w:proofErr w:type="gramStart"/>
            <w:r>
              <w:rPr>
                <w:color w:val="000000"/>
              </w:rPr>
              <w:t>Включение информации (сведений) о </w:t>
            </w:r>
            <w:r>
              <w:rPr>
                <w:color w:val="000000"/>
              </w:rPr>
              <w:t>субъекте племенного животноводства, виде, породе, кроссе, типе, популяции, количестве племенных животных, племенных стад, разводимых субъектом племенного животноводства, в реестр субъектов племенного животноводства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</w:t>
            </w:r>
            <w:r>
              <w:rPr>
                <w:color w:val="000000"/>
              </w:rPr>
              <w:t>их дней, а в случае направления запроса в другие государственные органы, иные организации – 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7.22. Сертификация качества зерна, муки, крупы, хлебобулочных и макаронных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5" w:name="a138"/>
            <w:bookmarkEnd w:id="425"/>
            <w:r>
              <w:rPr>
                <w:color w:val="000000"/>
              </w:rPr>
              <w:t>7.22.1. Получение сертификата качества на зерно, муку, крупу, импортируемые в Республику Беларусь или поставляемые на экспорт, а также хлебобулочные и макаронные изделия, импортируемые в Республику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хлебная инспекци</w:t>
            </w:r>
            <w:r>
              <w:rPr>
                <w:color w:val="000000"/>
              </w:rPr>
              <w:t>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7.23. Согласование применения незарегистрированных средств защиты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6" w:name="a768"/>
            <w:bookmarkEnd w:id="426"/>
            <w:r>
              <w:rPr>
                <w:color w:val="000000"/>
              </w:rPr>
              <w:t xml:space="preserve">7.23.1. Получение разрешения на применение </w:t>
            </w:r>
            <w:r>
              <w:rPr>
                <w:color w:val="000000"/>
              </w:rPr>
              <w:lastRenderedPageBreak/>
              <w:t>средств защиты растений, не включенных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 </w:t>
            </w:r>
            <w:r>
              <w:rPr>
                <w:color w:val="000000"/>
              </w:rPr>
              <w:t>средств защиты растений и удобрений, разрешенных к применению на территории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дней, а в случае направления запроса </w:t>
            </w:r>
            <w:r>
              <w:rPr>
                <w:color w:val="000000"/>
              </w:rPr>
              <w:lastRenderedPageBreak/>
              <w:t>в другие государственные органы, иные организации – 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7" w:name="a33"/>
            <w:bookmarkEnd w:id="427"/>
            <w:r>
              <w:rPr>
                <w:color w:val="000000"/>
              </w:rPr>
              <w:lastRenderedPageBreak/>
              <w:t>ГЛАВА 8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8.1. Аттестация работников общественных объединений потребителей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8" w:name="a1140"/>
            <w:bookmarkEnd w:id="428"/>
            <w:r>
              <w:rPr>
                <w:color w:val="000000"/>
              </w:rPr>
              <w:t>8.1.1. Аттестация работника общественного объединения потребителей и 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 аттестации работника общественного объединения потребителей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29" w:name="a1141"/>
            <w:bookmarkEnd w:id="429"/>
            <w:r>
              <w:rPr>
                <w:color w:val="000000"/>
              </w:rPr>
              <w:t>8.1.3.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свидетельство об аттестации работника общественного объединения потребителей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8.2. Государственная регистрация рекламной игры и выдача свидетельства о государственной регистрации рекламной </w:t>
            </w:r>
            <w:r>
              <w:rPr>
                <w:b/>
                <w:bCs/>
                <w:color w:val="000000"/>
              </w:rPr>
              <w:t>игры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0" w:name="a1425"/>
            <w:bookmarkEnd w:id="430"/>
            <w:r>
              <w:rPr>
                <w:color w:val="000000"/>
              </w:rPr>
              <w:t>8.2.1. Государственная регистрация рекламной игры и получение свидетельства о государственной регистрации рекламной игры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8.3. Согласование маршрутов движения автомагазинов и перечней товаров, обязательных к наличию для реализации в торговом объекте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1" w:name="a1460"/>
            <w:bookmarkEnd w:id="431"/>
            <w:r>
              <w:rPr>
                <w:color w:val="000000"/>
              </w:rPr>
              <w:t>8.3.1. Согласование маршрута движения автомагазина, в </w:t>
            </w:r>
            <w:r>
              <w:rPr>
                <w:color w:val="000000"/>
              </w:rPr>
              <w:t>котором предполагается розничная торговля алкогольными напитками на территории сельской местности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исполнительный комитет,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2" w:name="a1461"/>
            <w:bookmarkEnd w:id="432"/>
            <w:r>
              <w:rPr>
                <w:color w:val="000000"/>
              </w:rPr>
              <w:t>8.3.2. Согласование перечня тов</w:t>
            </w:r>
            <w:r>
              <w:rPr>
                <w:color w:val="000000"/>
              </w:rPr>
              <w:t>аров, обязательных к наличию для реализации в торговом объекте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8.4. Согласование </w:t>
            </w:r>
            <w:r>
              <w:rPr>
                <w:b/>
                <w:bCs/>
                <w:color w:val="000000"/>
              </w:rPr>
              <w:lastRenderedPageBreak/>
              <w:t>перемещения лома и отходов черных и цветных металлов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3" w:name="a1285"/>
            <w:bookmarkEnd w:id="433"/>
            <w:r>
              <w:rPr>
                <w:color w:val="000000"/>
              </w:rPr>
              <w:lastRenderedPageBreak/>
              <w:t>8.4.1. 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наряда на поставку (отгрузку) и использование лома и отходов черных и цветных металлов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объединение «</w:t>
            </w:r>
            <w:proofErr w:type="spellStart"/>
            <w:r>
              <w:rPr>
                <w:color w:val="000000"/>
              </w:rPr>
              <w:t>Белвтормет</w:t>
            </w:r>
            <w:proofErr w:type="spellEnd"/>
            <w:r>
              <w:rPr>
                <w:color w:val="000000"/>
              </w:rPr>
              <w:t>», входящие в его состав организации, имеющие лицензию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8.5. Согласование проведения ярма</w:t>
            </w:r>
            <w:r>
              <w:rPr>
                <w:b/>
                <w:bCs/>
                <w:color w:val="000000"/>
              </w:rPr>
              <w:t>рок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4" w:name="a168"/>
            <w:bookmarkEnd w:id="434"/>
            <w:r>
              <w:rPr>
                <w:color w:val="000000"/>
              </w:rPr>
              <w:t>8.5.1. Согласование проведения ярмарки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городской,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8.6. Согласование схемы рынков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5" w:name="a169"/>
            <w:bookmarkEnd w:id="435"/>
            <w:r>
              <w:rPr>
                <w:color w:val="000000"/>
              </w:rPr>
              <w:t xml:space="preserve">8.6.1. Согласование схемы рынка, в том числе с государственной ветеринарной службой, на размещение </w:t>
            </w:r>
            <w:proofErr w:type="spellStart"/>
            <w:r>
              <w:rPr>
                <w:color w:val="000000"/>
              </w:rPr>
              <w:t>зооботанического</w:t>
            </w:r>
            <w:proofErr w:type="spellEnd"/>
            <w:r>
              <w:rPr>
                <w:color w:val="000000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8.7. Согласование реализации товаров с истекшими сроками службы и хранения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6" w:name="a795"/>
            <w:bookmarkEnd w:id="436"/>
            <w:r>
              <w:rPr>
                <w:color w:val="000000"/>
              </w:rPr>
              <w:t>8.7.1. Получение разрешения на реализацию непродовольственного товара, срок службы или хранения которого истек (кроме лекарственных средств)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8.8. Согласование режима работы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7" w:name="a1462"/>
            <w:bookmarkEnd w:id="437"/>
            <w:r>
              <w:rPr>
                <w:color w:val="000000"/>
              </w:rPr>
              <w:t>8.8.1. 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</w:t>
            </w:r>
            <w:r>
              <w:rPr>
                <w:color w:val="000000"/>
              </w:rPr>
              <w:t xml:space="preserve">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8.8.3.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8.8.4.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8" w:name="a1463"/>
            <w:bookmarkEnd w:id="438"/>
            <w:r>
              <w:rPr>
                <w:color w:val="000000"/>
              </w:rPr>
              <w:t>8.8.5. Согласование режима работы после 23.00 и до 7.00 объекта бытового обслуживания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39" w:name="a1489"/>
            <w:bookmarkEnd w:id="439"/>
            <w:r>
              <w:rPr>
                <w:b/>
                <w:bCs/>
                <w:color w:val="000000"/>
              </w:rPr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. Согласование </w:t>
            </w:r>
            <w:r>
              <w:rPr>
                <w:b/>
                <w:bCs/>
                <w:color w:val="000000"/>
              </w:rPr>
              <w:lastRenderedPageBreak/>
              <w:t>отпускной цены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0" w:name="a1226"/>
            <w:bookmarkEnd w:id="440"/>
            <w:r>
              <w:rPr>
                <w:color w:val="000000"/>
              </w:rPr>
              <w:lastRenderedPageBreak/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Согласование повышения отпускной цены на товары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органы, подчиненные (подотчетные) Президенту Республики Беларусь, республиканские органы государственного управления, иные организации, подчиненные Совету Министров Республики Беларусь, облисполкомы, Минский горисполком, </w:t>
            </w:r>
            <w:proofErr w:type="spellStart"/>
            <w:r>
              <w:rPr>
                <w:color w:val="000000"/>
              </w:rPr>
              <w:t>Белкоопсоюз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</w:t>
            </w:r>
            <w:r>
              <w:rPr>
                <w:color w:val="000000"/>
              </w:rPr>
              <w:t>очих дней, а для товаров со сроком хранения 30 дней и менее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1" w:name="a1427"/>
            <w:bookmarkEnd w:id="441"/>
            <w:r>
              <w:rPr>
                <w:color w:val="000000"/>
              </w:rPr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Согласование установления отпускной цены на товары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государственные органы, подчиненные (подотчетные) Президенту Республики Беларусь, республиканс</w:t>
            </w:r>
            <w:r>
              <w:rPr>
                <w:color w:val="000000"/>
              </w:rPr>
              <w:t xml:space="preserve">кие органы государственного управления, иные организации, подчиненные Совету Министров Республики Беларусь, облисполкомы, Минский горисполком, </w:t>
            </w:r>
            <w:proofErr w:type="spellStart"/>
            <w:r>
              <w:rPr>
                <w:color w:val="000000"/>
              </w:rPr>
              <w:t>Белкоопсоюз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дней, а для товаров со сроком хранения 30 дней и менее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 xml:space="preserve">. Согласование товарообменных операций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2" w:name="a1089"/>
            <w:bookmarkEnd w:id="442"/>
            <w:r>
              <w:rPr>
                <w:color w:val="000000"/>
              </w:rPr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.1. Согласование товарообменных операций без поступления денежных средств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органы, подчиненные (подотчетные) Президенту Республики Беларусь, республиканские органы государственного управления, иные организации, подчиненные Совету Министров Республики Беларусь, облисполкомы, Минский горисполком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дней, а</w:t>
            </w:r>
            <w:r>
              <w:rPr>
                <w:color w:val="000000"/>
              </w:rPr>
              <w:t> для товаров со сроком хранения 30 дней и менее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8.9. Учет сведений о торговых объектах, объектах общественного питания, бытового обслуживания, формах торговли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3" w:name="a1464"/>
            <w:bookmarkEnd w:id="443"/>
            <w:r>
              <w:rPr>
                <w:color w:val="000000"/>
              </w:rPr>
              <w:t>8.9.1. Включение сведений о </w:t>
            </w:r>
            <w:r>
              <w:rPr>
                <w:color w:val="000000"/>
              </w:rPr>
              <w:t xml:space="preserve">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</w:t>
            </w:r>
            <w:proofErr w:type="gramStart"/>
            <w:r>
              <w:rPr>
                <w:color w:val="000000"/>
              </w:rPr>
              <w:t>интернет-магазинах</w:t>
            </w:r>
            <w:proofErr w:type="gramEnd"/>
            <w:r>
              <w:rPr>
                <w:color w:val="000000"/>
              </w:rPr>
              <w:t xml:space="preserve">, формах торговли, осуществляемых без использования </w:t>
            </w:r>
            <w:r>
              <w:rPr>
                <w:color w:val="000000"/>
              </w:rPr>
              <w:t>торгового объекта, в Торговый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4" w:name="a640"/>
            <w:bookmarkEnd w:id="444"/>
            <w:r>
              <w:rPr>
                <w:color w:val="000000"/>
              </w:rPr>
              <w:t>8.9.2. Включение сведений о субъектах, оказывающих бытовые услуги, объектах бытового обслуживания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бытовых услуг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5" w:name="a323"/>
            <w:bookmarkEnd w:id="445"/>
            <w:r>
              <w:rPr>
                <w:color w:val="000000"/>
              </w:rPr>
              <w:t xml:space="preserve">8.9.3. Внесение изменения в сведения, включенные </w:t>
            </w:r>
            <w:r>
              <w:rPr>
                <w:color w:val="000000"/>
              </w:rPr>
              <w:lastRenderedPageBreak/>
              <w:t>в Торговый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 </w:t>
            </w:r>
            <w:r>
              <w:rPr>
                <w:color w:val="000000"/>
              </w:rPr>
              <w:t>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районный, городской исполкомы (кроме г. Минска), местная </w:t>
            </w:r>
            <w:r>
              <w:rPr>
                <w:color w:val="000000"/>
              </w:rPr>
              <w:lastRenderedPageBreak/>
              <w:t>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6" w:name="a641"/>
            <w:bookmarkEnd w:id="446"/>
            <w:r>
              <w:rPr>
                <w:color w:val="000000"/>
              </w:rPr>
              <w:lastRenderedPageBreak/>
              <w:t>8.9.4. Внесение изменения в сведения, включенные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бытовых услуг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7" w:name="a324"/>
            <w:bookmarkEnd w:id="447"/>
            <w:r>
              <w:rPr>
                <w:color w:val="000000"/>
              </w:rPr>
              <w:t>8.9.5. Исключение сведений из Торгового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исполкомы (кроме г. Минска), местная администрация района в г. </w:t>
            </w:r>
            <w:r>
              <w:rPr>
                <w:color w:val="000000"/>
              </w:rPr>
              <w:t>Минске,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8" w:name="a994"/>
            <w:bookmarkEnd w:id="448"/>
            <w:r>
              <w:rPr>
                <w:color w:val="000000"/>
              </w:rPr>
              <w:t>8.9.6. Исключение сведений из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Реестра бытовых услуг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8.10. Лицензирование оптовой и </w:t>
            </w:r>
            <w:r>
              <w:rPr>
                <w:b/>
                <w:bCs/>
                <w:color w:val="000000"/>
              </w:rPr>
              <w:t>розничной торговли нефтепродуктами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49" w:name="a356"/>
            <w:bookmarkEnd w:id="449"/>
            <w:r>
              <w:rPr>
                <w:color w:val="000000"/>
              </w:rPr>
              <w:t>8.10.1. Получение лицензии на оптовую и розничную торговлю нефтепродуктами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0" w:name="a357"/>
            <w:bookmarkEnd w:id="450"/>
            <w:r>
              <w:rPr>
                <w:color w:val="000000"/>
              </w:rPr>
              <w:t>8.10.2. Изменение лицензии на </w:t>
            </w:r>
            <w:r>
              <w:rPr>
                <w:color w:val="000000"/>
              </w:rPr>
              <w:t>оптовую и розничную торговлю нефтепродуктами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экспертизы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8.11. Лицензирование оптовой торговли и хранения алкогольной, непище</w:t>
            </w:r>
            <w:r>
              <w:rPr>
                <w:b/>
                <w:bCs/>
                <w:color w:val="000000"/>
              </w:rPr>
              <w:t>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1" w:name="a325"/>
            <w:bookmarkEnd w:id="451"/>
            <w:r>
              <w:rPr>
                <w:color w:val="000000"/>
              </w:rPr>
              <w:t>8.11.1. Получение лицензии на оптовую торговлю и 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2" w:name="a326"/>
            <w:bookmarkEnd w:id="452"/>
            <w:r>
              <w:rPr>
                <w:color w:val="000000"/>
              </w:rPr>
              <w:t>8.11.2. Изменение лицензии на оптовую торговлю и 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8.12. Лицензирование розничной торговли алкогольными напитками, табачными изделиями, </w:t>
            </w:r>
            <w:proofErr w:type="spellStart"/>
            <w:r>
              <w:rPr>
                <w:b/>
                <w:bCs/>
                <w:color w:val="000000"/>
              </w:rPr>
              <w:t>нетабачными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никотиносодержащими</w:t>
            </w:r>
            <w:proofErr w:type="spellEnd"/>
            <w:r>
              <w:rPr>
                <w:b/>
                <w:bCs/>
                <w:color w:val="000000"/>
              </w:rPr>
              <w:t xml:space="preserve"> изделиями, жидкостями для электронных систем курения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3" w:name="a1229"/>
            <w:bookmarkEnd w:id="453"/>
            <w:r>
              <w:rPr>
                <w:color w:val="000000"/>
              </w:rPr>
              <w:t xml:space="preserve">8.12.1. Получение лицензии </w:t>
            </w:r>
            <w:r>
              <w:rPr>
                <w:color w:val="000000"/>
              </w:rPr>
              <w:lastRenderedPageBreak/>
              <w:t xml:space="preserve">на розничную торговлю алкогольными напитками, табачными изделиями, </w:t>
            </w:r>
            <w:proofErr w:type="spellStart"/>
            <w:r>
              <w:rPr>
                <w:color w:val="000000"/>
              </w:rPr>
              <w:t>нетабачными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никотиносодержащими</w:t>
            </w:r>
            <w:proofErr w:type="spellEnd"/>
            <w:r>
              <w:rPr>
                <w:color w:val="000000"/>
              </w:rPr>
              <w:t xml:space="preserve"> изделиями, жидкостями для электронных систем курения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Минский горисполком, </w:t>
            </w:r>
            <w:r>
              <w:rPr>
                <w:color w:val="000000"/>
              </w:rPr>
              <w:lastRenderedPageBreak/>
              <w:t>городской,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</w:rPr>
              <w:lastRenderedPageBreak/>
              <w:t>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4" w:name="a329"/>
            <w:bookmarkEnd w:id="454"/>
            <w:r>
              <w:rPr>
                <w:color w:val="000000"/>
              </w:rPr>
              <w:lastRenderedPageBreak/>
              <w:t xml:space="preserve">8.12.2. Изменение лицензии на розничную торговлю алкогольными напитками, табачными изделиями, </w:t>
            </w:r>
            <w:proofErr w:type="spellStart"/>
            <w:r>
              <w:rPr>
                <w:color w:val="000000"/>
              </w:rPr>
              <w:t>нетабачными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никотиносодержащими</w:t>
            </w:r>
            <w:proofErr w:type="spellEnd"/>
            <w:r>
              <w:rPr>
                <w:color w:val="000000"/>
              </w:rPr>
              <w:t xml:space="preserve"> изделиями, жидкостями для электронных систем курения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Минский горисполком, </w:t>
            </w:r>
            <w:r>
              <w:rPr>
                <w:color w:val="000000"/>
              </w:rPr>
              <w:t>городской,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8.13. Согласование размещения средств наружной рекламы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5" w:name="a165"/>
            <w:bookmarkEnd w:id="455"/>
            <w:r>
              <w:rPr>
                <w:color w:val="000000"/>
              </w:rPr>
              <w:t>8.13.1. Получение разрешения на размещение средства наружной рекламы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(города областного подчинения), районный исполком,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рабочих дней, а в случае, если требуется разработка проекта привязки средства наружной рекламы к участку местности и </w:t>
            </w:r>
            <w:r>
              <w:rPr>
                <w:color w:val="000000"/>
              </w:rPr>
              <w:t xml:space="preserve">(или) подключение к инженерным коммуникациям, – 30 рабочих дней 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размещении средства наружной рекламы на территории Китайско-Белорусского индустриального парка «Великий камень» –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при выдаче разрешения на раз</w:t>
            </w:r>
            <w:r>
              <w:rPr>
                <w:color w:val="000000"/>
              </w:rPr>
              <w:t>мещение средства наружной рекламы: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</w:t>
            </w:r>
            <w:r>
              <w:rPr>
                <w:color w:val="000000"/>
              </w:rPr>
              <w:t>унктов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 новом или прежнем месте в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</w:t>
            </w:r>
            <w:r>
              <w:rPr>
                <w:color w:val="000000"/>
              </w:rPr>
              <w:t xml:space="preserve">(сооружений), иных </w:t>
            </w:r>
            <w:r>
              <w:rPr>
                <w:color w:val="000000"/>
              </w:rPr>
              <w:lastRenderedPageBreak/>
              <w:t>элементов инфраструктуры, мероприятий по случаю государственных праздников, праздничных дней, памятных дат, иных мероприятий республиканского или местного значения</w:t>
            </w:r>
            <w:proofErr w:type="gramEnd"/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6" w:name="a642"/>
            <w:bookmarkEnd w:id="456"/>
            <w:r>
              <w:rPr>
                <w:color w:val="000000"/>
              </w:rPr>
              <w:lastRenderedPageBreak/>
              <w:t>8.13.2. Продление действия разрешения на размещение средства нару</w:t>
            </w:r>
            <w:r>
              <w:rPr>
                <w:color w:val="000000"/>
              </w:rPr>
              <w:t>жной рекламы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при продлении действия разрешения на </w:t>
            </w:r>
            <w:r>
              <w:rPr>
                <w:color w:val="000000"/>
              </w:rPr>
              <w:t>размещение средства наружной рекламы, 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</w:t>
            </w:r>
            <w:r>
              <w:rPr>
                <w:color w:val="000000"/>
              </w:rPr>
              <w:t xml:space="preserve">х пунктов 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7" w:name="a643"/>
            <w:bookmarkEnd w:id="457"/>
            <w:r>
              <w:rPr>
                <w:color w:val="000000"/>
              </w:rPr>
              <w:t>8.13.3. Переоформление разрешения на размещение средства наружной рекламы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при переоформлении разрешения на размещение средства наружной рекламы: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</w:t>
            </w:r>
            <w:r>
              <w:rPr>
                <w:color w:val="000000"/>
              </w:rPr>
              <w:t>ьной дороги, красных линий улиц, дорог или площадей населенных пунктов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причине </w:t>
            </w:r>
            <w:proofErr w:type="gramStart"/>
            <w:r>
              <w:rPr>
                <w:color w:val="000000"/>
              </w:rPr>
              <w:t xml:space="preserve">изменения формы </w:t>
            </w:r>
            <w:r>
              <w:rPr>
                <w:color w:val="000000"/>
              </w:rPr>
              <w:lastRenderedPageBreak/>
              <w:t>паспорта средства наружной рекламы</w:t>
            </w:r>
            <w:proofErr w:type="gramEnd"/>
            <w:r>
              <w:rPr>
                <w:color w:val="000000"/>
              </w:rPr>
              <w:t xml:space="preserve"> в связи с изменением законодательства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8" w:name="a1465"/>
            <w:bookmarkEnd w:id="458"/>
            <w:r>
              <w:rPr>
                <w:b/>
                <w:bCs/>
                <w:color w:val="000000"/>
              </w:rPr>
              <w:lastRenderedPageBreak/>
              <w:t>8.14. Согласование рекламы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59" w:name="a1456"/>
            <w:bookmarkEnd w:id="459"/>
            <w:r>
              <w:rPr>
                <w:color w:val="000000"/>
              </w:rPr>
              <w:t>8.14.1. Согласование наружной рекламы, рекламы на транспортном средстве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(города областного подчинения),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 рабочих дней при согласовании наружной рекламы, а при согласовании рекламы на транспортном </w:t>
            </w:r>
            <w:r>
              <w:rPr>
                <w:color w:val="000000"/>
              </w:rPr>
              <w:t>средстве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0" w:name="a1457"/>
            <w:bookmarkEnd w:id="460"/>
            <w:r>
              <w:rPr>
                <w:color w:val="000000"/>
              </w:rPr>
              <w:t>8.14.2. Согласование рекламы лекарственного препарата, метода оказания медицинской помощи, работы или услуги, составляющих медицинскую деятельность, изделия медицинского назначения, медицинской техники, биологич</w:t>
            </w:r>
            <w:r>
              <w:rPr>
                <w:color w:val="000000"/>
              </w:rPr>
              <w:t>ески активной добавки к пище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Минздрав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рекламных материалов на экспертизу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1" w:name="a1466"/>
            <w:bookmarkEnd w:id="461"/>
            <w:r>
              <w:rPr>
                <w:color w:val="000000"/>
              </w:rPr>
              <w:t>8.14.3. Согласование рекламы об обучении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 xml:space="preserve"> совместно с 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течение 15 дней,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8.15. Повторное включение </w:t>
            </w:r>
            <w:proofErr w:type="spellStart"/>
            <w:r>
              <w:rPr>
                <w:b/>
                <w:bCs/>
                <w:color w:val="000000"/>
              </w:rPr>
              <w:t>рекламораспространителей</w:t>
            </w:r>
            <w:proofErr w:type="spellEnd"/>
            <w:r>
              <w:rPr>
                <w:b/>
                <w:bCs/>
                <w:color w:val="000000"/>
              </w:rPr>
              <w:t xml:space="preserve"> в </w:t>
            </w:r>
            <w:r>
              <w:rPr>
                <w:b/>
                <w:bCs/>
                <w:color w:val="000000"/>
              </w:rPr>
              <w:t>государственный информационный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ресурс «Реестр </w:t>
            </w:r>
            <w:proofErr w:type="spellStart"/>
            <w:r>
              <w:rPr>
                <w:b/>
                <w:bCs/>
                <w:color w:val="000000"/>
              </w:rPr>
              <w:t>рекламораспространителей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2" w:name="a1143"/>
            <w:bookmarkEnd w:id="462"/>
            <w:r>
              <w:rPr>
                <w:color w:val="000000"/>
              </w:rPr>
              <w:t xml:space="preserve">8.15.1. Повторное включение </w:t>
            </w:r>
            <w:proofErr w:type="spellStart"/>
            <w:r>
              <w:rPr>
                <w:color w:val="000000"/>
              </w:rPr>
              <w:t>рекламораспространителей</w:t>
            </w:r>
            <w:proofErr w:type="spellEnd"/>
            <w:r>
              <w:rPr>
                <w:color w:val="000000"/>
              </w:rPr>
              <w:t xml:space="preserve"> в государственный информационный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ресурс «Реестр </w:t>
            </w:r>
            <w:proofErr w:type="spellStart"/>
            <w:r>
              <w:rPr>
                <w:color w:val="000000"/>
              </w:rPr>
              <w:t>рекламораспространителей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3" w:name="a34"/>
            <w:bookmarkEnd w:id="463"/>
            <w:r>
              <w:rPr>
                <w:color w:val="000000"/>
              </w:rPr>
              <w:t>ГЛАВА 9</w:t>
            </w:r>
            <w:r>
              <w:rPr>
                <w:color w:val="000000"/>
              </w:rPr>
              <w:br/>
              <w:t>ЗДРАВООХРАНЕНИЕ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9.1. Государственная аттестация </w:t>
            </w:r>
            <w:proofErr w:type="gramStart"/>
            <w:r>
              <w:rPr>
                <w:b/>
                <w:bCs/>
                <w:color w:val="000000"/>
              </w:rPr>
              <w:t>санаторно-курортных</w:t>
            </w:r>
            <w:proofErr w:type="gramEnd"/>
            <w:r>
              <w:rPr>
                <w:b/>
                <w:bCs/>
                <w:color w:val="000000"/>
              </w:rPr>
              <w:t xml:space="preserve"> (оздоровительных)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4" w:name="a369"/>
            <w:bookmarkEnd w:id="464"/>
            <w:r>
              <w:rPr>
                <w:color w:val="000000"/>
              </w:rPr>
              <w:t>9.1.1.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 xml:space="preserve">государственной аттестации санаторно-курортной </w:t>
            </w:r>
            <w:r>
              <w:rPr>
                <w:color w:val="000000"/>
              </w:rPr>
              <w:lastRenderedPageBreak/>
              <w:t>(оздоровительной)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РЦ по оздоровлению и санаторному лечению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РЦ по оздоровлению и санаторному лечению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9.2. Государственная регистрация (подтверждение государственной регистрации) биомедицинских клеточных продуктов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5" w:name="a572"/>
            <w:bookmarkEnd w:id="465"/>
            <w:r>
              <w:rPr>
                <w:color w:val="000000"/>
              </w:rPr>
              <w:t>9.2.1. 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 биомедицинский клеточный продукт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6" w:name="a1196"/>
            <w:bookmarkEnd w:id="466"/>
            <w:r>
              <w:rPr>
                <w:color w:val="000000"/>
              </w:rPr>
              <w:t>9.2.2. Подтверждение государственной регистрации биомедицинского клеточного продукта и получение регистрационно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7" w:name="a573"/>
            <w:bookmarkEnd w:id="467"/>
            <w:r>
              <w:rPr>
                <w:color w:val="000000"/>
              </w:rPr>
              <w:t>9.2.3. Внесение изменения в регистрационное досье на </w:t>
            </w:r>
            <w:r>
              <w:rPr>
                <w:color w:val="000000"/>
              </w:rPr>
              <w:t>ранее зарегистрированный биомедицинский клеточный продукт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9.3. Регистрация (перерегистрация) изделий медицинского назначения и медицинской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8" w:name="a578"/>
            <w:bookmarkEnd w:id="468"/>
            <w:r>
              <w:rPr>
                <w:color w:val="000000"/>
              </w:rPr>
              <w:t>9.3.1. 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изделие медицинского назначения или медицинскую технику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69" w:name="a1197"/>
            <w:bookmarkEnd w:id="469"/>
            <w:r>
              <w:rPr>
                <w:color w:val="000000"/>
              </w:rPr>
              <w:t>9.3.2. Государственная перерегистрация изделия медицинского назначения или медицинской техники и </w:t>
            </w:r>
            <w:r>
              <w:rPr>
                <w:color w:val="000000"/>
              </w:rPr>
              <w:t>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0" w:name="a580"/>
            <w:bookmarkEnd w:id="470"/>
            <w:r>
              <w:rPr>
                <w:color w:val="000000"/>
              </w:rPr>
              <w:t>9.3.3. Внесение изменения в регистрационное досье на </w:t>
            </w:r>
            <w:r>
              <w:rPr>
                <w:color w:val="000000"/>
              </w:rPr>
              <w:t xml:space="preserve">изделие медицинского назначения или медицинскую технику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9.3.4.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1" w:name="a579"/>
            <w:bookmarkEnd w:id="471"/>
            <w:r>
              <w:rPr>
                <w:color w:val="000000"/>
              </w:rPr>
              <w:t xml:space="preserve">9.3.5. </w:t>
            </w:r>
            <w:proofErr w:type="gramStart"/>
            <w:r>
              <w:rPr>
                <w:color w:val="000000"/>
              </w:rPr>
              <w:t>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 изделие </w:t>
            </w:r>
            <w:r>
              <w:rPr>
                <w:color w:val="000000"/>
              </w:rPr>
              <w:lastRenderedPageBreak/>
              <w:t>медицинского назначения или медицинскую технику, поставляемые в ограниченном количестве для государственных организаций здравоохранения в целях выполнения ими междунар</w:t>
            </w:r>
            <w:r>
              <w:rPr>
                <w:color w:val="000000"/>
              </w:rPr>
              <w:t>одных программ в области здравоохранения, для медицинского применения в условиях возникновения чрезвычайной ситуации или для диагностики новых, природно-очаговых или особо опасных инфекционных заболеваний, поступающие в качестве иностранной безвозмездной п</w:t>
            </w:r>
            <w:r>
              <w:rPr>
                <w:color w:val="000000"/>
              </w:rPr>
              <w:t>омощи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 в случае направления запроса в другие государственные </w:t>
            </w:r>
            <w:r>
              <w:rPr>
                <w:color w:val="000000"/>
              </w:rPr>
              <w:lastRenderedPageBreak/>
              <w:t>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2" w:name="a1198"/>
            <w:bookmarkEnd w:id="472"/>
            <w:r>
              <w:rPr>
                <w:color w:val="000000"/>
              </w:rPr>
              <w:lastRenderedPageBreak/>
              <w:t>9.3.6. 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</w:t>
            </w:r>
            <w:r>
              <w:rPr>
                <w:color w:val="000000"/>
              </w:rPr>
              <w:t xml:space="preserve">изделие медицинского назначения или медицинскую технику в рамках Евразийского экономического союза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3" w:name="a581"/>
            <w:bookmarkEnd w:id="473"/>
            <w:r>
              <w:rPr>
                <w:color w:val="000000"/>
              </w:rPr>
              <w:t xml:space="preserve">9.3.7. Внесение изменения в регистрационное досье на изделие медицинского назначения или медицинскую технику в рамках Евразийского экономического союза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</w:t>
            </w:r>
            <w:r>
              <w:rPr>
                <w:color w:val="000000"/>
              </w:rPr>
              <w:t>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9.3.8.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4" w:name="a1308"/>
            <w:bookmarkEnd w:id="474"/>
            <w:r>
              <w:rPr>
                <w:b/>
                <w:bCs/>
                <w:color w:val="000000"/>
              </w:rPr>
              <w:t xml:space="preserve">9.4. Государственная регистрация (подтверждение государственной регистрации) лекарственных средств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5" w:name="a452"/>
            <w:bookmarkEnd w:id="475"/>
            <w:r>
              <w:rPr>
                <w:color w:val="000000"/>
              </w:rPr>
              <w:t>9.4.1. Государственная регистрация и </w:t>
            </w:r>
            <w:r>
              <w:rPr>
                <w:color w:val="000000"/>
              </w:rPr>
              <w:t>получение регистрационного удостоверения на лекарственный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препарат или фармацевтическую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субстанцию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6" w:name="a1199"/>
            <w:bookmarkEnd w:id="476"/>
            <w:r>
              <w:rPr>
                <w:color w:val="000000"/>
              </w:rPr>
              <w:t>9.4.2. Подтверждение государственной регистрации лекарственного препарата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</w:t>
            </w:r>
            <w:r>
              <w:rPr>
                <w:color w:val="000000"/>
              </w:rPr>
              <w:t>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7" w:name="a453"/>
            <w:bookmarkEnd w:id="477"/>
            <w:r>
              <w:rPr>
                <w:color w:val="000000"/>
              </w:rPr>
              <w:t xml:space="preserve">9.4.3. Внесение изменения в регистрационное досье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 в случае направления запроса в другие государственные органы, иные </w:t>
            </w:r>
            <w:r>
              <w:rPr>
                <w:color w:val="000000"/>
              </w:rPr>
              <w:lastRenderedPageBreak/>
              <w:t>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8" w:name="a1200"/>
            <w:bookmarkEnd w:id="478"/>
            <w:r>
              <w:rPr>
                <w:color w:val="000000"/>
              </w:rPr>
              <w:lastRenderedPageBreak/>
              <w:t>9.4.4. Государственная регистрация в </w:t>
            </w:r>
            <w:r>
              <w:rPr>
                <w:color w:val="000000"/>
              </w:rPr>
              <w:t>упрощенном порядке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79" w:name="a454"/>
            <w:bookmarkEnd w:id="479"/>
            <w:r>
              <w:rPr>
                <w:color w:val="000000"/>
              </w:rPr>
              <w:t>9.4.5. Условная 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</w:t>
            </w:r>
            <w:r>
              <w:rPr>
                <w:color w:val="000000"/>
              </w:rPr>
              <w:t>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 в случае направления запроса в другие государственные органы, иные организации – 1 месяц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0" w:name="a455"/>
            <w:bookmarkEnd w:id="480"/>
            <w:r>
              <w:rPr>
                <w:color w:val="000000"/>
              </w:rPr>
              <w:t>9.4.6. Подтверждение условной государственной регистрации и получение регистра</w:t>
            </w:r>
            <w:r>
              <w:rPr>
                <w:color w:val="000000"/>
              </w:rPr>
              <w:t>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1" w:name="a1201"/>
            <w:bookmarkEnd w:id="481"/>
            <w:r>
              <w:rPr>
                <w:color w:val="000000"/>
              </w:rPr>
              <w:t>9.4.7.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</w:t>
            </w:r>
            <w:r>
              <w:rPr>
                <w:color w:val="000000"/>
              </w:rPr>
              <w:t>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2" w:name="a1202"/>
            <w:bookmarkEnd w:id="482"/>
            <w:r>
              <w:rPr>
                <w:color w:val="000000"/>
              </w:rPr>
              <w:t>9.4.8. Подтверждение регистрации (перерегистрация)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лекарственный препарат в соответствии с </w:t>
            </w:r>
            <w:r>
              <w:rPr>
                <w:color w:val="000000"/>
              </w:rPr>
              <w:t>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3" w:name="a1203"/>
            <w:bookmarkEnd w:id="483"/>
            <w:r>
              <w:rPr>
                <w:color w:val="000000"/>
              </w:rPr>
              <w:t>9.4.9. Внесение изменения в регистрационное досье на ранее зарегистрированный 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 в случае направления </w:t>
            </w:r>
            <w:r>
              <w:rPr>
                <w:color w:val="000000"/>
              </w:rPr>
              <w:t>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4" w:name="a1204"/>
            <w:bookmarkEnd w:id="484"/>
            <w:r>
              <w:rPr>
                <w:color w:val="000000"/>
              </w:rPr>
              <w:t>9.4.10. Приведение регистрационного досье в соответствие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Правилами регистрации и экспертизы лекарственных средств Евразийского экономического союза и получение </w:t>
            </w:r>
            <w:r>
              <w:rPr>
                <w:color w:val="000000"/>
              </w:rPr>
              <w:lastRenderedPageBreak/>
              <w:t>регистр</w:t>
            </w:r>
            <w:r>
              <w:rPr>
                <w:color w:val="000000"/>
              </w:rPr>
              <w:t>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</w:t>
            </w:r>
            <w:r>
              <w:rPr>
                <w:color w:val="000000"/>
              </w:rPr>
              <w:t>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9.4.11.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5" w:name="a1205"/>
            <w:bookmarkEnd w:id="485"/>
            <w:r>
              <w:rPr>
                <w:color w:val="000000"/>
              </w:rPr>
              <w:t xml:space="preserve">9.4.12. Регистрация предельной отпускной цены производителя на лекарственный препарат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дней, а в случае необходимости уточнения сведений, содержащихся в представленных документах, получения дополнительной информации – 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6" w:name="a568"/>
            <w:bookmarkEnd w:id="486"/>
            <w:r>
              <w:rPr>
                <w:color w:val="000000"/>
              </w:rPr>
              <w:t>9.4.13. Государственная регистрация по стандартной процедуре и получение регист</w:t>
            </w:r>
            <w:r>
              <w:rPr>
                <w:color w:val="000000"/>
              </w:rPr>
              <w:t>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 стратегически важный лекарственный препарат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 в случае направления запроса в другие государственные органы, иные организации 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7" w:name="a1206"/>
            <w:bookmarkEnd w:id="487"/>
            <w:r>
              <w:rPr>
                <w:color w:val="000000"/>
              </w:rPr>
              <w:t>9.4.14. Условная государственная регистрация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 стратегически важный лекарственный препарат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 в случае направления запроса в другие государственные органы, иные организации 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8" w:name="a1207"/>
            <w:bookmarkEnd w:id="488"/>
            <w:r>
              <w:rPr>
                <w:color w:val="000000"/>
              </w:rPr>
              <w:t>9.4.15. Условная государственная регистрация для экстренного применения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стратегически важный 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дней, а </w:t>
            </w:r>
            <w:r>
              <w:rPr>
                <w:color w:val="000000"/>
              </w:rPr>
              <w:t>в случае направления запроса в другие государственные органы, иные организации – 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89" w:name="a1208"/>
            <w:bookmarkEnd w:id="489"/>
            <w:r>
              <w:rPr>
                <w:color w:val="000000"/>
              </w:rPr>
              <w:t>9.4.16. Государственная регистрация в упрощенном порядке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стратегически важный лекарствен</w:t>
            </w:r>
            <w:r>
              <w:rPr>
                <w:color w:val="000000"/>
              </w:rPr>
              <w:t xml:space="preserve">ный препарат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0" w:name="a1405"/>
            <w:bookmarkEnd w:id="490"/>
            <w:r>
              <w:rPr>
                <w:color w:val="000000"/>
              </w:rPr>
              <w:t>9.4.17. Подтверждение государственной регистрации стратегически важного лекарственного препарата по стандартной процедуре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</w:t>
            </w:r>
            <w:r>
              <w:rPr>
                <w:color w:val="000000"/>
              </w:rPr>
              <w:t>стратегически важный 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1" w:name="a1406"/>
            <w:bookmarkEnd w:id="491"/>
            <w:r>
              <w:rPr>
                <w:color w:val="000000"/>
              </w:rPr>
              <w:t xml:space="preserve">9.4.18. Подтверждение условной государственной </w:t>
            </w:r>
            <w:r>
              <w:rPr>
                <w:color w:val="000000"/>
              </w:rPr>
              <w:lastRenderedPageBreak/>
              <w:t>регистрации стратегически важного лекарственного препарата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стратегически важный 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 в случае направления запроса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2" w:name="a1520"/>
            <w:bookmarkEnd w:id="492"/>
            <w:r>
              <w:rPr>
                <w:color w:val="000000"/>
              </w:rPr>
              <w:lastRenderedPageBreak/>
              <w:t>9.4.19. Подтверждение государственной регистрации в упрощенном порядке и получение регистрационного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стратегически важный лекарственный препарат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3" w:name="a1318"/>
            <w:bookmarkEnd w:id="493"/>
            <w:r>
              <w:rPr>
                <w:b/>
                <w:bCs/>
                <w:color w:val="000000"/>
              </w:rPr>
              <w:t>9.5. Государственная регистрация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4" w:name="a1042"/>
            <w:bookmarkEnd w:id="494"/>
            <w:r>
              <w:rPr>
                <w:color w:val="000000"/>
              </w:rPr>
              <w:t>9.5.1. Получение свидетельства о </w:t>
            </w:r>
            <w:r>
              <w:rPr>
                <w:color w:val="000000"/>
              </w:rPr>
              <w:t>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</w:t>
            </w:r>
            <w:r>
              <w:rPr>
                <w:color w:val="000000"/>
              </w:rPr>
              <w:t xml:space="preserve">твии с актами Евразийской экономической комиссии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органы и учреждения, осуществляющие государственный санитарный надзор, уполномоченные Минздравом на осуществление государственной регистрации продукции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5" w:name="a1043"/>
            <w:bookmarkEnd w:id="495"/>
            <w:r>
              <w:rPr>
                <w:color w:val="000000"/>
              </w:rPr>
              <w:t>9.5.2. Переоформление путем замены свидетельства о государственной регистрации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органы и учреждения, осуществляющие государственный санитарный надзор, уполномоченные Минздравом на </w:t>
            </w:r>
            <w:r>
              <w:rPr>
                <w:color w:val="000000"/>
              </w:rPr>
              <w:t>осуществление государственной регистрации продукции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6" w:name="a1404"/>
            <w:bookmarkEnd w:id="496"/>
            <w:r>
              <w:rPr>
                <w:color w:val="000000"/>
              </w:rPr>
              <w:t>9.5.3. Получение выписки из Реестра биологически активных добавок к пище производства Китайской Народной Республики, зарегистрированных в Китайской Народной Республике, пр</w:t>
            </w:r>
            <w:r>
              <w:rPr>
                <w:color w:val="000000"/>
              </w:rPr>
              <w:t xml:space="preserve">ошедших государственную регистрацию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9.6. Государственная санитарно-гигиеническая экспертиза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7" w:name="a1044"/>
            <w:bookmarkEnd w:id="497"/>
            <w:r>
              <w:rPr>
                <w:color w:val="000000"/>
              </w:rPr>
              <w:t xml:space="preserve">9.6.1. </w:t>
            </w:r>
            <w:proofErr w:type="gramStart"/>
            <w:r>
              <w:rPr>
                <w:color w:val="000000"/>
              </w:rPr>
              <w:t>Получение санитарно-гигиенического заключения о сроке годности и </w:t>
            </w:r>
            <w:r>
              <w:rPr>
                <w:color w:val="000000"/>
              </w:rPr>
              <w:t xml:space="preserve">условиях хранения продовольственного сырья, пищевого продукта, отличающихся от установленных </w:t>
            </w:r>
            <w:r>
              <w:rPr>
                <w:color w:val="000000"/>
              </w:rPr>
              <w:lastRenderedPageBreak/>
              <w:t>в технических нормативных правовых актах в области технического нормирования и стандартизации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8" w:name="a456"/>
            <w:bookmarkEnd w:id="498"/>
            <w:r>
              <w:rPr>
                <w:color w:val="000000"/>
              </w:rPr>
              <w:lastRenderedPageBreak/>
              <w:t>9.6.2. Получение санитарно-гигиенического заключения на продукцию (за исключением продукции, подлежащей государственной регистрации)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</w:t>
            </w:r>
            <w:r>
              <w:rPr>
                <w:color w:val="000000"/>
              </w:rPr>
              <w:t>и эпидемиологии, зональные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499" w:name="a1045"/>
            <w:bookmarkEnd w:id="499"/>
            <w:r>
              <w:rPr>
                <w:color w:val="000000"/>
              </w:rPr>
              <w:t>9.6.3. 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</w:t>
            </w:r>
            <w:r>
              <w:rPr>
                <w:color w:val="000000"/>
              </w:rPr>
              <w:t>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0" w:name="a1046"/>
            <w:bookmarkEnd w:id="500"/>
            <w:r>
              <w:rPr>
                <w:color w:val="000000"/>
              </w:rPr>
              <w:t>9.6.4. Получение санитарно-гигиенического заключения по </w:t>
            </w:r>
            <w:r>
              <w:rPr>
                <w:color w:val="000000"/>
              </w:rPr>
              <w:t xml:space="preserve">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>
              <w:rPr>
                <w:color w:val="000000"/>
              </w:rPr>
              <w:t>охраны источника питьевого водосна</w:t>
            </w:r>
            <w:r>
              <w:rPr>
                <w:color w:val="000000"/>
              </w:rPr>
              <w:t>бжения централизованных систем питьевого водоснабжения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ГУ «Центр гигиены и 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</w:t>
            </w:r>
            <w:r>
              <w:rPr>
                <w:color w:val="000000"/>
              </w:rPr>
              <w:t>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1" w:name="a457"/>
            <w:bookmarkEnd w:id="501"/>
            <w:r>
              <w:rPr>
                <w:color w:val="000000"/>
              </w:rPr>
              <w:t>9.6.5. Получение санитарно-гигиенического заключения об условиях труда работающих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ГУ «Центр гигиены и </w:t>
            </w:r>
            <w:r>
              <w:rPr>
                <w:color w:val="000000"/>
              </w:rPr>
              <w:t xml:space="preserve">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2" w:name="a458"/>
            <w:bookmarkEnd w:id="502"/>
            <w:r>
              <w:rPr>
                <w:color w:val="000000"/>
              </w:rPr>
              <w:t>9.6.6. П</w:t>
            </w:r>
            <w:r>
              <w:rPr>
                <w:color w:val="000000"/>
              </w:rPr>
              <w:t xml:space="preserve">олучение санитарно-гигиенического заключения на работы, услуги, представляющие </w:t>
            </w:r>
            <w:r>
              <w:rPr>
                <w:color w:val="000000"/>
              </w:rPr>
              <w:lastRenderedPageBreak/>
              <w:t>потенциальную опасность для жизни и здоровья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ГУ «Центр гигиены и эпидемиологии», областные центры гигиены, эпидемиологии и </w:t>
            </w:r>
            <w:r>
              <w:rPr>
                <w:color w:val="000000"/>
              </w:rPr>
              <w:t xml:space="preserve">общественного </w:t>
            </w:r>
            <w:r>
              <w:rPr>
                <w:color w:val="000000"/>
              </w:rPr>
              <w:lastRenderedPageBreak/>
              <w:t xml:space="preserve">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3" w:name="a1047"/>
            <w:bookmarkEnd w:id="503"/>
            <w:r>
              <w:rPr>
                <w:color w:val="000000"/>
              </w:rPr>
              <w:lastRenderedPageBreak/>
              <w:t>9.6.7. Получение санитарно-гигиенического заключения о деятельност</w:t>
            </w:r>
            <w:r>
              <w:rPr>
                <w:color w:val="000000"/>
              </w:rPr>
              <w:t>и субъекта хозяйствования по производству пищевой продукции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ГУ «Центр гигиены и 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</w:t>
            </w:r>
            <w:r>
              <w:rPr>
                <w:color w:val="000000"/>
              </w:rPr>
              <w:t xml:space="preserve">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4" w:name="a1048"/>
            <w:bookmarkEnd w:id="504"/>
            <w:r>
              <w:rPr>
                <w:color w:val="000000"/>
              </w:rPr>
              <w:t xml:space="preserve">9.6.8. Получение санитарно-гигиенического заключения о деятельности, </w:t>
            </w:r>
            <w:proofErr w:type="gramStart"/>
            <w:r>
              <w:rPr>
                <w:color w:val="000000"/>
              </w:rPr>
              <w:t>связанной</w:t>
            </w:r>
            <w:proofErr w:type="gramEnd"/>
            <w:r>
              <w:rPr>
                <w:color w:val="000000"/>
              </w:rPr>
              <w:t xml:space="preserve"> с лабораторными (диагностическими) исследованиями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5" w:name="a1049"/>
            <w:bookmarkEnd w:id="505"/>
            <w:r>
              <w:rPr>
                <w:color w:val="000000"/>
              </w:rPr>
              <w:t>9.6.9. 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</w:t>
            </w:r>
            <w:r>
              <w:rPr>
                <w:color w:val="000000"/>
              </w:rPr>
              <w:t>ных вредных физических воздействий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 xml:space="preserve">», ГУ «Центр гигиены и 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</w:t>
            </w:r>
            <w:r>
              <w:rPr>
                <w:color w:val="000000"/>
              </w:rPr>
              <w:t>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6" w:name="a672"/>
            <w:bookmarkEnd w:id="506"/>
            <w:r>
              <w:rPr>
                <w:color w:val="000000"/>
              </w:rPr>
              <w:t>9.6.10. Получение санитарно-гигиенического заключения по объекту социальной, производственной, транспортной, инженерной инфраструктуры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ГУ «Центр гигиены и эпид</w:t>
            </w:r>
            <w:r>
              <w:rPr>
                <w:color w:val="000000"/>
              </w:rPr>
              <w:t xml:space="preserve">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7" w:name="a1050"/>
            <w:bookmarkEnd w:id="507"/>
            <w:r>
              <w:rPr>
                <w:color w:val="000000"/>
              </w:rPr>
              <w:t>9.6.11. 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</w:t>
            </w:r>
            <w:r>
              <w:rPr>
                <w:color w:val="000000"/>
              </w:rPr>
              <w:t xml:space="preserve">ных средств, стандартов организаций, технических условий, государственных стандартов), содержащих требования законодательства в области </w:t>
            </w:r>
            <w:r>
              <w:rPr>
                <w:color w:val="000000"/>
              </w:rPr>
              <w:lastRenderedPageBreak/>
              <w:t>санитарно-эпидемиологического благополучия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областные центры гигиены, эпидемиологии и </w:t>
            </w:r>
            <w:r>
              <w:rPr>
                <w:color w:val="000000"/>
              </w:rPr>
              <w:t xml:space="preserve">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8" w:name="a459"/>
            <w:bookmarkEnd w:id="508"/>
            <w:r>
              <w:rPr>
                <w:color w:val="000000"/>
              </w:rPr>
              <w:lastRenderedPageBreak/>
              <w:t xml:space="preserve">9.6.12. Внесение изменения (замена) в санитарно-гигиеническое заключение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ГУ «Центр гигиены и </w:t>
            </w:r>
            <w:r>
              <w:rPr>
                <w:color w:val="000000"/>
              </w:rPr>
              <w:t xml:space="preserve">эпидемиологии», областные центры гигиены, эпидемиологии и общественного здоровья, </w:t>
            </w: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9.7. Лиц</w:t>
            </w:r>
            <w:r>
              <w:rPr>
                <w:b/>
                <w:bCs/>
                <w:color w:val="000000"/>
              </w:rPr>
              <w:t xml:space="preserve">ензирование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с оборотом наркотических средств, психотропных веществ и их </w:t>
            </w:r>
            <w:proofErr w:type="spellStart"/>
            <w:r>
              <w:rPr>
                <w:b/>
                <w:bCs/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09" w:name="a1179"/>
            <w:bookmarkEnd w:id="509"/>
            <w:r>
              <w:rPr>
                <w:color w:val="000000"/>
              </w:rPr>
              <w:t>9.7.1. Получение лицензии на осуществление деятельности, связанной с оборотом наркотических средств, психотропных веществ и </w:t>
            </w:r>
            <w:r>
              <w:rPr>
                <w:color w:val="000000"/>
              </w:rPr>
              <w:t xml:space="preserve">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0" w:name="a1180"/>
            <w:bookmarkEnd w:id="510"/>
            <w:r>
              <w:rPr>
                <w:color w:val="000000"/>
              </w:rPr>
              <w:t xml:space="preserve">9.7.2. Изменение лицензии на осуществление деятельности, связанной с оборотом наркотических средств, психотропных веществ и 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9.8. Лицензирование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с оздоровлением детей за рубежом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1" w:name="a262"/>
            <w:bookmarkEnd w:id="511"/>
            <w:r>
              <w:rPr>
                <w:color w:val="000000"/>
              </w:rPr>
              <w:t>9.8.1. Получение лицензии на осуществление деятельности, связанной с оздоровлением детей за рубежом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делами Президента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2" w:name="a263"/>
            <w:bookmarkEnd w:id="512"/>
            <w:r>
              <w:rPr>
                <w:color w:val="000000"/>
              </w:rPr>
              <w:t>9.8.2. Изменение лицензии на осуществление деятельности, связанной с оздоровлением детей за рубежом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делами Президента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9.9. Лицензирование </w:t>
            </w:r>
            <w:proofErr w:type="gramStart"/>
            <w:r>
              <w:rPr>
                <w:b/>
                <w:bCs/>
                <w:color w:val="000000"/>
              </w:rPr>
              <w:t>медицинской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3" w:name="a1182"/>
            <w:bookmarkEnd w:id="513"/>
            <w:r>
              <w:rPr>
                <w:color w:val="000000"/>
              </w:rPr>
              <w:t xml:space="preserve">9.9.1. Получение лицензии на осуществление медицинской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4" w:name="a1183"/>
            <w:bookmarkEnd w:id="514"/>
            <w:r>
              <w:rPr>
                <w:color w:val="000000"/>
              </w:rPr>
              <w:t xml:space="preserve">9.9.2. Изменение лицензии на осуществление медицинской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9.10. Лицензирование </w:t>
            </w:r>
            <w:proofErr w:type="gramStart"/>
            <w:r>
              <w:rPr>
                <w:b/>
                <w:bCs/>
                <w:color w:val="000000"/>
              </w:rPr>
              <w:t>фармацевтической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5" w:name="a1185"/>
            <w:bookmarkEnd w:id="515"/>
            <w:r>
              <w:rPr>
                <w:color w:val="000000"/>
              </w:rPr>
              <w:t xml:space="preserve">9.10.1. Получение лицензии на осуществление фармацевтической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</w:t>
            </w:r>
            <w:r>
              <w:rPr>
                <w:color w:val="000000"/>
              </w:rPr>
              <w:t>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6" w:name="a1186"/>
            <w:bookmarkEnd w:id="516"/>
            <w:r>
              <w:rPr>
                <w:color w:val="000000"/>
              </w:rPr>
              <w:t xml:space="preserve">9.10.2. Изменение лицензии на осуществление фармацевтической </w:t>
            </w:r>
            <w:r>
              <w:rPr>
                <w:color w:val="000000"/>
              </w:rPr>
              <w:lastRenderedPageBreak/>
              <w:t xml:space="preserve">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рабочих дней, а при проведении оценки – 25 рабочих </w:t>
            </w:r>
            <w:r>
              <w:rPr>
                <w:color w:val="000000"/>
              </w:rPr>
              <w:lastRenderedPageBreak/>
              <w:t>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7" w:name="a1077"/>
            <w:bookmarkEnd w:id="517"/>
            <w:r>
              <w:rPr>
                <w:b/>
                <w:bCs/>
                <w:color w:val="000000"/>
              </w:rPr>
              <w:lastRenderedPageBreak/>
              <w:t>9.11. Подтверждение качества лекарственного средства (за исключением случаев контроля качества лекарственного средства, осуществляемого испытательной лабораторией производителя лекарственных средств)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8" w:name="a460"/>
            <w:bookmarkEnd w:id="518"/>
            <w:r>
              <w:rPr>
                <w:color w:val="000000"/>
              </w:rPr>
              <w:t xml:space="preserve">9.11.1.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протокола </w:t>
            </w:r>
            <w:r>
              <w:rPr>
                <w:color w:val="000000"/>
              </w:rPr>
              <w:t>испытания серии (партии) лекарственного средства при проведении контроля качества лекарственного средства до поступления в реализацию на соответствие всем или отдельным показателям качества нормативного документа по качеству, Государственной фармакопее Рес</w:t>
            </w:r>
            <w:r>
              <w:rPr>
                <w:color w:val="000000"/>
              </w:rPr>
              <w:t>публики Беларусь, регистрационному досье по упаковке, маркировке упаковки, инструкции по медицинскому применению (листку-вкладышу), документу, подтверждающему качество серии, сводному протоколу на серию, оформленному в соответствии с рекомендациями Всемирн</w:t>
            </w:r>
            <w:r>
              <w:rPr>
                <w:color w:val="000000"/>
              </w:rPr>
              <w:t>ой организации здравоохранения, – для</w:t>
            </w:r>
            <w:proofErr w:type="gramEnd"/>
            <w:r>
              <w:rPr>
                <w:color w:val="000000"/>
              </w:rPr>
              <w:t xml:space="preserve"> иммунологических лекарственных препаратов (вакцин, анатоксинов, иммуноглобулинов сывороток)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испытательная лаборатория, аккредитованная в Национальной системе аккредитации Республики Беларусь для испытаний л</w:t>
            </w:r>
            <w:r>
              <w:rPr>
                <w:color w:val="000000"/>
              </w:rPr>
              <w:t>екарственных средств, перечень которых определяется Минздравом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19" w:name="a461"/>
            <w:bookmarkEnd w:id="519"/>
            <w:r>
              <w:rPr>
                <w:color w:val="000000"/>
              </w:rPr>
              <w:t>9.11.2.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протокола испытания серии (партии) лекарственного средства при проведении контроля качества лекарственного препарата до поступления в реализа</w:t>
            </w:r>
            <w:r>
              <w:rPr>
                <w:color w:val="000000"/>
              </w:rPr>
              <w:t xml:space="preserve">цию на соответствие показателю «Описание» нормативного документа по качеству и регистрационному досье по упаковке, маркировке упаковки, инструкции по медицинскому применению (листку-вкладышу), документу, </w:t>
            </w:r>
            <w:r>
              <w:rPr>
                <w:color w:val="000000"/>
              </w:rPr>
              <w:lastRenderedPageBreak/>
              <w:t>подтверждающему качество серии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</w:t>
            </w:r>
            <w:r>
              <w:rPr>
                <w:color w:val="000000"/>
              </w:rPr>
              <w:t>ная лаборатория, аккредитованная в Национальной системе аккредитации Республики Беларусь для испытаний лекарственных средств, перечень которых определяется Минздравом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9.12. Получение документов, подтверждающих соответствие производства, хранения, транспортировки лекарственных сре</w:t>
            </w:r>
            <w:proofErr w:type="gramStart"/>
            <w:r>
              <w:rPr>
                <w:b/>
                <w:bCs/>
                <w:color w:val="000000"/>
              </w:rPr>
              <w:t>дств тр</w:t>
            </w:r>
            <w:proofErr w:type="gramEnd"/>
            <w:r>
              <w:rPr>
                <w:b/>
                <w:bCs/>
                <w:color w:val="000000"/>
              </w:rPr>
              <w:t>ебованиям нормативных правовых актов в сфере обращения лекарственных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0" w:name="a873"/>
            <w:bookmarkEnd w:id="520"/>
            <w:r>
              <w:rPr>
                <w:color w:val="000000"/>
              </w:rPr>
              <w:t>9.12.1. </w:t>
            </w:r>
            <w:r>
              <w:rPr>
                <w:color w:val="000000"/>
              </w:rPr>
              <w:t>Получение (продление срока действия, внесение изменений) сертификата соответствия промышленного производства лекарственных сре</w:t>
            </w:r>
            <w:proofErr w:type="gramStart"/>
            <w:r>
              <w:rPr>
                <w:color w:val="000000"/>
              </w:rPr>
              <w:t>дств тр</w:t>
            </w:r>
            <w:proofErr w:type="gramEnd"/>
            <w:r>
              <w:rPr>
                <w:color w:val="000000"/>
              </w:rPr>
              <w:t>ебованиям Надлежащей производственной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практики (GMP)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1" w:name="a668"/>
            <w:bookmarkEnd w:id="521"/>
            <w:r>
              <w:rPr>
                <w:color w:val="000000"/>
              </w:rPr>
              <w:t>9.12.2. Получение поло</w:t>
            </w:r>
            <w:r>
              <w:rPr>
                <w:color w:val="000000"/>
              </w:rPr>
              <w:t>жительного заключения о 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Правилам надлежащей дистрибьюторской практики в рамках Евразийского экономического союза (GDP), внесение изменения в положительное заключение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2" w:name="a585"/>
            <w:bookmarkEnd w:id="522"/>
            <w:r>
              <w:rPr>
                <w:color w:val="000000"/>
              </w:rPr>
              <w:t>9.12.3.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сертификата</w:t>
            </w:r>
            <w:r>
              <w:rPr>
                <w:color w:val="000000"/>
              </w:rPr>
              <w:t xml:space="preserve"> фармацевтического продукта, предусмотренного для международной торговли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3" w:name="a874"/>
            <w:bookmarkEnd w:id="523"/>
            <w:r>
              <w:rPr>
                <w:color w:val="000000"/>
              </w:rPr>
              <w:t>9.12.4. Получение (продление срока действия, внесение изменения) документа (сертификата), подтверждающего соответствие промышленного производства лекарственного средства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Правил надлежащей производственной практики Евразийского экономического со</w:t>
            </w:r>
            <w:r>
              <w:rPr>
                <w:color w:val="000000"/>
              </w:rPr>
              <w:t>юза (GMP)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9.12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. Получение документа, подтверждающего соответствие обращения крови, ее компонентов требованиям </w:t>
            </w:r>
            <w:r>
              <w:rPr>
                <w:b/>
                <w:bCs/>
                <w:color w:val="000000"/>
              </w:rPr>
              <w:lastRenderedPageBreak/>
              <w:t>нормативных правовых актов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4" w:name="a1301"/>
            <w:bookmarkEnd w:id="524"/>
            <w:r>
              <w:rPr>
                <w:color w:val="000000"/>
              </w:rPr>
              <w:lastRenderedPageBreak/>
              <w:t>9.12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Получение (внесение изменений) документа (сертификата), подтверждающего соответствие обращения крови, ее компонентов требованиям Надлежащей практики субъектов обращения крови, ее компонентов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9.13. Аттестация уполномоченного лица производителя лекарственных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5" w:name="a462"/>
            <w:bookmarkEnd w:id="525"/>
            <w:r>
              <w:rPr>
                <w:color w:val="000000"/>
              </w:rPr>
              <w:t>9.13.1.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 аттестации уполномоченного лица производителя лекарственных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9.14. Медицинская аккредитация организаций здравоохранения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6" w:name="a1391"/>
            <w:bookmarkEnd w:id="526"/>
            <w:r>
              <w:rPr>
                <w:color w:val="000000"/>
              </w:rPr>
              <w:t>9.14.1.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соответствии государственной организации здравоохранения базовым критериям медицинской аккредитации, внесение в него изменений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РНПЦ МТ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Разрешение на выполнение на территории Китайско-Белорусского индустриального парка «Великий камень» работ и услуг, составляющих медицинскую деятельность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7" w:name="a1240"/>
            <w:bookmarkEnd w:id="527"/>
            <w:r>
              <w:rPr>
                <w:color w:val="000000"/>
              </w:rPr>
              <w:t>9.14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.1. </w:t>
            </w:r>
            <w:proofErr w:type="gramStart"/>
            <w:r>
              <w:rPr>
                <w:color w:val="000000"/>
              </w:rPr>
              <w:t>Получение разрешения на </w:t>
            </w:r>
            <w:r>
              <w:rPr>
                <w:color w:val="000000"/>
              </w:rPr>
              <w:t>осуществление медицинской деятельности на территории Китайско-Белорусского индустриального парка «Великий камень»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индустриального парка «Великий камень»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8" w:name="a1241"/>
            <w:bookmarkEnd w:id="528"/>
            <w:r>
              <w:rPr>
                <w:color w:val="000000"/>
              </w:rPr>
              <w:t>9.14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Допуск к </w:t>
            </w:r>
            <w:r>
              <w:rPr>
                <w:color w:val="000000"/>
              </w:rPr>
              <w:t>медицинскому применению резидентами Китайско-Белорусского индустриального парка «Великий камень» незарегистрированных лекарственных препаратов и медицинских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9.15. Регистрация лиц, подвергшихся </w:t>
            </w:r>
            <w:r>
              <w:rPr>
                <w:b/>
                <w:bCs/>
                <w:color w:val="000000"/>
              </w:rPr>
              <w:lastRenderedPageBreak/>
              <w:t>воздействию радиации вследствие катастрофы на Чернобыльской АЭС, других радиационных аварий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29" w:name="a875"/>
            <w:bookmarkEnd w:id="529"/>
            <w:r>
              <w:rPr>
                <w:color w:val="000000"/>
              </w:rPr>
              <w:lastRenderedPageBreak/>
              <w:t>9.15.1. Получение информации из </w:t>
            </w:r>
            <w:r>
              <w:rPr>
                <w:color w:val="000000"/>
              </w:rPr>
              <w:t xml:space="preserve">Государственного регистра лиц, подвергшихся воздействию радиации вследствие катастрофы на Чернобыльской АЭС, других радиационных аварий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9.16. Согласование выполнения работ с </w:t>
            </w:r>
            <w:r>
              <w:rPr>
                <w:b/>
                <w:bCs/>
                <w:color w:val="000000"/>
              </w:rPr>
              <w:t>условно-патогенными микроорганизмами и патогенными биологическими агентами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0" w:name="a876"/>
            <w:bookmarkEnd w:id="530"/>
            <w:r>
              <w:rPr>
                <w:color w:val="000000"/>
              </w:rPr>
              <w:t>9.16.1.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1" w:name="a877"/>
            <w:bookmarkEnd w:id="531"/>
            <w:r>
              <w:rPr>
                <w:color w:val="000000"/>
              </w:rPr>
              <w:t>9.16.2.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9.16.3.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9.16.4.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9.17. Согласование использования наркотических средств, психотропных веществ и их аналогов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2" w:name="a879"/>
            <w:bookmarkEnd w:id="532"/>
            <w:r>
              <w:rPr>
                <w:color w:val="000000"/>
              </w:rPr>
              <w:t xml:space="preserve">9.17.1. </w:t>
            </w:r>
            <w:proofErr w:type="gramStart"/>
            <w:r>
              <w:rPr>
                <w:color w:val="000000"/>
              </w:rPr>
              <w:t>Получение разрешения на использование в научных и учебных целях наркотических средств и </w:t>
            </w:r>
            <w:r>
              <w:rPr>
                <w:color w:val="000000"/>
              </w:rPr>
              <w:t>психотропных веществ, включенных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список особо опасных (1) наркотических средств и психотропных веществ, не используемых в медицинских целях,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список опасных (5) наркотических средств, не используемых в медицинских целях, Республиканского перечня наркоти</w:t>
            </w:r>
            <w:r>
              <w:rPr>
                <w:color w:val="000000"/>
              </w:rPr>
              <w:t xml:space="preserve">ческих средств, психотропных веществ и 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  <w:r>
              <w:rPr>
                <w:color w:val="000000"/>
              </w:rPr>
              <w:t xml:space="preserve">, подлежащих государственному контролю в Республике </w:t>
            </w:r>
            <w:r>
              <w:rPr>
                <w:color w:val="000000"/>
              </w:rPr>
              <w:lastRenderedPageBreak/>
              <w:t>Беларусь, аналогов наркотических средств, психотропных</w:t>
            </w:r>
            <w:proofErr w:type="gramEnd"/>
            <w:r>
              <w:rPr>
                <w:color w:val="000000"/>
              </w:rPr>
              <w:t xml:space="preserve"> веществ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 (по согласованию с МВД)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 в случае необходимости запроса </w:t>
            </w:r>
            <w:r>
              <w:rPr>
                <w:color w:val="000000"/>
              </w:rPr>
              <w:t>дополнительной информации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9.18. Согласование международных научно-исследовательских проектов, объектом исследования которых является здоровье населения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3" w:name="a880"/>
            <w:bookmarkEnd w:id="533"/>
            <w:r>
              <w:rPr>
                <w:color w:val="000000"/>
              </w:rPr>
              <w:t>9.18.1.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выполнение международного научно-исследовательского проекта, объектом исследования которого является здоровье населения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при необходимости проведения дополнительной экспертизы срок может быть увеличен на 10 </w:t>
            </w:r>
            <w:r>
              <w:rPr>
                <w:color w:val="000000"/>
              </w:rPr>
              <w:t>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9.19. Согласование надписей на маркировке пищевых продуктов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4" w:name="a1051"/>
            <w:bookmarkEnd w:id="534"/>
            <w:r>
              <w:rPr>
                <w:color w:val="000000"/>
              </w:rPr>
              <w:t>9.19.1. Подтверждение сведений о специальных свойствах (специальные питательные свойства, показания и противопоказания к </w:t>
            </w:r>
            <w:r>
              <w:rPr>
                <w:color w:val="000000"/>
              </w:rPr>
              <w:t>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</w:t>
            </w:r>
            <w:r>
              <w:rPr>
                <w:color w:val="000000"/>
              </w:rPr>
              <w:t>кировку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комиссия Минздрава по оценке сведений, содержащих информацию о специальных и (или) заявленных свойствах продовольственного сырья и пищевых продуктов, выносимых на маркировку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9.20. Согласование оптовой реализации остатков лекарственных средств, наркотических средств, психотропных веществ и их </w:t>
            </w:r>
            <w:proofErr w:type="spellStart"/>
            <w:r>
              <w:rPr>
                <w:b/>
                <w:bCs/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5" w:name="a1188"/>
            <w:bookmarkEnd w:id="535"/>
            <w:r>
              <w:rPr>
                <w:color w:val="000000"/>
              </w:rPr>
              <w:t>9.20.1. Получение разрешения на оптовую реализацию остатков или на </w:t>
            </w:r>
            <w:r>
              <w:rPr>
                <w:color w:val="000000"/>
              </w:rPr>
              <w:t>возврат поставщикам лекарственного средства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6" w:name="a1189"/>
            <w:bookmarkEnd w:id="536"/>
            <w:r>
              <w:rPr>
                <w:color w:val="000000"/>
              </w:rPr>
              <w:t>9.20.2. Получение разрешения на оптовую реализацию остатков или на возврат поставщикам наркотического средства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7" w:name="a1190"/>
            <w:bookmarkEnd w:id="537"/>
            <w:r>
              <w:rPr>
                <w:color w:val="000000"/>
              </w:rPr>
              <w:t>9.20.3. Получение разрешения на оптовую реализацию остатков или на возврат поставщикам психотропного вещества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8" w:name="a1191"/>
            <w:bookmarkEnd w:id="538"/>
            <w:r>
              <w:rPr>
                <w:color w:val="000000"/>
              </w:rPr>
              <w:t xml:space="preserve">9.20.4. Получение </w:t>
            </w:r>
            <w:r>
              <w:rPr>
                <w:color w:val="000000"/>
              </w:rPr>
              <w:lastRenderedPageBreak/>
              <w:t>разрешения на оптовую реализацию остатков или на </w:t>
            </w:r>
            <w:r>
              <w:rPr>
                <w:color w:val="000000"/>
              </w:rPr>
              <w:t xml:space="preserve">возврат поставщикам </w:t>
            </w:r>
            <w:proofErr w:type="spellStart"/>
            <w:r>
              <w:rPr>
                <w:color w:val="000000"/>
              </w:rPr>
              <w:t>прекурсора</w:t>
            </w:r>
            <w:proofErr w:type="spellEnd"/>
            <w:r>
              <w:rPr>
                <w:color w:val="000000"/>
              </w:rPr>
              <w:t xml:space="preserve"> наркотического средства или психотропного вещества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9.21. Согласование помещений для использования наркотических средств, психотропных веществ, их аналогов и </w:t>
            </w:r>
            <w:proofErr w:type="spellStart"/>
            <w:r>
              <w:rPr>
                <w:b/>
                <w:bCs/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39" w:name="a464"/>
            <w:bookmarkEnd w:id="539"/>
            <w:r>
              <w:rPr>
                <w:color w:val="000000"/>
              </w:rPr>
              <w:t xml:space="preserve">9.21.1. Получение заключения о соответствии помещения, предназначенного для хранения наркотических средств, психотропных веществ, 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  <w:r>
              <w:rPr>
                <w:color w:val="000000"/>
              </w:rPr>
              <w:t xml:space="preserve"> и аналогов, требованиям нормативных правовых актов по технической </w:t>
            </w:r>
            <w:proofErr w:type="spellStart"/>
            <w:r>
              <w:rPr>
                <w:color w:val="000000"/>
              </w:rPr>
              <w:t>укрепленности</w:t>
            </w:r>
            <w:proofErr w:type="spellEnd"/>
            <w:r>
              <w:rPr>
                <w:color w:val="000000"/>
              </w:rPr>
              <w:t xml:space="preserve"> и оснащению средства</w:t>
            </w:r>
            <w:r>
              <w:rPr>
                <w:color w:val="000000"/>
              </w:rPr>
              <w:t>ми охранной сигнализации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главное управление по </w:t>
            </w:r>
            <w:proofErr w:type="spellStart"/>
            <w:r>
              <w:rPr>
                <w:color w:val="000000"/>
              </w:rPr>
              <w:t>наркоконтролю</w:t>
            </w:r>
            <w:proofErr w:type="spellEnd"/>
            <w:r>
              <w:rPr>
                <w:color w:val="000000"/>
              </w:rPr>
              <w:t xml:space="preserve"> и противодействию торговле людьми криминальной милиции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9.22. Согласование проведения клинических исследований (испытаний) лекарственного препарата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0" w:name="a1036"/>
            <w:bookmarkEnd w:id="540"/>
            <w:r>
              <w:rPr>
                <w:color w:val="000000"/>
              </w:rPr>
              <w:t>9.22.1.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проведение клинических исследований (испытаний) лекарственного препарата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9.23. Согласование проведения работ (оказания услуг) по техническому обслуживанию и ремонту медицинской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1" w:name="a1035"/>
            <w:bookmarkEnd w:id="541"/>
            <w:r>
              <w:rPr>
                <w:color w:val="000000"/>
              </w:rPr>
              <w:t>9.23.1. Получение заключения о возможности проведения работ (оказания услуг) по техническому обслуживанию и </w:t>
            </w:r>
            <w:r>
              <w:rPr>
                <w:color w:val="000000"/>
              </w:rPr>
              <w:t>ремонту медицинской техники (для юридических лиц и индивидуальных предпринимателей, не являющихся производителями медицинской техники)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 «Центр экспертиз и испытаний в здравоохранении»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9.24.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9.25. Согласование списков детей, выезжающих на оздоровление за рубеж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9.25.1.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9.25.2.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2" w:name="a265"/>
            <w:bookmarkEnd w:id="542"/>
            <w:r>
              <w:rPr>
                <w:color w:val="000000"/>
              </w:rPr>
              <w:lastRenderedPageBreak/>
              <w:t>9.25.3.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выезд на оздоровление за рубеж общих и </w:t>
            </w:r>
            <w:r>
              <w:rPr>
                <w:color w:val="000000"/>
              </w:rPr>
              <w:t>специальных организованных групп детей и сопровождающих их лиц, подтверждающего гуманитарный характер поездки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гуманитарной</w:t>
            </w:r>
            <w:proofErr w:type="gramEnd"/>
            <w:r>
              <w:rPr>
                <w:color w:val="000000"/>
              </w:rPr>
              <w:t xml:space="preserve"> деятельности Управления делами Президента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</w:t>
            </w:r>
            <w:r>
              <w:rPr>
                <w:color w:val="000000"/>
              </w:rPr>
              <w:t>ней, а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9.25.4.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3" w:name="a35"/>
            <w:bookmarkEnd w:id="543"/>
            <w:r>
              <w:rPr>
                <w:color w:val="000000"/>
              </w:rPr>
              <w:t>ГЛАВА 10</w:t>
            </w:r>
            <w:r>
              <w:rPr>
                <w:color w:val="000000"/>
              </w:rPr>
              <w:br/>
              <w:t>ОБРАЗОВАНИЕ И МОЛОДЕЖНАЯ ПОЛИТИКА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10.1. Государственная аккредитация в сфере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4" w:name="a465"/>
            <w:bookmarkEnd w:id="544"/>
            <w:r>
              <w:rPr>
                <w:color w:val="000000"/>
              </w:rPr>
              <w:t xml:space="preserve">10.1.1. Государственная аккредитация учреждения образования, иной организации, которой в соответствии с законодательством предоставлено право </w:t>
            </w:r>
            <w:proofErr w:type="gramStart"/>
            <w:r>
              <w:rPr>
                <w:color w:val="000000"/>
              </w:rPr>
              <w:t>осуществлять</w:t>
            </w:r>
            <w:proofErr w:type="gramEnd"/>
            <w:r>
              <w:rPr>
                <w:color w:val="000000"/>
              </w:rPr>
              <w:t xml:space="preserve"> образовательную деятельнос</w:t>
            </w:r>
            <w:r>
              <w:rPr>
                <w:color w:val="000000"/>
              </w:rPr>
              <w:t>ть, на соответствие заявленному виду (по каждой специальности, профилю образования, направлению образования)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контроля качества образования Минобразования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5" w:name="a466"/>
            <w:bookmarkEnd w:id="545"/>
            <w:r>
              <w:rPr>
                <w:color w:val="000000"/>
              </w:rPr>
              <w:t xml:space="preserve">10.1.2. Подтверждение государственной аккредитации учреждения образования, иной организации, которой в соответствии с законодательством предоставлено право </w:t>
            </w:r>
            <w:proofErr w:type="gramStart"/>
            <w:r>
              <w:rPr>
                <w:color w:val="000000"/>
              </w:rPr>
              <w:t>осуществлять</w:t>
            </w:r>
            <w:proofErr w:type="gramEnd"/>
            <w:r>
              <w:rPr>
                <w:color w:val="000000"/>
              </w:rPr>
              <w:t xml:space="preserve"> образовательную деятельность, на соответствие заявленному виду (по специальности, профи</w:t>
            </w:r>
            <w:r>
              <w:rPr>
                <w:color w:val="000000"/>
              </w:rPr>
              <w:t>лю образования, направлению образования)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контроля качества образования Минобразования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10.2. Лицензирование </w:t>
            </w:r>
            <w:proofErr w:type="gramStart"/>
            <w:r>
              <w:rPr>
                <w:b/>
                <w:bCs/>
                <w:color w:val="000000"/>
              </w:rPr>
              <w:t>образовательной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6" w:name="a1217"/>
            <w:bookmarkEnd w:id="546"/>
            <w:r>
              <w:rPr>
                <w:color w:val="000000"/>
              </w:rPr>
              <w:t>10.2.1. Получение лицензии на </w:t>
            </w:r>
            <w:r>
              <w:rPr>
                <w:color w:val="000000"/>
              </w:rPr>
              <w:t xml:space="preserve">осуществление образовательной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 xml:space="preserve">, Минский горисполком, городской (городов областного подчинения), районный исполкомы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7" w:name="a714"/>
            <w:bookmarkEnd w:id="547"/>
            <w:r>
              <w:rPr>
                <w:color w:val="000000"/>
              </w:rPr>
              <w:t xml:space="preserve">10.2.2. Изменение лицензии на осуществление образовательной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 xml:space="preserve">, Минский горисполком, городской (городов областного подчинения), районный исполкомы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</w:t>
            </w:r>
            <w:r>
              <w:rPr>
                <w:color w:val="000000"/>
              </w:rPr>
              <w:t>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10.3. Регистрация получателей государственной поддержки молодежных и детских объединений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8" w:name="a746"/>
            <w:bookmarkEnd w:id="548"/>
            <w:r>
              <w:rPr>
                <w:color w:val="000000"/>
              </w:rPr>
              <w:lastRenderedPageBreak/>
              <w:t>10.3.1. Включение республиканского молодежного или детского общественного объединения в </w:t>
            </w:r>
            <w:r>
              <w:rPr>
                <w:color w:val="000000"/>
              </w:rPr>
              <w:t>республиканский реестр молодежных и детских общественных объединений, пользующихся государственной поддержкой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49" w:name="a203"/>
            <w:bookmarkEnd w:id="549"/>
            <w:r>
              <w:rPr>
                <w:color w:val="000000"/>
              </w:rPr>
              <w:t>10.3.2. Включение местного молодежного или детского общественного объединения в </w:t>
            </w:r>
            <w:r>
              <w:rPr>
                <w:color w:val="000000"/>
              </w:rPr>
              <w:t>местный реестр молодежных и детских общественных объединений, пользующихся государственной поддержкой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10.5. Согласование образовательной деятельности в области ядерной и радиационной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0" w:name="a469"/>
            <w:bookmarkEnd w:id="550"/>
            <w:r>
              <w:rPr>
                <w:color w:val="000000"/>
              </w:rPr>
              <w:t>10.5.1. Получение (внесение изменения, продление срока действия) разрешения на реализацию образовательной программы повышения квалификации рук</w:t>
            </w:r>
            <w:r>
              <w:rPr>
                <w:color w:val="000000"/>
              </w:rPr>
              <w:t>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10.6. Согласование подготовки лиц, занятых перевозкой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1" w:name="a157"/>
            <w:bookmarkEnd w:id="551"/>
            <w:r>
              <w:rPr>
                <w:color w:val="000000"/>
              </w:rPr>
              <w:t>10.6.1.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10.6.2.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2" w:name="a852"/>
            <w:bookmarkEnd w:id="552"/>
            <w:r>
              <w:rPr>
                <w:color w:val="000000"/>
              </w:rPr>
              <w:t>10.6.3.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10.6.4.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10.7. Согласование приглашений иностранных граждан и лиц без гражданства на обучение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3" w:name="a470"/>
            <w:bookmarkEnd w:id="553"/>
            <w:r>
              <w:rPr>
                <w:color w:val="000000"/>
              </w:rPr>
              <w:t xml:space="preserve">10.7.1. Согласование </w:t>
            </w:r>
            <w:r>
              <w:rPr>
                <w:color w:val="000000"/>
              </w:rPr>
              <w:lastRenderedPageBreak/>
              <w:t>приглашения иностранного гражданина или лица без гражданства на обучение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подразделение по гражданству </w:t>
            </w:r>
            <w:r>
              <w:rPr>
                <w:color w:val="000000"/>
              </w:rPr>
              <w:lastRenderedPageBreak/>
              <w:t>и </w:t>
            </w:r>
            <w:r>
              <w:rPr>
                <w:color w:val="000000"/>
              </w:rPr>
              <w:t xml:space="preserve">миграции органов внутренних дел по месту расположения организации, которой в соответствии с законодательными актами предоставлено право </w:t>
            </w:r>
            <w:proofErr w:type="gramStart"/>
            <w:r>
              <w:rPr>
                <w:color w:val="000000"/>
              </w:rPr>
              <w:t>выдавать</w:t>
            </w:r>
            <w:proofErr w:type="gramEnd"/>
            <w:r>
              <w:rPr>
                <w:color w:val="000000"/>
              </w:rPr>
              <w:t xml:space="preserve"> приглашение на обучение иностранных граждан и лиц без гражданства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10.8. Согласование решений о формировании студенческих отрядов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4" w:name="a204"/>
            <w:bookmarkEnd w:id="554"/>
            <w:r>
              <w:rPr>
                <w:color w:val="000000"/>
              </w:rPr>
              <w:t>10.8.1. Получение согласования решения о формировании студенческого отряда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городской, районный исполкомы, администрация района г. Минска по </w:t>
            </w:r>
            <w:r>
              <w:rPr>
                <w:color w:val="000000"/>
              </w:rPr>
              <w:t>месту деятельности студенческого отряда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10.9. Предоставление статуса </w:t>
            </w:r>
            <w:proofErr w:type="gramStart"/>
            <w:r>
              <w:rPr>
                <w:b/>
                <w:bCs/>
                <w:color w:val="000000"/>
              </w:rPr>
              <w:t>бизнес-школы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5" w:name="a1252"/>
            <w:bookmarkEnd w:id="555"/>
            <w:r>
              <w:rPr>
                <w:color w:val="000000"/>
              </w:rPr>
              <w:t>10.9.1. Предоставление статуса бизнес-школы иной организации, которой в соответствии с </w:t>
            </w:r>
            <w:r>
              <w:rPr>
                <w:color w:val="000000"/>
              </w:rPr>
              <w:t xml:space="preserve">законодательством предоставлено право осуществлять образовательную деятельность, из числа </w:t>
            </w:r>
            <w:proofErr w:type="gramStart"/>
            <w:r>
              <w:rPr>
                <w:color w:val="000000"/>
              </w:rPr>
              <w:t>коммерческих</w:t>
            </w:r>
            <w:proofErr w:type="gramEnd"/>
            <w:r>
              <w:rPr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6" w:name="a36"/>
            <w:bookmarkEnd w:id="556"/>
            <w:r>
              <w:rPr>
                <w:color w:val="000000"/>
              </w:rPr>
              <w:t>ГЛАВА 11</w:t>
            </w:r>
            <w:r>
              <w:rPr>
                <w:color w:val="000000"/>
              </w:rPr>
              <w:br/>
              <w:t>ФИЗИЧЕСКАЯ КУЛЬТУРА И СПОРТ, ТУРИЗМ, КУЛЬТУРА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11.1. Государственная аккредитация на право осуществления деятельности по развитию физической культуры и 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7" w:name="a1306"/>
            <w:bookmarkEnd w:id="557"/>
            <w:r>
              <w:rPr>
                <w:color w:val="000000"/>
              </w:rPr>
              <w:t>11.1.1. Государственная аккредитация на право осуществления деятельности по развитию физической культуры и 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  <w:r>
              <w:rPr>
                <w:color w:val="000000"/>
              </w:rPr>
              <w:t>, местный исполнительный и распорядительный орган, ОО «БСФГ», ОО «Белорусский комитет «</w:t>
            </w:r>
            <w:proofErr w:type="spellStart"/>
            <w:r>
              <w:rPr>
                <w:color w:val="000000"/>
              </w:rPr>
              <w:t>Спешиал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Олимпикс</w:t>
            </w:r>
            <w:proofErr w:type="spellEnd"/>
            <w:r>
              <w:rPr>
                <w:color w:val="000000"/>
              </w:rPr>
              <w:t>», РГОО «ДОСААФ», РГОО «БФСО «Динамо»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8" w:name="a1307"/>
            <w:bookmarkEnd w:id="558"/>
            <w:r>
              <w:rPr>
                <w:color w:val="000000"/>
              </w:rPr>
              <w:t>11.1.2. Подтверждение государственной аккредитации на </w:t>
            </w:r>
            <w:r>
              <w:rPr>
                <w:color w:val="000000"/>
              </w:rPr>
              <w:t>право осуществления деятельности по развитию физической культуры и 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  <w:r>
              <w:rPr>
                <w:color w:val="000000"/>
              </w:rPr>
              <w:t>, местный исполнительный и распорядительный орган, ОО «БСФГ», ОО «Белорусский комитет «</w:t>
            </w:r>
            <w:proofErr w:type="spellStart"/>
            <w:r>
              <w:rPr>
                <w:color w:val="000000"/>
              </w:rPr>
              <w:t>Спешиал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Олимпикс</w:t>
            </w:r>
            <w:proofErr w:type="spellEnd"/>
            <w:r>
              <w:rPr>
                <w:color w:val="000000"/>
              </w:rPr>
              <w:t>», РГОО «ДОСААФ», РГОО «БФСО «Динамо»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11.2. Классификация фильмов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59" w:name="a804"/>
            <w:bookmarkEnd w:id="559"/>
            <w:r>
              <w:rPr>
                <w:color w:val="000000"/>
              </w:rPr>
              <w:t xml:space="preserve">11.2.1. Получение решения о классификации фильма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БГУКИ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дней, а в случае необходимости направления фильма в Республиканскую экспертную комиссию по предотвращению пропаганды порнографии, насилия и </w:t>
            </w:r>
            <w:r>
              <w:rPr>
                <w:color w:val="000000"/>
              </w:rPr>
              <w:lastRenderedPageBreak/>
              <w:t>жестокости или Республиканскую экспертную комиссию по оценке информационной продукции на предмет наличия (отсутств</w:t>
            </w:r>
            <w:r>
              <w:rPr>
                <w:color w:val="000000"/>
              </w:rPr>
              <w:t>ия) в ней признаков проявления экстремизма – 25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11.3. Регистрация видов 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0" w:name="a1269"/>
            <w:bookmarkEnd w:id="560"/>
            <w:r>
              <w:rPr>
                <w:color w:val="000000"/>
              </w:rPr>
              <w:t>11.3.1. Включение вида спорта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видов спорта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11.4. Регистрация музейных предметов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1" w:name="a807"/>
            <w:bookmarkEnd w:id="561"/>
            <w:r>
              <w:rPr>
                <w:color w:val="000000"/>
              </w:rPr>
              <w:t>11.4.1. Включение музейного предмета (музейных предметов) частного музея в Музейный фонд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2" w:name="a808"/>
            <w:bookmarkEnd w:id="562"/>
            <w:r>
              <w:rPr>
                <w:color w:val="000000"/>
              </w:rPr>
              <w:t>11.4.2. Исключение музейного предмета (музейных предметов) из Музейного фонда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11.5. Регистрация правил спортивных соревнований по видам 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3" w:name="a686"/>
            <w:bookmarkEnd w:id="563"/>
            <w:r>
              <w:rPr>
                <w:color w:val="000000"/>
              </w:rPr>
              <w:t xml:space="preserve">11.5.1. Обязательная регистрация правил спортивных соревнований по виду спорта, признанному в Республике Беларусь, решений о применении на территории Республики Беларусь указанных правил, принятых соответствующими международными спортивными организациями, </w:t>
            </w:r>
            <w:r>
              <w:rPr>
                <w:color w:val="000000"/>
              </w:rPr>
              <w:t>или решений о применении таких правил с установлением особенностей для Республики Беларусь, или решений об изменении (дополнении) правил спортивных соревнований по виду 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11.6. Регистрация спортивных рекордов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4" w:name="a687"/>
            <w:bookmarkEnd w:id="564"/>
            <w:r>
              <w:rPr>
                <w:color w:val="000000"/>
              </w:rPr>
              <w:t xml:space="preserve">11.6.1. Регистрация рекорда Республики Беларусь, установленного </w:t>
            </w:r>
            <w:r>
              <w:rPr>
                <w:color w:val="000000"/>
              </w:rPr>
              <w:lastRenderedPageBreak/>
              <w:t>спортсменом в ходе спортивного соревнования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11.7. Регистрация федераций (союзов, ассоциаций) по видам спорта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5" w:name="a472"/>
            <w:bookmarkEnd w:id="565"/>
            <w:r>
              <w:rPr>
                <w:color w:val="000000"/>
              </w:rPr>
              <w:t xml:space="preserve">11.7.1. </w:t>
            </w:r>
            <w:proofErr w:type="gramStart"/>
            <w:r>
              <w:rPr>
                <w:color w:val="000000"/>
              </w:rPr>
              <w:t>Включение федерации (союза, ассоциации) по виду (видам) спорта в реестр федераций (союзов, ассоциаций) по виду (видам) спорта с получением свидетельства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11.8. Регистрация физкультурно-спортивных 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6" w:name="a1073"/>
            <w:bookmarkEnd w:id="566"/>
            <w:r>
              <w:rPr>
                <w:color w:val="000000"/>
              </w:rPr>
              <w:t>11.8.1. Включение физкультурно-спортивного сооружения в реестр физкультурно-спортивных сооружений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11.9. Согласование археологических исследований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7" w:name="a87"/>
            <w:bookmarkEnd w:id="567"/>
            <w:r>
              <w:rPr>
                <w:color w:val="000000"/>
              </w:rPr>
              <w:t>11.9.1.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проведения археологических исследований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11.10. Согласование проведения </w:t>
            </w:r>
            <w:proofErr w:type="gramStart"/>
            <w:r>
              <w:rPr>
                <w:b/>
                <w:bCs/>
                <w:color w:val="000000"/>
              </w:rPr>
              <w:t>культурно-зрелищных</w:t>
            </w:r>
            <w:proofErr w:type="gramEnd"/>
            <w:r>
              <w:rPr>
                <w:b/>
                <w:bCs/>
                <w:color w:val="000000"/>
              </w:rPr>
              <w:t xml:space="preserve"> мероприятий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8" w:name="a473"/>
            <w:bookmarkEnd w:id="568"/>
            <w:r>
              <w:rPr>
                <w:color w:val="000000"/>
              </w:rPr>
              <w:t>11.10.1.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право организации и проведения культурно-зрелищного мероприятия на </w:t>
            </w:r>
            <w:r>
              <w:rPr>
                <w:color w:val="000000"/>
              </w:rPr>
              <w:t>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организацией культуры при условии финансирования организации и проведения культурно-зрелищного мероприятия пол</w:t>
            </w:r>
            <w:r>
              <w:rPr>
                <w:color w:val="000000"/>
              </w:rPr>
              <w:t>ностью либо частично за счет средств бюджета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облисполкома, Минского горисполкома, осуществляющее государственно-властные полномочия в сфере 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при необходимости получения: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заключения Республиканской (областной) экспертной комиссии по предотвращению пропаганды порнографии, насилия и жестокости – 7 рабочих дней;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информации о деятельности исполнителей, участие которых предусмотрено программой культурно-зрелищного мероприятия, –</w:t>
            </w:r>
            <w:r>
              <w:rPr>
                <w:color w:val="000000"/>
              </w:rPr>
              <w:t xml:space="preserve"> 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69" w:name="a474"/>
            <w:bookmarkEnd w:id="569"/>
            <w:r>
              <w:rPr>
                <w:color w:val="000000"/>
              </w:rPr>
              <w:t>11.10.2.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 право организации и проведения культурно-зрелищного мероприятия на территории </w:t>
            </w:r>
            <w:r>
              <w:rPr>
                <w:color w:val="000000"/>
              </w:rPr>
              <w:lastRenderedPageBreak/>
              <w:t>Республики Беларусь (кроме организаторов культурно-зрелищных мероприятий с </w:t>
            </w:r>
            <w:r>
              <w:rPr>
                <w:color w:val="000000"/>
              </w:rPr>
              <w:t>участием только белорусских исполнителей, а также государственных организаций культуры при условии финансирования организаций и проведения культурно-зрелищных мероприятий полностью либо частично за счет средств бюджета)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структурное подразделе</w:t>
            </w:r>
            <w:r>
              <w:rPr>
                <w:color w:val="000000"/>
              </w:rPr>
              <w:t>ние облисполкома, Минского горисполкома, осуществляющее государственно-властные полномочия в сфере 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при необходимости получения: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заключения Республиканской </w:t>
            </w:r>
            <w:r>
              <w:rPr>
                <w:color w:val="000000"/>
              </w:rPr>
              <w:lastRenderedPageBreak/>
              <w:t>(областной) экспертной комиссии по предотвращению пропаганды порнографии,</w:t>
            </w:r>
            <w:r>
              <w:rPr>
                <w:color w:val="000000"/>
              </w:rPr>
              <w:t xml:space="preserve"> насилия и жестокости – 7 рабочих дней;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информации о деятельности исполнителей, участие которых предусмотрено программой культурно-зрелищного мероприятия, – 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0" w:name="a1323"/>
            <w:bookmarkEnd w:id="570"/>
            <w:r>
              <w:rPr>
                <w:color w:val="000000"/>
              </w:rPr>
              <w:lastRenderedPageBreak/>
              <w:t xml:space="preserve">11.10.3. Включение организатора культурно-зрелищного мероприятия в реестр организаторов культурно-зрелищных мероприятий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 или уполномоченное им юридическое лицо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1" w:name="a1056"/>
            <w:bookmarkEnd w:id="571"/>
            <w:r>
              <w:rPr>
                <w:color w:val="000000"/>
              </w:rPr>
              <w:t>11.10.4. Исключение организато</w:t>
            </w:r>
            <w:r>
              <w:rPr>
                <w:color w:val="000000"/>
              </w:rPr>
              <w:t>ра культурно-зрелищного мероприятия из реестра организаторов культурно-зрелищных мероприятий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 или уполномоченное им юридическое лицо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11.11. Согласование проведения соревнований по </w:t>
            </w:r>
            <w:r>
              <w:rPr>
                <w:b/>
                <w:bCs/>
                <w:color w:val="000000"/>
              </w:rPr>
              <w:t>спортивному рыболовству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2" w:name="a1340"/>
            <w:bookmarkEnd w:id="572"/>
            <w:r>
              <w:rPr>
                <w:color w:val="000000"/>
              </w:rPr>
              <w:t>11.11.1. Согласование проведения соревнования по спортивному рыболовству в рыболовных угодьях фонда запаса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городской,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3" w:name="a270"/>
            <w:bookmarkEnd w:id="573"/>
            <w:r>
              <w:rPr>
                <w:color w:val="000000"/>
              </w:rPr>
              <w:t>11.11.2. Согласование проведения соревнования по спортивному рыболовству на гидротехническом сооружении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 строительству и эксплуатации мелиоративных систем или пользователь мелиоративных систем, а </w:t>
            </w:r>
            <w:r>
              <w:rPr>
                <w:color w:val="000000"/>
              </w:rPr>
              <w:t>также территориальный орган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11.12. Согласование работы кинозалов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4" w:name="a205"/>
            <w:bookmarkEnd w:id="574"/>
            <w:r>
              <w:rPr>
                <w:color w:val="000000"/>
              </w:rPr>
              <w:t>11.12.1.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исполкомы, администрация района,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5" w:name="a1010"/>
            <w:bookmarkEnd w:id="575"/>
            <w:r>
              <w:rPr>
                <w:b/>
                <w:bCs/>
                <w:color w:val="000000"/>
              </w:rPr>
              <w:t>11.12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Формирование и ведение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реестра субъектов </w:t>
            </w:r>
            <w:proofErr w:type="gramStart"/>
            <w:r>
              <w:rPr>
                <w:b/>
                <w:bCs/>
                <w:color w:val="000000"/>
              </w:rPr>
              <w:t>туристической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6" w:name="a1365"/>
            <w:bookmarkEnd w:id="576"/>
            <w:r>
              <w:rPr>
                <w:color w:val="000000"/>
              </w:rPr>
              <w:t>11.12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.1. Включение сведений о субъекте </w:t>
            </w:r>
            <w:proofErr w:type="gramStart"/>
            <w:r>
              <w:rPr>
                <w:color w:val="000000"/>
              </w:rPr>
              <w:lastRenderedPageBreak/>
              <w:t>туристической</w:t>
            </w:r>
            <w:proofErr w:type="gramEnd"/>
            <w:r>
              <w:rPr>
                <w:color w:val="000000"/>
              </w:rPr>
              <w:t xml:space="preserve"> деятельности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субъектов туристической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7" w:name="a1024"/>
            <w:bookmarkEnd w:id="577"/>
            <w:r>
              <w:rPr>
                <w:color w:val="000000"/>
              </w:rPr>
              <w:lastRenderedPageBreak/>
              <w:t>11.12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Предоставление сведений из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реестра субъектов </w:t>
            </w:r>
            <w:proofErr w:type="gramStart"/>
            <w:r>
              <w:rPr>
                <w:color w:val="000000"/>
              </w:rPr>
              <w:t>туристической</w:t>
            </w:r>
            <w:proofErr w:type="gramEnd"/>
            <w:r>
              <w:rPr>
                <w:color w:val="000000"/>
              </w:rPr>
              <w:t xml:space="preserve">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11.12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 xml:space="preserve">. Деятельность по оказанию услуг в сфере </w:t>
            </w:r>
            <w:proofErr w:type="spellStart"/>
            <w:r>
              <w:rPr>
                <w:b/>
                <w:bCs/>
                <w:color w:val="000000"/>
              </w:rPr>
              <w:t>агроэкотуризма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8" w:name="a1177"/>
            <w:bookmarkEnd w:id="578"/>
            <w:r>
              <w:rPr>
                <w:color w:val="000000"/>
              </w:rPr>
              <w:t>11.12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.1. Принятие решения об осуществлении деятельности по оказанию услуг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районный</w:t>
            </w:r>
            <w:proofErr w:type="gramEnd"/>
            <w:r>
              <w:rPr>
                <w:color w:val="000000"/>
              </w:rPr>
              <w:t xml:space="preserve"> исполнительный комитет по месту государственной регистрации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11.13. Экспертиза продукции на </w:t>
            </w:r>
            <w:r>
              <w:rPr>
                <w:b/>
                <w:bCs/>
                <w:color w:val="000000"/>
              </w:rPr>
              <w:t>предмет наличия элементов пропаганды порнографии, насилия и жестокости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79" w:name="a624"/>
            <w:bookmarkEnd w:id="579"/>
            <w:r>
              <w:rPr>
                <w:color w:val="000000"/>
              </w:rPr>
              <w:t>11.13.1. Получение экспертного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о наличии (отсутствии) в продукции элементов пропаганды порнографии, насилия, жестокости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(областная, Минская городская) экспертная комиссия по предотвращению пропаганды порнографии, насилия и жестокости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0" w:name="a37"/>
            <w:bookmarkEnd w:id="580"/>
            <w:r>
              <w:rPr>
                <w:color w:val="000000"/>
              </w:rPr>
              <w:t>ГЛАВА 12</w:t>
            </w:r>
            <w:r>
              <w:rPr>
                <w:color w:val="000000"/>
              </w:rPr>
              <w:br/>
              <w:t>ЮСТИЦИЯ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12.1. Легализация официальных документов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1" w:name="a582"/>
            <w:bookmarkEnd w:id="581"/>
            <w:r>
              <w:rPr>
                <w:color w:val="000000"/>
              </w:rPr>
              <w:t>12.1.1. Легализация официального документа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главное консульское управление МИД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 дня предъявления документа, а при необходимости проведения специальной проверки, запроса документов и (или) сведений – в день получения нео</w:t>
            </w:r>
            <w:r>
              <w:rPr>
                <w:color w:val="000000"/>
              </w:rPr>
              <w:t>бходимой информации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консульский сбор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2" w:name="a583"/>
            <w:bookmarkEnd w:id="582"/>
            <w:r>
              <w:rPr>
                <w:color w:val="000000"/>
              </w:rPr>
              <w:t>12.1.2. Легализация официального документа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дипломатическое представительство либо консульское учреждение Республики Беларусь, аккредитованное в иностранном государстве, на</w:t>
            </w:r>
            <w:r>
              <w:rPr>
                <w:color w:val="000000"/>
              </w:rPr>
              <w:t> территории которого составлен документ, либо консульское учреждение Республики Беларусь, аккредитованное по совместительству в иностранном государстве, на территории которого составлен документ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 дня предъявления документа, а при необходимости пр</w:t>
            </w:r>
            <w:r>
              <w:rPr>
                <w:color w:val="000000"/>
              </w:rPr>
              <w:t>оведения специальной проверки, запроса документов и (или) сведений – в день получения необходимой информации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консульский сбор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3" w:name="a796"/>
            <w:bookmarkEnd w:id="583"/>
            <w:r>
              <w:rPr>
                <w:color w:val="000000"/>
              </w:rPr>
              <w:t xml:space="preserve">12.1.3. Проставление </w:t>
            </w:r>
            <w:proofErr w:type="spellStart"/>
            <w:r>
              <w:rPr>
                <w:color w:val="000000"/>
              </w:rPr>
              <w:t>апостиля</w:t>
            </w:r>
            <w:proofErr w:type="spellEnd"/>
            <w:r>
              <w:rPr>
                <w:color w:val="000000"/>
              </w:rPr>
              <w:t xml:space="preserve"> на официальном документе, составленном на территории Республики Беларусь, при обращении суб</w:t>
            </w:r>
            <w:r>
              <w:rPr>
                <w:color w:val="000000"/>
              </w:rPr>
              <w:t xml:space="preserve">ъекта хозяйствования, </w:t>
            </w:r>
            <w:r>
              <w:rPr>
                <w:color w:val="000000"/>
              </w:rPr>
              <w:lastRenderedPageBreak/>
              <w:t>находящегося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МИД совместно с Минюстом, </w:t>
            </w:r>
            <w:proofErr w:type="spellStart"/>
            <w:r>
              <w:rPr>
                <w:color w:val="000000"/>
              </w:rPr>
              <w:t>Минобразованием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МИД, </w:t>
            </w:r>
            <w:proofErr w:type="spellStart"/>
            <w:r>
              <w:rPr>
                <w:color w:val="000000"/>
              </w:rPr>
              <w:t>Минобразование</w:t>
            </w:r>
            <w:proofErr w:type="spellEnd"/>
            <w:r>
              <w:rPr>
                <w:color w:val="000000"/>
              </w:rPr>
              <w:t>, Департамент по архивам и делопроизводству Минюста, главные управления юстиции облисполкомов,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 дня пред</w:t>
            </w:r>
            <w:r>
              <w:rPr>
                <w:color w:val="000000"/>
              </w:rPr>
              <w:t xml:space="preserve">ъявления документа, а при необходимости проведения специальной </w:t>
            </w:r>
            <w:r>
              <w:rPr>
                <w:color w:val="000000"/>
              </w:rPr>
              <w:lastRenderedPageBreak/>
              <w:t>проверки, запроса документов и (или) сведений от других государственных органов, иных организаций – 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 случае проставления </w:t>
            </w:r>
            <w:proofErr w:type="spellStart"/>
            <w:r>
              <w:rPr>
                <w:color w:val="000000"/>
              </w:rPr>
              <w:t>апостиля</w:t>
            </w:r>
            <w:proofErr w:type="spellEnd"/>
            <w:r>
              <w:rPr>
                <w:color w:val="000000"/>
              </w:rPr>
              <w:t xml:space="preserve"> главным консульским </w:t>
            </w:r>
            <w:r>
              <w:rPr>
                <w:color w:val="000000"/>
              </w:rPr>
              <w:lastRenderedPageBreak/>
              <w:t>управлени</w:t>
            </w:r>
            <w:r>
              <w:rPr>
                <w:color w:val="000000"/>
              </w:rPr>
              <w:t>ем Министерства иностранных дел на территории Республики Беларусь – консульский сбор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4" w:name="a584"/>
            <w:bookmarkEnd w:id="584"/>
            <w:r>
              <w:rPr>
                <w:color w:val="000000"/>
              </w:rPr>
              <w:lastRenderedPageBreak/>
              <w:t xml:space="preserve">12.1.4. Проставление </w:t>
            </w:r>
            <w:proofErr w:type="spellStart"/>
            <w:r>
              <w:rPr>
                <w:color w:val="000000"/>
              </w:rPr>
              <w:t>апостиля</w:t>
            </w:r>
            <w:proofErr w:type="spellEnd"/>
            <w:r>
              <w:rPr>
                <w:color w:val="000000"/>
              </w:rPr>
              <w:t xml:space="preserve"> на официальном документе, составленном на территории Республики Беларусь, при обращении субъекта хозяйствования, находящегося за </w:t>
            </w:r>
            <w:r>
              <w:rPr>
                <w:color w:val="000000"/>
              </w:rPr>
              <w:t>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МИД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дипломатические представительства и консульские учреждения Республики Беларусь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 дня получения необходимых документов из Республики Беларусь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консульский сбор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12.2. Лицензирование оказания юридических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5" w:name="a64"/>
            <w:bookmarkEnd w:id="585"/>
            <w:r>
              <w:rPr>
                <w:color w:val="000000"/>
              </w:rPr>
              <w:t>12.2.1. Получение лицензии на оказание юридических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Минюст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6" w:name="a1256"/>
            <w:bookmarkEnd w:id="586"/>
            <w:r>
              <w:rPr>
                <w:color w:val="000000"/>
              </w:rPr>
              <w:t>12.2.2. Изменение лицензии на оказание юридических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Минюст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12.2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. Лицензирование </w:t>
            </w:r>
            <w:proofErr w:type="gramStart"/>
            <w:r>
              <w:rPr>
                <w:b/>
                <w:bCs/>
                <w:color w:val="000000"/>
              </w:rPr>
              <w:t>риэлтерской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7" w:name="a1257"/>
            <w:bookmarkEnd w:id="587"/>
            <w:r>
              <w:rPr>
                <w:color w:val="000000"/>
              </w:rPr>
              <w:t>12.2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.1. Получение лицензии на осуществление риэлтерской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Минюст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8" w:name="a1258"/>
            <w:bookmarkEnd w:id="588"/>
            <w:r>
              <w:rPr>
                <w:color w:val="000000"/>
              </w:rPr>
              <w:t>12.2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.2. Изменение лицензии на осуществление риэлтерской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Минюст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12.3. Лицензирование деятельности по проведению судебных экспертиз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89" w:name="a80"/>
            <w:bookmarkEnd w:id="589"/>
            <w:r>
              <w:rPr>
                <w:color w:val="000000"/>
              </w:rPr>
              <w:t>12.3.1. Получение лицензии на осуществление деятельности по </w:t>
            </w:r>
            <w:r>
              <w:rPr>
                <w:color w:val="000000"/>
              </w:rPr>
              <w:t>проведению судебных экспертиз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комитет судебных экспертиз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комитет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 при проведении оценки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0" w:name="a81"/>
            <w:bookmarkEnd w:id="590"/>
            <w:r>
              <w:rPr>
                <w:color w:val="000000"/>
              </w:rPr>
              <w:t>12.3.2. Изменение лицензии на </w:t>
            </w:r>
            <w:r>
              <w:rPr>
                <w:color w:val="000000"/>
              </w:rPr>
              <w:t>осуществление деятельности по проведению судебных экспертиз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комитет судебных экспертиз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комитет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 при проведении оценки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12.3.3.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12.3.4.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12.4. Получение информации из нотариального архива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1" w:name="a340"/>
            <w:bookmarkEnd w:id="591"/>
            <w:r>
              <w:rPr>
                <w:color w:val="000000"/>
              </w:rPr>
              <w:t>12.4.1. Получение архивной справки, архивной копии, архивной выписки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нотариальный архив по </w:t>
            </w:r>
            <w:r>
              <w:rPr>
                <w:color w:val="000000"/>
              </w:rPr>
              <w:t>месту хранения документов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3 рабочих дня – при наличии в заявлении сведений о месте и дате совершения нотариального действия, при отсутствии таких </w:t>
            </w:r>
            <w:r>
              <w:rPr>
                <w:color w:val="000000"/>
              </w:rPr>
              <w:lastRenderedPageBreak/>
              <w:t>сведений – 1 месяц</w:t>
            </w:r>
            <w:r>
              <w:rPr>
                <w:color w:val="000000"/>
              </w:rPr>
              <w:br/>
              <w:t>в ускоренном порядке при наличии в заявлении сведений о месте и дате совершения нотариальн</w:t>
            </w:r>
            <w:r>
              <w:rPr>
                <w:color w:val="000000"/>
              </w:rPr>
              <w:t>ого действия и условии подачи заявления не менее чем за четыре часа до окончания установленного рабочего времени в нотариальном архиве – в день обращения, а при подаче</w:t>
            </w:r>
            <w:proofErr w:type="gramEnd"/>
            <w:r>
              <w:rPr>
                <w:color w:val="000000"/>
              </w:rPr>
              <w:t xml:space="preserve"> заявления менее чем за четыре часа до окончания установленного рабочего времени в нотари</w:t>
            </w:r>
            <w:r>
              <w:rPr>
                <w:color w:val="000000"/>
              </w:rPr>
              <w:t>альном архиве – не позднее рабочего дня, следующего за днем обращения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12.5. Регистрация обособленного подразделения юридического лица, обеспечивающего проведение медиации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2" w:name="a54"/>
            <w:bookmarkEnd w:id="592"/>
            <w:r>
              <w:rPr>
                <w:color w:val="000000"/>
              </w:rPr>
              <w:t>12.5.1. Постановка на </w:t>
            </w:r>
            <w:r>
              <w:rPr>
                <w:color w:val="000000"/>
              </w:rPr>
              <w:t>учет обособленного подразделения юридического лица, обеспечивающего проведение медиации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главные управления юстиции облисполкомов,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3" w:name="a55"/>
            <w:bookmarkEnd w:id="593"/>
            <w:r>
              <w:rPr>
                <w:color w:val="000000"/>
              </w:rPr>
              <w:t>12.5.2. Снятие с </w:t>
            </w:r>
            <w:r>
              <w:rPr>
                <w:color w:val="000000"/>
              </w:rPr>
              <w:t>учета обособленного подразделения юридического лица, обеспечивающего проведение медиации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главные управления юстиции облисполкомов,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12.6. Регистрация резидентов свободных (особых) экономических зон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4" w:name="a863"/>
            <w:bookmarkEnd w:id="594"/>
            <w:r>
              <w:rPr>
                <w:color w:val="000000"/>
              </w:rPr>
              <w:t>12.6.1. Регистрация юридического лица (индивидуального предпринимателя) в качестве резидента свободной экономической зоны с включением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r>
              <w:rPr>
                <w:color w:val="000000"/>
              </w:rPr>
              <w:t>резидентов свободной экономической зоны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свободной экономической зоны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5" w:name="a864"/>
            <w:bookmarkEnd w:id="595"/>
            <w:r>
              <w:rPr>
                <w:color w:val="000000"/>
              </w:rPr>
              <w:t>12.6.2. Регистрация резидента индустриального парка с включением в реестр резидентов индустриального парка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6" w:name="a865"/>
            <w:bookmarkEnd w:id="596"/>
            <w:r>
              <w:rPr>
                <w:color w:val="000000"/>
              </w:rPr>
              <w:lastRenderedPageBreak/>
              <w:t>12.6.3. Регистрация юридического лица в качестве резидента особой экономической зоны «</w:t>
            </w:r>
            <w:proofErr w:type="spellStart"/>
            <w:r>
              <w:rPr>
                <w:color w:val="000000"/>
              </w:rPr>
              <w:t>Бремино</w:t>
            </w:r>
            <w:proofErr w:type="spellEnd"/>
            <w:r>
              <w:rPr>
                <w:color w:val="000000"/>
              </w:rPr>
              <w:t>-Орша» с включением в </w:t>
            </w:r>
            <w:r>
              <w:rPr>
                <w:color w:val="000000"/>
              </w:rPr>
              <w:t>реестр резидентов особой экономической зоны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СЭЗ «Витебск»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7" w:name="a866"/>
            <w:bookmarkEnd w:id="597"/>
            <w:r>
              <w:rPr>
                <w:color w:val="000000"/>
              </w:rPr>
              <w:t xml:space="preserve">12.6.4. Регистрация субъекта </w:t>
            </w:r>
            <w:proofErr w:type="gramStart"/>
            <w:r>
              <w:rPr>
                <w:color w:val="000000"/>
              </w:rPr>
              <w:t>инновационной</w:t>
            </w:r>
            <w:proofErr w:type="gramEnd"/>
            <w:r>
              <w:rPr>
                <w:color w:val="000000"/>
              </w:rPr>
              <w:t xml:space="preserve"> деятельности индустриального парка с включением в </w:t>
            </w:r>
            <w:r>
              <w:rPr>
                <w:color w:val="000000"/>
              </w:rPr>
              <w:t>реестр субъектов инновационной деятельности индустриального парка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8" w:name="a867"/>
            <w:bookmarkEnd w:id="598"/>
            <w:r>
              <w:rPr>
                <w:color w:val="000000"/>
              </w:rPr>
              <w:t xml:space="preserve">12.6.5. Получение </w:t>
            </w:r>
            <w:proofErr w:type="gramStart"/>
            <w:r>
              <w:rPr>
                <w:color w:val="000000"/>
              </w:rPr>
              <w:t>подтверждения статуса учас</w:t>
            </w:r>
            <w:r>
              <w:rPr>
                <w:color w:val="000000"/>
              </w:rPr>
              <w:t>тника строительства объектов</w:t>
            </w:r>
            <w:proofErr w:type="gramEnd"/>
            <w:r>
              <w:rPr>
                <w:color w:val="000000"/>
              </w:rPr>
              <w:t xml:space="preserve"> Китайско-Белорусского индустриального парка «Великий камень»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599" w:name="a868"/>
            <w:bookmarkEnd w:id="599"/>
            <w:r>
              <w:rPr>
                <w:color w:val="000000"/>
              </w:rPr>
              <w:t>12.6.6. Получение подтверждения статуса инвестора Китайско-Белорусского индустриального парка «Великий камень»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0" w:name="a869"/>
            <w:bookmarkEnd w:id="600"/>
            <w:r>
              <w:rPr>
                <w:color w:val="000000"/>
              </w:rPr>
              <w:t>12.6.7. Принятие решения о </w:t>
            </w:r>
            <w:r>
              <w:rPr>
                <w:color w:val="000000"/>
              </w:rPr>
              <w:t>завершении реализации инвестиционного проекта по строительству и (или) оснащению объектов Китайско-Белорусского индустриального парка «Великий камень»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12.6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Регистрация резидентов специального туристско-рекреационного парка «Августовский канал»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1" w:name="a1436"/>
            <w:bookmarkEnd w:id="601"/>
            <w:r>
              <w:rPr>
                <w:color w:val="000000"/>
              </w:rPr>
              <w:t>12.6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Регистрация юридического лица (индивидуального предпринимателя) в качестве резидента специального туристско-рекреационного парка «Августо</w:t>
            </w:r>
            <w:r>
              <w:rPr>
                <w:color w:val="000000"/>
              </w:rPr>
              <w:t>вский канал»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СЭЗ «</w:t>
            </w:r>
            <w:proofErr w:type="spellStart"/>
            <w:r>
              <w:rPr>
                <w:color w:val="000000"/>
              </w:rPr>
              <w:t>Гродноинвест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2" w:name="a1437"/>
            <w:bookmarkEnd w:id="602"/>
            <w:r>
              <w:rPr>
                <w:color w:val="000000"/>
              </w:rPr>
              <w:t>12.6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Продление срока регистрации юридического лица (индивидуального предпринимателя) в </w:t>
            </w:r>
            <w:r>
              <w:rPr>
                <w:color w:val="000000"/>
              </w:rPr>
              <w:t>качестве резидента специального туристско-рекреационного парка «Августовский канал»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Минспорт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СЭЗ «</w:t>
            </w:r>
            <w:proofErr w:type="spellStart"/>
            <w:r>
              <w:rPr>
                <w:color w:val="000000"/>
              </w:rPr>
              <w:t>Гродноинвест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12.7. Регистрация холдингов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3" w:name="a870"/>
            <w:bookmarkEnd w:id="603"/>
            <w:r>
              <w:rPr>
                <w:color w:val="000000"/>
              </w:rPr>
              <w:t>12.7.1. Регистрация холдинга с </w:t>
            </w:r>
            <w:r>
              <w:rPr>
                <w:color w:val="000000"/>
              </w:rPr>
              <w:t xml:space="preserve">внесением </w:t>
            </w:r>
            <w:r>
              <w:rPr>
                <w:color w:val="000000"/>
              </w:rPr>
              <w:lastRenderedPageBreak/>
              <w:t>сведений в Государственный реестр холдингов и выдачей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холдинга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4" w:name="a871"/>
            <w:bookmarkEnd w:id="604"/>
            <w:r>
              <w:rPr>
                <w:color w:val="000000"/>
              </w:rPr>
              <w:lastRenderedPageBreak/>
              <w:t>12.7.2. Внесение изменения в перечень участников холдинга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5" w:name="a872"/>
            <w:bookmarkEnd w:id="605"/>
            <w:r>
              <w:rPr>
                <w:color w:val="000000"/>
              </w:rPr>
              <w:t>12.7.3. Исключение холдинга из Государственного реестра холдингов в связи с прекращением его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Минэкономики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6" w:name="a1495"/>
            <w:bookmarkEnd w:id="606"/>
            <w:r>
              <w:rPr>
                <w:b/>
                <w:bCs/>
                <w:color w:val="000000"/>
              </w:rPr>
              <w:t>12.8. Открытие на </w:t>
            </w:r>
            <w:r>
              <w:rPr>
                <w:b/>
                <w:bCs/>
                <w:color w:val="000000"/>
              </w:rPr>
              <w:t>территории Республики Беларусь представительства иностранного юридического лица, иной организации, зарегистрированной в установленном порядке в иностранном государстве, филиала иностранного юридического лица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7" w:name="a1507"/>
            <w:bookmarkEnd w:id="607"/>
            <w:r>
              <w:rPr>
                <w:color w:val="000000"/>
              </w:rPr>
              <w:t>12.8.1. Открытие на </w:t>
            </w:r>
            <w:r>
              <w:rPr>
                <w:color w:val="000000"/>
              </w:rPr>
              <w:t>территории Республики Беларусь представительства иностранного юридического лица, иной организации, зарегистрированной в установленном порядке в иностранном государстве, филиала иностранного юридического лица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облисполком, Минский горисполком, админ</w:t>
            </w:r>
            <w:r>
              <w:rPr>
                <w:color w:val="000000"/>
              </w:rPr>
              <w:t>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дней, при необходимости получения дополнительной информации – 2 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 – для </w:t>
            </w:r>
            <w:r>
              <w:rPr>
                <w:color w:val="000000"/>
              </w:rPr>
              <w:t>открытия представительства иностранного юридического лица, иной организации, зарегистрированной в установленном порядке в иностранном государстве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для открытия филиала иностранного юридического лица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8" w:name="a38"/>
            <w:bookmarkEnd w:id="608"/>
            <w:r>
              <w:rPr>
                <w:color w:val="000000"/>
              </w:rPr>
              <w:t>ГЛАВА 13</w:t>
            </w:r>
            <w:r>
              <w:rPr>
                <w:color w:val="000000"/>
              </w:rPr>
              <w:br/>
              <w:t xml:space="preserve">СРЕДСТВА МАССОВОЙ ИНФОРМАЦИИ </w:t>
            </w:r>
            <w:r>
              <w:rPr>
                <w:color w:val="000000"/>
              </w:rPr>
              <w:t>И ПОЛИГРАФИЧЕСКАЯ ДЕЯТЕЛЬНОСТЬ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13.2. Государственная регистрация издателей, изготовителей и распространителей печатных изданий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09" w:name="a315"/>
            <w:bookmarkEnd w:id="609"/>
            <w:r>
              <w:rPr>
                <w:color w:val="000000"/>
              </w:rPr>
              <w:t>13.2.1. Государственная регистрация в </w:t>
            </w:r>
            <w:r>
              <w:rPr>
                <w:color w:val="000000"/>
              </w:rPr>
              <w:t xml:space="preserve">качестве издателя, изготовителя, распространителя печатных изданий с включением соответствующих сведений в Государственный реестр издателей, изготовителей и распространителей печатных изданий </w:t>
            </w:r>
            <w:r>
              <w:rPr>
                <w:color w:val="000000"/>
              </w:rPr>
              <w:lastRenderedPageBreak/>
              <w:t>и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издател</w:t>
            </w:r>
            <w:r>
              <w:rPr>
                <w:color w:val="000000"/>
              </w:rPr>
              <w:t>я, изготовителя, распространителя печатных изданий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0" w:name="a316"/>
            <w:bookmarkEnd w:id="610"/>
            <w:r>
              <w:rPr>
                <w:color w:val="000000"/>
              </w:rPr>
              <w:lastRenderedPageBreak/>
              <w:t>13.2.2. Государственная перерегистрация издателей, изготовителей и распространителей печатных изданий с внесением соответствующих сведений в </w:t>
            </w:r>
            <w:r>
              <w:rPr>
                <w:color w:val="000000"/>
              </w:rPr>
              <w:t>Государственный реестр издателей, изготовителей и распространителей печатных изданий и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издателя, изготовителя, распространителя печатных изданий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1" w:name="a317"/>
            <w:bookmarkEnd w:id="611"/>
            <w:r>
              <w:rPr>
                <w:color w:val="000000"/>
              </w:rPr>
              <w:t xml:space="preserve">13.2.3. Внесение изменения в Государственный реестр издателей, изготовителей и распространителей печатных изданий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13.2.4.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2" w:name="a318"/>
            <w:bookmarkEnd w:id="612"/>
            <w:r>
              <w:rPr>
                <w:color w:val="000000"/>
              </w:rPr>
              <w:t>13.2.5. Прекращение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>государственной регистрации издателя, изготовителя, распространителя печатных изданий и исключение их из Государственного реестра издателей, изготовителей и распространителей печатных изданий на основании письменного уведомления издателя, изготовителя, рас</w:t>
            </w:r>
            <w:r>
              <w:rPr>
                <w:color w:val="000000"/>
              </w:rPr>
              <w:t>пространителя печатных изданий о 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3" w:name="a19"/>
            <w:bookmarkEnd w:id="613"/>
            <w:r>
              <w:rPr>
                <w:b/>
                <w:bCs/>
                <w:color w:val="000000"/>
              </w:rPr>
              <w:t>13.3. Государственная регистрация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4" w:name="a65"/>
            <w:bookmarkEnd w:id="614"/>
            <w:r>
              <w:rPr>
                <w:color w:val="000000"/>
              </w:rPr>
              <w:t>13.3.1. Государственная регистрация средств массовой информации с включением в Государственный реестр средств массовой информации и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свидетельства о государственной регистрации средства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5" w:name="a66"/>
            <w:bookmarkEnd w:id="615"/>
            <w:r>
              <w:rPr>
                <w:color w:val="000000"/>
              </w:rPr>
              <w:lastRenderedPageBreak/>
              <w:t>13.3.2. Перерегистрация средств массовой информации с внесением соответствующих сведений в Государственный реестр средств массовой информации и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>государственной регистрации средства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6" w:name="a67"/>
            <w:bookmarkEnd w:id="616"/>
            <w:r>
              <w:rPr>
                <w:color w:val="000000"/>
              </w:rPr>
              <w:t xml:space="preserve">13.3.3. Внесение изменения в Государственный реестр средств массовой информации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13.3.4.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7" w:name="a68"/>
            <w:bookmarkEnd w:id="617"/>
            <w:r>
              <w:rPr>
                <w:color w:val="000000"/>
              </w:rPr>
              <w:t>13.3.5. Аннулирование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 государственной регистрации средства массовой информации с исключением из Государственного реестра средств массовой информации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13.4. Лицензирование деятельности в области вещания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8" w:name="a147"/>
            <w:bookmarkEnd w:id="618"/>
            <w:r>
              <w:rPr>
                <w:color w:val="000000"/>
              </w:rPr>
              <w:t>13.4.1. Получение лицензии на осуществление деятельности в области вещания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19" w:name="a148"/>
            <w:bookmarkEnd w:id="619"/>
            <w:r>
              <w:rPr>
                <w:color w:val="000000"/>
              </w:rPr>
              <w:t>13.4.2. Изменение лицензии на </w:t>
            </w:r>
            <w:r>
              <w:rPr>
                <w:color w:val="000000"/>
              </w:rPr>
              <w:t>осуществление деятельности в области вещания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13.5. </w:t>
            </w:r>
            <w:proofErr w:type="gramStart"/>
            <w:r>
              <w:rPr>
                <w:b/>
                <w:bCs/>
                <w:color w:val="000000"/>
              </w:rPr>
              <w:t>Лицензирование деятельности, связанной с разработкой и производством бланков и документов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0" w:name="a1133"/>
            <w:bookmarkEnd w:id="620"/>
            <w:r>
              <w:rPr>
                <w:color w:val="000000"/>
              </w:rPr>
              <w:t>13.5.1. Получение лицензии на осуществление деятельности, связанной с разработкой и производством бланков и документов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1" w:name="a1134"/>
            <w:bookmarkEnd w:id="621"/>
            <w:r>
              <w:rPr>
                <w:color w:val="000000"/>
              </w:rPr>
              <w:t>13.5.2. Изменение лицензии на осуществление деятельности, связанной с </w:t>
            </w:r>
            <w:r>
              <w:rPr>
                <w:color w:val="000000"/>
              </w:rPr>
              <w:t>разработкой и производством бланков и документов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13.6. Лицензирование </w:t>
            </w:r>
            <w:proofErr w:type="gramStart"/>
            <w:r>
              <w:rPr>
                <w:b/>
                <w:bCs/>
                <w:color w:val="000000"/>
              </w:rPr>
              <w:t>полиграфической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2" w:name="a104"/>
            <w:bookmarkEnd w:id="622"/>
            <w:r>
              <w:rPr>
                <w:color w:val="000000"/>
              </w:rPr>
              <w:t>13.6.1. Получение лицензии на </w:t>
            </w:r>
            <w:r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lastRenderedPageBreak/>
              <w:t xml:space="preserve">полиграфической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3" w:name="a105"/>
            <w:bookmarkEnd w:id="623"/>
            <w:r>
              <w:rPr>
                <w:color w:val="000000"/>
              </w:rPr>
              <w:lastRenderedPageBreak/>
              <w:t xml:space="preserve">13.6.2. Изменение лицензии на осуществление полиграфической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13.7. Регистрация распространителей продукции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4" w:name="a78"/>
            <w:bookmarkEnd w:id="624"/>
            <w:r>
              <w:rPr>
                <w:color w:val="000000"/>
              </w:rPr>
              <w:t>13.7.1. Включение распространителя продукции печатных средств массовой информации в </w:t>
            </w:r>
            <w:r>
              <w:rPr>
                <w:color w:val="000000"/>
              </w:rPr>
              <w:t>Государственный реестр распространителей продукции печатных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5" w:name="a92"/>
            <w:bookmarkEnd w:id="625"/>
            <w:r>
              <w:rPr>
                <w:color w:val="000000"/>
              </w:rPr>
              <w:t>13.7.2. Включение распространителя продукции телевизионных и радиовещательных средств массовой информации в </w:t>
            </w:r>
            <w:r>
              <w:rPr>
                <w:color w:val="000000"/>
              </w:rPr>
              <w:t>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6" w:name="a79"/>
            <w:bookmarkEnd w:id="626"/>
            <w:r>
              <w:rPr>
                <w:color w:val="000000"/>
              </w:rPr>
              <w:t>13.7.3. Внесение изменения в </w:t>
            </w:r>
            <w:r>
              <w:rPr>
                <w:color w:val="000000"/>
              </w:rPr>
              <w:t>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</w:t>
            </w:r>
            <w:r>
              <w:rPr>
                <w:color w:val="000000"/>
              </w:rPr>
              <w:t>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7" w:name="a93"/>
            <w:bookmarkEnd w:id="627"/>
            <w:r>
              <w:rPr>
                <w:color w:val="000000"/>
              </w:rPr>
              <w:t>13.7.4. Исключение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13.8. Согласование производства (приобретения) специальных материалов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8" w:name="a1136"/>
            <w:bookmarkEnd w:id="628"/>
            <w:r>
              <w:rPr>
                <w:color w:val="000000"/>
              </w:rPr>
              <w:t xml:space="preserve">13.8.1. Получение разрешения на размещение </w:t>
            </w:r>
            <w:r>
              <w:rPr>
                <w:color w:val="000000"/>
              </w:rPr>
              <w:lastRenderedPageBreak/>
              <w:t>заказа на </w:t>
            </w:r>
            <w:r>
              <w:rPr>
                <w:color w:val="000000"/>
              </w:rPr>
              <w:t>производство (приобретение) специальных материалов заказчиком специальных материалов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государственных знаков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13.9.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13.10. Согласование приобретения печатного оборудования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29" w:name="a107"/>
            <w:bookmarkEnd w:id="629"/>
            <w:r>
              <w:rPr>
                <w:color w:val="000000"/>
              </w:rPr>
              <w:t>13.10.1. Получение разрешения на приобретение печатного оборудования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13.11. Согласование распространения на территории Республики Беларусь продукции иностранных средств массовой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0" w:name="a550"/>
            <w:bookmarkEnd w:id="630"/>
            <w:r>
              <w:rPr>
                <w:color w:val="000000"/>
              </w:rPr>
              <w:t>13.11.1. Получение разрешения на распространение продукции иностранного средства массовой информации на территории Республики Беларусь без изменения ее формы или содержания с включением в </w:t>
            </w:r>
            <w:r>
              <w:rPr>
                <w:color w:val="000000"/>
              </w:rPr>
              <w:t>список иностранных средств массовой информации, получивших разрешение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Мининформ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13.12. Согласование создания и распространения картографической продукции, материалов и данных картографо-геодезического фонда Республик</w:t>
            </w:r>
            <w:r>
              <w:rPr>
                <w:b/>
                <w:bCs/>
                <w:color w:val="000000"/>
              </w:rPr>
              <w:t>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1" w:name="a553"/>
            <w:bookmarkEnd w:id="631"/>
            <w:r>
              <w:rPr>
                <w:color w:val="000000"/>
              </w:rPr>
              <w:t>13.12.1. Получение разрешения на создание, печать тиража, дополнительного тиража, переиздание картографической продукции ограниченного распространения или открытого опубликования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2" w:name="a554"/>
            <w:bookmarkEnd w:id="632"/>
            <w:r>
              <w:rPr>
                <w:color w:val="000000"/>
              </w:rPr>
              <w:t>13.12.2. Получение разрешения на использование картографической продукции для создания географической информационной системы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3" w:name="a555"/>
            <w:bookmarkEnd w:id="633"/>
            <w:r>
              <w:rPr>
                <w:color w:val="000000"/>
              </w:rPr>
              <w:t xml:space="preserve">13.12.3. Получение разрешения на использование или распространение на территории Республики </w:t>
            </w:r>
            <w:r>
              <w:rPr>
                <w:color w:val="000000"/>
              </w:rPr>
              <w:lastRenderedPageBreak/>
              <w:t>Беларусь изготовленной за ее пределами картографической продукции открытого опубликования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4" w:name="a1341"/>
            <w:bookmarkEnd w:id="634"/>
            <w:r>
              <w:rPr>
                <w:color w:val="000000"/>
              </w:rPr>
              <w:lastRenderedPageBreak/>
              <w:t xml:space="preserve">13.12.4. </w:t>
            </w:r>
            <w:proofErr w:type="gramStart"/>
            <w:r>
              <w:rPr>
                <w:color w:val="000000"/>
              </w:rPr>
              <w:t>Получение разрешения на размещение в средствах массовой информации, в том числе в глобальной компьютерной сети Интернет, или других информационных системах, а также передачу полученных в пользование материалов и данных Государственного картографо-</w:t>
            </w:r>
            <w:r>
              <w:rPr>
                <w:color w:val="000000"/>
              </w:rPr>
              <w:t>геодезического фонда Республики Беларусь, их копирование третьим лицам, использование этих материалов и данных в целях, не предусмотренных законодательством, договором об их использовании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5" w:name="a557"/>
            <w:bookmarkEnd w:id="635"/>
            <w:r>
              <w:rPr>
                <w:color w:val="000000"/>
              </w:rPr>
              <w:t xml:space="preserve">13.12.5. Получение разрешения на предоставление в пользование иностранным организациям материалов и данных Государственного картографо-геодезического фонда Республики Беларусь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6" w:name="a39"/>
            <w:bookmarkEnd w:id="636"/>
            <w:r>
              <w:rPr>
                <w:color w:val="000000"/>
              </w:rPr>
              <w:t>ГЛАВА 14</w:t>
            </w:r>
            <w:r>
              <w:rPr>
                <w:color w:val="000000"/>
              </w:rPr>
              <w:br/>
              <w:t>ФИНАНСЫ, ДЕЯТЕЛЬНОСТЬ ПО ОРГАНИЗАЦИИ АЗАРТНЫХ ИГР И ЛОТЕРЕЙ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14.1. Аккредитация рейтинговых агентств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7" w:name="a777"/>
            <w:bookmarkEnd w:id="637"/>
            <w:r>
              <w:rPr>
                <w:color w:val="000000"/>
              </w:rPr>
              <w:t>14.1.1. Аккредитация рейтингового агентства с включением в реестр рейтинговых агентств и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>включении в реестр рейтинговых агентств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8" w:name="a778"/>
            <w:bookmarkEnd w:id="638"/>
            <w:r>
              <w:rPr>
                <w:color w:val="000000"/>
              </w:rPr>
              <w:t>14.1.3. Внесение изменения в реестр рейтинговых агентств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39" w:name="a779"/>
            <w:bookmarkEnd w:id="639"/>
            <w:r>
              <w:rPr>
                <w:color w:val="000000"/>
              </w:rPr>
              <w:t>14.1.4. Исключение рейтингового агентства из реестра рейтинговых агентств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14.2. Аттестация руководителей временных администраций по </w:t>
            </w:r>
            <w:r>
              <w:rPr>
                <w:b/>
                <w:bCs/>
                <w:color w:val="000000"/>
              </w:rPr>
              <w:t>управлению страховой организацией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0" w:name="a1137"/>
            <w:bookmarkEnd w:id="640"/>
            <w:r>
              <w:rPr>
                <w:color w:val="000000"/>
              </w:rPr>
              <w:t>14.2.1. Получение специального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аттестата руководителя временной </w:t>
            </w:r>
            <w:r>
              <w:rPr>
                <w:color w:val="000000"/>
              </w:rPr>
              <w:lastRenderedPageBreak/>
              <w:t>администрации по управлению страховой организацией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14.2.3.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14.3. Государственная аккредитация на осуществление деятельности специализированного депозитария, управляющей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1" w:name="a1230"/>
            <w:bookmarkEnd w:id="641"/>
            <w:r>
              <w:rPr>
                <w:color w:val="000000"/>
              </w:rPr>
              <w:t>14.3.1. Государственная аккредитация на </w:t>
            </w:r>
            <w:r>
              <w:rPr>
                <w:color w:val="000000"/>
              </w:rPr>
              <w:t>осуществление деятельности специализированного депозитария выделенных активов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2" w:name="a1231"/>
            <w:bookmarkEnd w:id="642"/>
            <w:r>
              <w:rPr>
                <w:color w:val="000000"/>
              </w:rPr>
              <w:t>14.3.2. Государственная аккредитация на осуществление деятельности специализированного депозитария инвестиционного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</w:t>
            </w:r>
            <w:r>
              <w:rPr>
                <w:color w:val="000000"/>
              </w:rPr>
              <w:t>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3" w:name="a1232"/>
            <w:bookmarkEnd w:id="643"/>
            <w:r>
              <w:rPr>
                <w:color w:val="000000"/>
              </w:rPr>
              <w:t>14.3.3. Государственная аккредитация на осуществление деятельности управляющей организации инвестиционного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14.3.4.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14.3.5.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4" w:name="a1163"/>
            <w:bookmarkEnd w:id="644"/>
            <w:r>
              <w:rPr>
                <w:b/>
                <w:bCs/>
                <w:color w:val="000000"/>
              </w:rPr>
              <w:t>14.4. Государственная регистрация выпуска, дополнительного выпуска эмиссионных ценных бумаг, регистрация 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5" w:name="a1151"/>
            <w:bookmarkEnd w:id="645"/>
            <w:r>
              <w:rPr>
                <w:color w:val="000000"/>
              </w:rPr>
              <w:t>14.4.1. Государственная регистрация выпуска облигаций,</w:t>
            </w:r>
            <w:r>
              <w:rPr>
                <w:color w:val="000000"/>
              </w:rPr>
              <w:t xml:space="preserve"> регистрация проспекта эмиссии облигаций, за исключением </w:t>
            </w:r>
            <w:proofErr w:type="gramStart"/>
            <w:r>
              <w:rPr>
                <w:color w:val="000000"/>
              </w:rPr>
              <w:t>случаев регистрации проспекта эмиссии облигаций</w:t>
            </w:r>
            <w:proofErr w:type="gramEnd"/>
            <w:r>
              <w:rPr>
                <w:color w:val="000000"/>
              </w:rPr>
              <w:t xml:space="preserve"> в целях допуска облигаций к торгам на фондовой бирже, а также согласование макета образца бланка облигации – в случае эмиссии облигаций на предъявителя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6" w:name="a480"/>
            <w:bookmarkEnd w:id="646"/>
            <w:r>
              <w:rPr>
                <w:color w:val="000000"/>
              </w:rPr>
              <w:lastRenderedPageBreak/>
              <w:t>14.4.2. Государственная регистрация выпуска, дополнительного выпуска акций, за исключением акций, размещаемых с использованием иностранных депозитарных расписок, а также путем проведения открытой продажи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</w:t>
            </w:r>
            <w:r>
              <w:rPr>
                <w:color w:val="000000"/>
              </w:rPr>
              <w:t xml:space="preserve">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14.4.3.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7" w:name="a482"/>
            <w:bookmarkEnd w:id="647"/>
            <w:r>
              <w:rPr>
                <w:color w:val="000000"/>
              </w:rPr>
              <w:t xml:space="preserve">14.4.4. Присвоение временного государственного регистрационного номера дополнительному выпуску акций, размещаемых с использованием иностранных депозитарных расписок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8" w:name="a483"/>
            <w:bookmarkEnd w:id="648"/>
            <w:r>
              <w:rPr>
                <w:color w:val="000000"/>
              </w:rPr>
              <w:t>14.4.5. Государственная регистрация выпуска (дополнительного выпуска) акций, размещаемых путем проведения открытой продажи, с одновременным аннулированием временного государственного регистрационного номера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дней, а в случае направления запроса в другие государственные органы, иные организации – 30 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49" w:name="a484"/>
            <w:bookmarkEnd w:id="649"/>
            <w:r>
              <w:rPr>
                <w:color w:val="000000"/>
              </w:rPr>
              <w:t>14.4.6. Государственная регистрация дополнительного выпуска акций, размещаемых с использованием иностранных депозитарных расписок, с одновременным аннулированием временного государственного регистрационного номера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</w:t>
            </w:r>
            <w:r>
              <w:rPr>
                <w:color w:val="000000"/>
              </w:rPr>
              <w:t>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14.4.7.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0" w:name="a1152"/>
            <w:bookmarkEnd w:id="650"/>
            <w:r>
              <w:rPr>
                <w:color w:val="000000"/>
              </w:rPr>
              <w:t>14.4.8. Регистрация проспекта эмиссии ценных бумаг, за исключением биржевых и депозитарных облигаций (в </w:t>
            </w:r>
            <w:r>
              <w:rPr>
                <w:color w:val="000000"/>
              </w:rPr>
              <w:t>случаях допуска эмиссионных ценных бумаг к торгам на фондовой бирже)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по ценным бумагам Минфина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1" w:name="a1153"/>
            <w:bookmarkEnd w:id="651"/>
            <w:r>
              <w:rPr>
                <w:color w:val="000000"/>
              </w:rPr>
              <w:t>14.4.9. Регистрация изменений и (или) дополнений, вносимых в проспект эмиссии ценных бумаг, за исключением биржевых и депозитарных облигаций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</w:t>
            </w:r>
            <w:r>
              <w:rPr>
                <w:color w:val="000000"/>
              </w:rPr>
              <w:t>роса в другие государственные органы, иные 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2" w:name="a1154"/>
            <w:bookmarkEnd w:id="652"/>
            <w:r>
              <w:rPr>
                <w:color w:val="000000"/>
              </w:rPr>
              <w:t>14.4.10. Регистрация проспекта эмиссии акций, размещаемых путем проведения открытой подписки (продажи)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 по </w:t>
            </w:r>
            <w:r>
              <w:rPr>
                <w:color w:val="000000"/>
              </w:rPr>
              <w:t>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дней, а в случае направления запроса в другие государственные органы, иные </w:t>
            </w:r>
            <w:r>
              <w:rPr>
                <w:color w:val="000000"/>
              </w:rPr>
              <w:lastRenderedPageBreak/>
              <w:t>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3" w:name="a488"/>
            <w:bookmarkEnd w:id="653"/>
            <w:r>
              <w:rPr>
                <w:color w:val="000000"/>
              </w:rPr>
              <w:lastRenderedPageBreak/>
              <w:t>14.4.11. Внесение изменения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ценных бумаг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14.4.12.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14.5. Государственная регистрация инвестиционных паев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4" w:name="a489"/>
            <w:bookmarkEnd w:id="654"/>
            <w:r>
              <w:rPr>
                <w:color w:val="000000"/>
              </w:rPr>
              <w:t>14.5.1. Государственная регистрация инвестиционных паев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5" w:name="a490"/>
            <w:bookmarkEnd w:id="655"/>
            <w:r>
              <w:rPr>
                <w:color w:val="000000"/>
              </w:rPr>
              <w:t>14.5.2. Регистрация правил паевого инвестиционного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6" w:name="a491"/>
            <w:bookmarkEnd w:id="656"/>
            <w:r>
              <w:rPr>
                <w:color w:val="000000"/>
              </w:rPr>
              <w:t>14.5.3. Регистрация изменения в правила паевого инвестиционного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14.7. Лицензирование деятельности в сфере игорного бизнеса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7" w:name="a245"/>
            <w:bookmarkEnd w:id="657"/>
            <w:r>
              <w:rPr>
                <w:color w:val="000000"/>
              </w:rPr>
              <w:t>14.7.1. Получение лицензии на осуществление деятельности в сфере игорного бизнеса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</w:t>
            </w:r>
            <w:r>
              <w:rPr>
                <w:color w:val="000000"/>
              </w:rPr>
              <w:t>ей, а при проведении оценки или экспертизы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8" w:name="a246"/>
            <w:bookmarkEnd w:id="658"/>
            <w:r>
              <w:rPr>
                <w:color w:val="000000"/>
              </w:rPr>
              <w:t>14.7.2. Изменение лицензии на осуществление деятельности в сфере игорного бизнеса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 при проведении оценки или экспертизы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14.7.4.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14.8. Лицензирование профессиональной и биржевой деятельности по </w:t>
            </w:r>
            <w:r>
              <w:rPr>
                <w:b/>
                <w:bCs/>
                <w:color w:val="000000"/>
              </w:rPr>
              <w:t>ценным бумагам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59" w:name="a939"/>
            <w:bookmarkEnd w:id="659"/>
            <w:r>
              <w:rPr>
                <w:color w:val="000000"/>
              </w:rPr>
              <w:t>14.8.1. Получение лицензии на осуществление профессиональной и биржевой деятельности по ценным бумагам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0" w:name="a940"/>
            <w:bookmarkEnd w:id="660"/>
            <w:r>
              <w:rPr>
                <w:color w:val="000000"/>
              </w:rPr>
              <w:t>14.8.2. Изменение лицензии на </w:t>
            </w:r>
            <w:r>
              <w:rPr>
                <w:color w:val="000000"/>
              </w:rPr>
              <w:t>осуществление профессиональной и биржевой деятельности по ценным бумагам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14.9. Лицензирование </w:t>
            </w:r>
            <w:proofErr w:type="gramStart"/>
            <w:r>
              <w:rPr>
                <w:b/>
                <w:bCs/>
                <w:color w:val="000000"/>
              </w:rPr>
              <w:t>страховой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1" w:name="a942"/>
            <w:bookmarkEnd w:id="661"/>
            <w:r>
              <w:rPr>
                <w:color w:val="000000"/>
              </w:rPr>
              <w:t>14.9.1. Получение лицензии на </w:t>
            </w:r>
            <w:r>
              <w:rPr>
                <w:color w:val="000000"/>
              </w:rPr>
              <w:t xml:space="preserve">осуществление страховой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2" w:name="a943"/>
            <w:bookmarkEnd w:id="662"/>
            <w:r>
              <w:rPr>
                <w:color w:val="000000"/>
              </w:rPr>
              <w:t xml:space="preserve">14.9.2. Изменение лицензии на осуществление страховой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3" w:name="a1067"/>
            <w:bookmarkEnd w:id="663"/>
            <w:r>
              <w:rPr>
                <w:b/>
                <w:bCs/>
                <w:color w:val="000000"/>
              </w:rPr>
              <w:t xml:space="preserve">14.10. Подтверждение </w:t>
            </w:r>
            <w:r>
              <w:rPr>
                <w:b/>
                <w:bCs/>
                <w:color w:val="000000"/>
              </w:rPr>
              <w:lastRenderedPageBreak/>
              <w:t>профессиональной пригодности руководителей страховых организаций, страховых брокеров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4" w:name="a493"/>
            <w:bookmarkEnd w:id="664"/>
            <w:r>
              <w:rPr>
                <w:color w:val="000000"/>
              </w:rPr>
              <w:lastRenderedPageBreak/>
              <w:t>14.10.1. Подтверждение профессиональной пригодности руководителя, заместителей руководителя, главного бухгалтера страховой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5" w:name="a494"/>
            <w:bookmarkEnd w:id="665"/>
            <w:r>
              <w:rPr>
                <w:color w:val="000000"/>
              </w:rPr>
              <w:t>14.10.2. Подтверждение профессиональной пригодности руководителя, заместителей руководителя страхового брокера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6" w:name="a495"/>
            <w:bookmarkEnd w:id="666"/>
            <w:r>
              <w:rPr>
                <w:color w:val="000000"/>
              </w:rPr>
              <w:t>14.10.3. Подтверждение профессиональной пригодности руководителей обособленных подразделений страховы</w:t>
            </w:r>
            <w:r>
              <w:rPr>
                <w:color w:val="000000"/>
              </w:rPr>
              <w:t>х организаций, страховых брокеров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14.11. Подтверждение расчетов по полученным бюджетным займам, ссудам, исполненным гарантиям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7" w:name="a945"/>
            <w:bookmarkEnd w:id="667"/>
            <w:r>
              <w:rPr>
                <w:color w:val="000000"/>
              </w:rPr>
              <w:t>14.11.1. Получение справки о расчетах по полученным из </w:t>
            </w:r>
            <w:r>
              <w:rPr>
                <w:color w:val="000000"/>
              </w:rPr>
              <w:t>республиканского бюджета бюджетным займам, ссудам, исполненным гарантиям Правительства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главное управление Минфина по областям и г. Минску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8" w:name="a644"/>
            <w:bookmarkEnd w:id="668"/>
            <w:r>
              <w:rPr>
                <w:color w:val="000000"/>
              </w:rPr>
              <w:t>14.11.2. Получение справки о расчетах по полученным из местно</w:t>
            </w:r>
            <w:r>
              <w:rPr>
                <w:color w:val="000000"/>
              </w:rPr>
              <w:t>го бюджета бюджетным займам, ссудам, исполненным гарантиям местных исполнительных и распорядительных органов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главное финансовое управление облисполкомов и Минского горисполкома, финансовые отделы (управления) районных и городских исполкомов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14.12. Регистрация бланков и документов, приборов для контроля их подлинности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69" w:name="a946"/>
            <w:bookmarkEnd w:id="669"/>
            <w:r>
              <w:rPr>
                <w:color w:val="000000"/>
              </w:rPr>
              <w:t>14.12.1. Получение свидетельства о регистрации бланка ценной бумаги и документа с определенной степенью защиты, а также документа с </w:t>
            </w:r>
            <w:r>
              <w:rPr>
                <w:color w:val="000000"/>
              </w:rPr>
              <w:t>определенной степенью защиты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бланков ценных бумаг и документов с определенной степенью защиты, а также документов с определенной степенью защиты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государственных знаков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14.12.2.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14.12.3.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0" w:name="a949"/>
            <w:bookmarkEnd w:id="670"/>
            <w:r>
              <w:rPr>
                <w:color w:val="000000"/>
              </w:rPr>
              <w:t>14.12.4. Получение свидетельства о регистрации прибора для контроля подлинности бланков и документов в 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приборов для </w:t>
            </w:r>
            <w:r>
              <w:rPr>
                <w:color w:val="000000"/>
              </w:rPr>
              <w:t>контроля подлинности бланков ценных бумаг и документов с определенной степенью защиты, а также документов с определенной степенью защиты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государственных знаков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1" w:name="a1162"/>
            <w:bookmarkEnd w:id="671"/>
            <w:r>
              <w:rPr>
                <w:b/>
                <w:bCs/>
                <w:color w:val="000000"/>
              </w:rPr>
              <w:t>14.13. Регистрация выпуска биржевых облигаций, регистрация 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2" w:name="a1155"/>
            <w:bookmarkEnd w:id="672"/>
            <w:r>
              <w:rPr>
                <w:color w:val="000000"/>
              </w:rPr>
              <w:t>14.13.1. Регистрация выпуска биржевых облигаций, регистрация проспекта эмиссии биржевых облигаций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ОАО «Белорусская валютно-фондовая биржа»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3" w:name="a1156"/>
            <w:bookmarkEnd w:id="673"/>
            <w:r>
              <w:rPr>
                <w:color w:val="000000"/>
              </w:rPr>
              <w:t>14.13.2. Регистрация изменений и (или) дополнений, вносимых в проспект эмиссии биржевых облигаций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ОАО «Белорусская валютно-фондовая биржа»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14.15. Регистрация </w:t>
            </w:r>
            <w:proofErr w:type="gramStart"/>
            <w:r>
              <w:rPr>
                <w:b/>
                <w:bCs/>
                <w:color w:val="000000"/>
              </w:rPr>
              <w:t>лизинговых</w:t>
            </w:r>
            <w:proofErr w:type="gram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4" w:name="a689"/>
            <w:bookmarkEnd w:id="674"/>
            <w:r>
              <w:rPr>
                <w:color w:val="000000"/>
              </w:rPr>
              <w:t>14.15.1.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proofErr w:type="gramStart"/>
            <w:r>
              <w:rPr>
                <w:color w:val="000000"/>
              </w:rPr>
              <w:t>лизинговых</w:t>
            </w:r>
            <w:proofErr w:type="gramEnd"/>
            <w:r>
              <w:rPr>
                <w:color w:val="000000"/>
              </w:rPr>
              <w:t xml:space="preserve"> организаций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включении в реестр лизинговых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5" w:name="a690"/>
            <w:bookmarkEnd w:id="675"/>
            <w:r>
              <w:rPr>
                <w:color w:val="000000"/>
              </w:rPr>
              <w:t>14.15.3.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proofErr w:type="gramStart"/>
            <w:r>
              <w:rPr>
                <w:color w:val="000000"/>
              </w:rPr>
              <w:t>лизинговых</w:t>
            </w:r>
            <w:proofErr w:type="gramEnd"/>
            <w:r>
              <w:rPr>
                <w:color w:val="000000"/>
              </w:rPr>
              <w:t xml:space="preserve"> организаций, исключение из реестра лизинговых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14.16. Регистрация лотерей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6" w:name="a497"/>
            <w:bookmarkEnd w:id="676"/>
            <w:r>
              <w:rPr>
                <w:color w:val="000000"/>
              </w:rPr>
              <w:t>14.16.1. Получение свидетельства о регистрации лотереи при регистрации или перерегистрации лотереи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14.17. Регистрация </w:t>
            </w:r>
            <w:proofErr w:type="spellStart"/>
            <w:r>
              <w:rPr>
                <w:b/>
                <w:bCs/>
                <w:color w:val="000000"/>
              </w:rPr>
              <w:t>микрофинансовых</w:t>
            </w:r>
            <w:proofErr w:type="spell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7" w:name="a691"/>
            <w:bookmarkEnd w:id="677"/>
            <w:r>
              <w:rPr>
                <w:color w:val="000000"/>
              </w:rPr>
              <w:t>14.17.1.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proofErr w:type="spellStart"/>
            <w:r>
              <w:rPr>
                <w:color w:val="000000"/>
              </w:rPr>
              <w:t>микрофинансовых</w:t>
            </w:r>
            <w:proofErr w:type="spellEnd"/>
            <w:r>
              <w:rPr>
                <w:color w:val="000000"/>
              </w:rPr>
              <w:t xml:space="preserve"> организаций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 включении в реестр </w:t>
            </w:r>
            <w:proofErr w:type="spellStart"/>
            <w:r>
              <w:rPr>
                <w:color w:val="000000"/>
              </w:rPr>
              <w:t>микрофинансовых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рабочих дней, а в случае запроса документов и (или) сведений от других государственных органов, иных </w:t>
            </w:r>
            <w:r>
              <w:rPr>
                <w:color w:val="000000"/>
              </w:rPr>
              <w:lastRenderedPageBreak/>
              <w:t>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14.17.2.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8" w:name="a692"/>
            <w:bookmarkEnd w:id="678"/>
            <w:r>
              <w:rPr>
                <w:color w:val="000000"/>
              </w:rPr>
              <w:t>14.17.3.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proofErr w:type="spellStart"/>
            <w:r>
              <w:rPr>
                <w:color w:val="000000"/>
              </w:rPr>
              <w:t>микрофинансовых</w:t>
            </w:r>
            <w:proofErr w:type="spellEnd"/>
            <w:r>
              <w:rPr>
                <w:color w:val="000000"/>
              </w:rPr>
              <w:t xml:space="preserve"> организаций, исключение из реестра </w:t>
            </w:r>
            <w:proofErr w:type="spellStart"/>
            <w:r>
              <w:rPr>
                <w:color w:val="000000"/>
              </w:rPr>
              <w:t>микрофинансовых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14.18. Регистрация моделей (модификаций) кассового оборудования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79" w:name="a1011"/>
            <w:bookmarkEnd w:id="679"/>
            <w:r>
              <w:rPr>
                <w:color w:val="000000"/>
              </w:rPr>
              <w:t>14.18.1. Включение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моделей (модификаций) кассовых суммирующих аппаратов и специальных компьютерных систем, используемых на </w:t>
            </w:r>
            <w:r>
              <w:rPr>
                <w:color w:val="000000"/>
              </w:rPr>
              <w:t xml:space="preserve">территории Республики Беларусь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14.19. Регистрация моделей игровых автоматов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0" w:name="a1002"/>
            <w:bookmarkEnd w:id="680"/>
            <w:r>
              <w:rPr>
                <w:color w:val="000000"/>
              </w:rPr>
              <w:t>14.19.1. Включение модели игрового автомата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моделей игровых автоматов, допущенных к использованию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14.19.2.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14.20. Регистрация страховых агентов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1" w:name="a952"/>
            <w:bookmarkEnd w:id="681"/>
            <w:r>
              <w:rPr>
                <w:color w:val="000000"/>
              </w:rPr>
              <w:t>14.20.1. Включение организации в реестр страховых агентов Минфина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2" w:name="a953"/>
            <w:bookmarkEnd w:id="682"/>
            <w:r>
              <w:rPr>
                <w:color w:val="000000"/>
              </w:rPr>
              <w:t>14.20.2. Внесение изменения в реестр страховых агентов Минфина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3" w:name="a498"/>
            <w:bookmarkEnd w:id="683"/>
            <w:r>
              <w:rPr>
                <w:color w:val="000000"/>
              </w:rPr>
              <w:t>14.20.3. Исключение организации из реестра страховых агентов Минфина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14.21. Регистрация </w:t>
            </w:r>
            <w:proofErr w:type="spellStart"/>
            <w:r>
              <w:rPr>
                <w:b/>
                <w:bCs/>
                <w:color w:val="000000"/>
              </w:rPr>
              <w:t>форекс</w:t>
            </w:r>
            <w:proofErr w:type="spellEnd"/>
            <w:r>
              <w:rPr>
                <w:b/>
                <w:bCs/>
                <w:color w:val="000000"/>
              </w:rPr>
              <w:t>-компаний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4" w:name="a693"/>
            <w:bookmarkEnd w:id="684"/>
            <w:r>
              <w:rPr>
                <w:color w:val="000000"/>
              </w:rPr>
              <w:t xml:space="preserve">14.21.1. Включение в реестр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</w:rPr>
              <w:t>-компаний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</w:t>
            </w:r>
            <w:r>
              <w:rPr>
                <w:color w:val="000000"/>
              </w:rPr>
              <w:t xml:space="preserve">включении в реестр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</w:rPr>
              <w:t>-компаний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14.21.2.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5" w:name="a694"/>
            <w:bookmarkEnd w:id="685"/>
            <w:r>
              <w:rPr>
                <w:color w:val="000000"/>
              </w:rPr>
              <w:t xml:space="preserve">14.21.3. Внесение изменения в реестр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</w:rPr>
              <w:t xml:space="preserve">-компаний, исключение из реестра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</w:rPr>
              <w:t>-компаний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14.22. Регистрация </w:t>
            </w:r>
            <w:r>
              <w:rPr>
                <w:b/>
                <w:bCs/>
                <w:color w:val="000000"/>
              </w:rPr>
              <w:lastRenderedPageBreak/>
              <w:t>электронных интерактивных игр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6" w:name="a499"/>
            <w:bookmarkEnd w:id="686"/>
            <w:r>
              <w:rPr>
                <w:color w:val="000000"/>
              </w:rPr>
              <w:lastRenderedPageBreak/>
              <w:t>14.22.1. Получение свидетельства о регистрации электронной интерактивной игры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7" w:name="a1496"/>
            <w:bookmarkEnd w:id="687"/>
            <w:r>
              <w:rPr>
                <w:b/>
                <w:bCs/>
                <w:color w:val="000000"/>
              </w:rPr>
              <w:t>14.23. Регистрация юридических лиц, в том числе представительств иностранных организаций и филиалов иностранных юридических лиц, в качестве страхователей по обязательному страхованию от несчастных случаев на производстве и п</w:t>
            </w:r>
            <w:r>
              <w:rPr>
                <w:b/>
                <w:bCs/>
                <w:color w:val="000000"/>
              </w:rPr>
              <w:t>рофессиональных заболеваний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8" w:name="a1497"/>
            <w:bookmarkEnd w:id="688"/>
            <w:r>
              <w:rPr>
                <w:color w:val="000000"/>
              </w:rPr>
              <w:t>14.23.1. Получение свидетельства о регистрации юридического лица, не прошедшего регистрацию у страховщика при государственной регистрации, обособленного подразделения юридического лица, в </w:t>
            </w:r>
            <w:r>
              <w:rPr>
                <w:color w:val="000000"/>
              </w:rPr>
              <w:t>том числе представительства иностранной организации, филиала иностранного юридического лица в Республике Беларусь, в качестве страхователя по обязательному страхованию от несчастных случаев на производстве и профессиональных заболеваний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обособленн</w:t>
            </w:r>
            <w:r>
              <w:rPr>
                <w:color w:val="000000"/>
              </w:rPr>
              <w:t xml:space="preserve">ое подразделение </w:t>
            </w:r>
            <w:proofErr w:type="spellStart"/>
            <w:r>
              <w:rPr>
                <w:color w:val="000000"/>
              </w:rPr>
              <w:t>Белгосстраха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14.24. Согласование изготовления и регистрация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бланков квитанций о приеме наличных денежных средств (в сфере страхования)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89" w:name="a127"/>
            <w:bookmarkEnd w:id="689"/>
            <w:r>
              <w:rPr>
                <w:color w:val="000000"/>
              </w:rPr>
              <w:t>14.24.1. Получение согласования тиража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бланков </w:t>
            </w:r>
            <w:r>
              <w:rPr>
                <w:color w:val="000000"/>
              </w:rPr>
              <w:t>квитанций о приеме наличных денежных средств и разрешения на их изготовление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0" w:name="a128"/>
            <w:bookmarkEnd w:id="690"/>
            <w:r>
              <w:rPr>
                <w:color w:val="000000"/>
              </w:rPr>
              <w:t>14.24.2. Регистрация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бланков квитанций о приеме наличных денежных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14.25. Согласование индивидуальных правил образования страховых резервов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1" w:name="a956"/>
            <w:bookmarkEnd w:id="691"/>
            <w:r>
              <w:rPr>
                <w:color w:val="000000"/>
              </w:rPr>
              <w:lastRenderedPageBreak/>
              <w:t>14.25.1. Получение согласования индивидуальных правил образования страховых резервов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Минфин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14.28. Согласование макетов образцов бланков ценных бумаг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2" w:name="a500"/>
            <w:bookmarkEnd w:id="692"/>
            <w:r>
              <w:rPr>
                <w:color w:val="000000"/>
              </w:rPr>
              <w:t xml:space="preserve">14.28.1. Получение </w:t>
            </w:r>
            <w:proofErr w:type="gramStart"/>
            <w:r>
              <w:rPr>
                <w:color w:val="000000"/>
              </w:rPr>
              <w:t>согласования макета образца бланка ценной бумаги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14.29. Согласование правил страхования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3" w:name="a1524"/>
            <w:bookmarkEnd w:id="693"/>
            <w:r>
              <w:rPr>
                <w:color w:val="000000"/>
              </w:rPr>
              <w:t xml:space="preserve">14.29.1. Получение согласования правил соответствующего вида страхования, изменения, вносимого в правила страхования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14.30. Согласование правил организации и проведения азартных игр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4" w:name="a248"/>
            <w:bookmarkEnd w:id="694"/>
            <w:r>
              <w:rPr>
                <w:color w:val="000000"/>
              </w:rPr>
              <w:t>14.30.1. Согласование правил организации и (или) проведения азартных игр (за исключением азартных игр, правила организации и </w:t>
            </w:r>
            <w:r>
              <w:rPr>
                <w:color w:val="000000"/>
              </w:rPr>
              <w:t>(или) проведения которых определяются их программным обеспечением и (или) технической документацией)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14.31. Согласование реорганизации или ликвидации </w:t>
            </w:r>
            <w:proofErr w:type="gramStart"/>
            <w:r>
              <w:rPr>
                <w:b/>
                <w:bCs/>
                <w:color w:val="000000"/>
              </w:rPr>
              <w:t>специальных</w:t>
            </w:r>
            <w:proofErr w:type="gramEnd"/>
            <w:r>
              <w:rPr>
                <w:b/>
                <w:bCs/>
                <w:color w:val="000000"/>
              </w:rPr>
              <w:t xml:space="preserve"> финансовых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5" w:name="a958"/>
            <w:bookmarkEnd w:id="695"/>
            <w:r>
              <w:rPr>
                <w:color w:val="000000"/>
              </w:rPr>
              <w:t>14.31.1. Получение согласия на реорганизацию или ликвидацию специальной финансовой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ценным бумагам Минфина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14.32. Согласование сделок с акциями (долями в уставных фондах) страховых организаций и страховых брокеров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6" w:name="a1522"/>
            <w:bookmarkEnd w:id="696"/>
            <w:r>
              <w:rPr>
                <w:color w:val="000000"/>
              </w:rPr>
              <w:t xml:space="preserve">14.32.1. Получение разрешения страховой организацией, участником страховой организации на отчуждение (приобретение) акций (доли в уставном фонде) страховой организации, увеличение размера </w:t>
            </w:r>
            <w:r>
              <w:rPr>
                <w:color w:val="000000"/>
              </w:rPr>
              <w:lastRenderedPageBreak/>
              <w:t>уставного фонда за счет средств иностранного инвестора и </w:t>
            </w:r>
            <w:r>
              <w:rPr>
                <w:color w:val="000000"/>
              </w:rPr>
              <w:t>(или) страховых организаций, являющихся дочерними (зависимыми) хозяйственными обществами по отношению к этим иностранным инвесторам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7" w:name="a1523"/>
            <w:bookmarkEnd w:id="697"/>
            <w:r>
              <w:rPr>
                <w:color w:val="000000"/>
              </w:rPr>
              <w:lastRenderedPageBreak/>
              <w:t>14.32.2. Получение страховой организацией, страховым брокером разрешения на учас</w:t>
            </w:r>
            <w:r>
              <w:rPr>
                <w:color w:val="000000"/>
              </w:rPr>
              <w:t>тие в создании за пределами Республики Беларусь страховой организации и (или) страхового брокера либо на приобретение акций (долей в уставных фондах) страховой организации и (или) страхового брокера, созданных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14.32.3.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14.33. Согласование создания страховыми организациями и страховыми брокерами обособленных подразделений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8" w:name="a504"/>
            <w:bookmarkEnd w:id="698"/>
            <w:r>
              <w:rPr>
                <w:color w:val="000000"/>
              </w:rPr>
              <w:t>14.33.1. Получение страховой организацией или страховым брокером разрешения на создание обособленного подразделения, в том числе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14.34. Регистрация операторов сервисов онлайн-заимствования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699" w:name="a701"/>
            <w:bookmarkEnd w:id="699"/>
            <w:r>
              <w:rPr>
                <w:color w:val="000000"/>
              </w:rPr>
              <w:t>14.34.1. Включение в реестр операторов сервисов онлайн-заимствования с получением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включении в реестр операторов сервисов онлайн-заимствования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в случае запроса документов и (или) сведений у других государственных органов, иных организаций – 30 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14.34.2.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0" w:name="a702"/>
            <w:bookmarkEnd w:id="700"/>
            <w:r>
              <w:rPr>
                <w:color w:val="000000"/>
              </w:rPr>
              <w:t>14.34.3. Внесение изменения в </w:t>
            </w:r>
            <w:r>
              <w:rPr>
                <w:color w:val="000000"/>
              </w:rPr>
              <w:t>реестр операторов сервисов онлайн-заимствования, исключение из реестра операторов сервисов онлайн-заимствования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14.35. Регистрация выпуска депозитарных облигаций, регистрация </w:t>
            </w:r>
            <w:r>
              <w:rPr>
                <w:b/>
                <w:bCs/>
                <w:color w:val="000000"/>
              </w:rPr>
              <w:lastRenderedPageBreak/>
              <w:t>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1" w:name="a1157"/>
            <w:bookmarkEnd w:id="701"/>
            <w:r>
              <w:rPr>
                <w:color w:val="000000"/>
              </w:rPr>
              <w:lastRenderedPageBreak/>
              <w:t>14.35.1. Регистрация выпуска депозитарных облигаций, регистрация проспекта эмиссии депозитарных облигаций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«Республиканский центральный депозитарий ценных бумаг»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2" w:name="a1158"/>
            <w:bookmarkEnd w:id="702"/>
            <w:r>
              <w:rPr>
                <w:color w:val="000000"/>
              </w:rPr>
              <w:t>14.35.2. Регистрация изменений и (или) дополнен</w:t>
            </w:r>
            <w:r>
              <w:rPr>
                <w:color w:val="000000"/>
              </w:rPr>
              <w:t>ий, вносимых в проспект эмиссии депозитарных облигаций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«Республиканский центральный депозитарий ценных бумаг»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14.36. Регистрация поставщиков платежных услуг и видов оказываемых ими платежных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3" w:name="a1413"/>
            <w:bookmarkEnd w:id="703"/>
            <w:r>
              <w:rPr>
                <w:color w:val="000000"/>
              </w:rPr>
              <w:t xml:space="preserve">14.36.1. Включение в реестр поставщиков платежных услуг и видов оказываемых ими платежных услуг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4" w:name="a1414"/>
            <w:bookmarkEnd w:id="704"/>
            <w:r>
              <w:rPr>
                <w:color w:val="000000"/>
              </w:rPr>
              <w:t>14.36.2. Внесение изменения в реестр поставщиков платежных услуг и </w:t>
            </w:r>
            <w:r>
              <w:rPr>
                <w:color w:val="000000"/>
              </w:rPr>
              <w:t>видов оказываемых ими платежных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5" w:name="a1415"/>
            <w:bookmarkEnd w:id="705"/>
            <w:r>
              <w:rPr>
                <w:color w:val="000000"/>
              </w:rPr>
              <w:t>14.36.3. Исключение из реестра поставщиков платежных услуг и видов оказываемых ими платежных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6" w:name="a40"/>
            <w:bookmarkEnd w:id="706"/>
            <w:r>
              <w:rPr>
                <w:color w:val="000000"/>
              </w:rPr>
              <w:t>ГЛАВА 15</w:t>
            </w:r>
            <w:r>
              <w:rPr>
                <w:color w:val="000000"/>
              </w:rPr>
              <w:br/>
              <w:t>ТРУД И СОЦИАЛЬНАЯ ЗАЩИТА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7" w:name="a628"/>
            <w:bookmarkEnd w:id="707"/>
            <w:r>
              <w:rPr>
                <w:b/>
                <w:bCs/>
                <w:color w:val="000000"/>
              </w:rPr>
              <w:t>15.1. Регистрация юридических лиц (индивидуальных предпринимателей) на оказание услуг в области охраны труда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8" w:name="a703"/>
            <w:bookmarkEnd w:id="708"/>
            <w:r>
              <w:rPr>
                <w:color w:val="000000"/>
              </w:rPr>
              <w:t>15.1.1. Аккредитация юридических лиц (индивидуальных предпринимателей) на оказание услуг в области охраны труда для осуществления функций специалиста по охране труда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09" w:name="a704"/>
            <w:bookmarkEnd w:id="709"/>
            <w:r>
              <w:rPr>
                <w:color w:val="000000"/>
              </w:rPr>
              <w:t>15.1.2. Аккредитация юридических лиц (индивидуальных предпринимателей) на оказание услуг в области охраны труда для проведения аттестации рабочих мест по условиям труда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0" w:name="a705"/>
            <w:bookmarkEnd w:id="710"/>
            <w:r>
              <w:rPr>
                <w:color w:val="000000"/>
              </w:rPr>
              <w:t>15.1.3.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юридических лиц (индивидуальных </w:t>
            </w:r>
            <w:r>
              <w:rPr>
                <w:color w:val="000000"/>
              </w:rPr>
              <w:lastRenderedPageBreak/>
              <w:t>предпринимателей), аккредитованных на оказание услуг в области охраны труда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15.2. Лицензирование деятельности</w:t>
            </w:r>
            <w:r>
              <w:rPr>
                <w:b/>
                <w:bCs/>
                <w:color w:val="000000"/>
              </w:rPr>
              <w:t>, связанной с трудоустройством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1" w:name="a1233"/>
            <w:bookmarkEnd w:id="711"/>
            <w:r>
              <w:rPr>
                <w:color w:val="000000"/>
              </w:rPr>
              <w:t>15.2.1. Получение лицензии на осуществление деятельности, связанной с трудоустройством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2" w:name="a1234"/>
            <w:bookmarkEnd w:id="712"/>
            <w:r>
              <w:rPr>
                <w:color w:val="000000"/>
              </w:rPr>
              <w:t>15.2.2. Изменение лицензии на осуществление деятельности, связанной с трудоустройством за пределами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квалификационного экзамена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3" w:name="a1235"/>
            <w:bookmarkEnd w:id="713"/>
            <w:r>
              <w:rPr>
                <w:color w:val="000000"/>
              </w:rPr>
              <w:t>15.2.3. Регистрация договора о трудоустройстве за пределами Республики Беларусь, трудового или гражданско-правового договора с иностранным нанимателем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15.2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Лицензирование деятельности, связанной со сбором и распространением информации о физических лицах в целях их знакомства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4" w:name="a1299"/>
            <w:bookmarkEnd w:id="714"/>
            <w:r>
              <w:rPr>
                <w:color w:val="000000"/>
              </w:rPr>
              <w:t>15.2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Получение лицензии на осуществление деятельности, связанной со сбором и </w:t>
            </w:r>
            <w:r>
              <w:rPr>
                <w:color w:val="000000"/>
              </w:rPr>
              <w:t>распространением информации о физических лицах в целях их знакомства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5" w:name="a1300"/>
            <w:bookmarkEnd w:id="715"/>
            <w:r>
              <w:rPr>
                <w:color w:val="000000"/>
              </w:rPr>
              <w:t>15.2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Изменение лицензии на осуществление деятельности, связанной со сбором и распространением информации о </w:t>
            </w:r>
            <w:r>
              <w:rPr>
                <w:color w:val="000000"/>
              </w:rPr>
              <w:t>физических лицах в целях их знакомства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15.3. Регистрация агентств по трудоустройству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6" w:name="a350"/>
            <w:bookmarkEnd w:id="716"/>
            <w:r>
              <w:rPr>
                <w:color w:val="000000"/>
              </w:rPr>
              <w:t>15.3.1.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агентств по трудоустройству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</w:t>
            </w:r>
            <w:r>
              <w:rPr>
                <w:color w:val="000000"/>
              </w:rPr>
              <w:t>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7" w:name="a353"/>
            <w:bookmarkEnd w:id="717"/>
            <w:r>
              <w:rPr>
                <w:color w:val="000000"/>
              </w:rPr>
              <w:t>15.3.2.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агентств по трудоустройству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8" w:name="a1166"/>
            <w:bookmarkEnd w:id="718"/>
            <w:r>
              <w:rPr>
                <w:b/>
                <w:bCs/>
                <w:color w:val="000000"/>
              </w:rPr>
              <w:t>15.4. Согласование трудовой и </w:t>
            </w:r>
            <w:r>
              <w:rPr>
                <w:b/>
                <w:bCs/>
                <w:color w:val="000000"/>
              </w:rPr>
              <w:t>иной деятельности иностранных граждан и лиц без гражданства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19" w:name="a505"/>
            <w:bookmarkEnd w:id="719"/>
            <w:r>
              <w:rPr>
                <w:color w:val="000000"/>
              </w:rPr>
              <w:lastRenderedPageBreak/>
              <w:t>15.4.1. Получение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</w:t>
            </w:r>
            <w:r>
              <w:rPr>
                <w:color w:val="000000"/>
              </w:rPr>
              <w:t>миграции УВД облисполкома, ГУВД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0" w:name="a506"/>
            <w:bookmarkEnd w:id="720"/>
            <w:r>
              <w:rPr>
                <w:color w:val="000000"/>
              </w:rPr>
              <w:t>15.4.2. Однократное продление срока действия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</w:t>
            </w:r>
            <w:r>
              <w:rPr>
                <w:color w:val="000000"/>
              </w:rPr>
              <w:t>гражданству и миграции УВД облисполкома, ГУВД Минского горисполкома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15.4.7.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1" w:name="a367"/>
            <w:bookmarkEnd w:id="721"/>
            <w:r>
              <w:rPr>
                <w:color w:val="000000"/>
              </w:rPr>
              <w:t>15.4.8. Согласование приглашения в Республику Беларусь иностранного гражданина или лица без гражданства религиозным объединением, зарегистрированным на территории Республики Беларусь, в </w:t>
            </w:r>
            <w:r>
              <w:rPr>
                <w:color w:val="000000"/>
              </w:rPr>
              <w:t>целях занятия религиозной деятельностью или перевода из одной религиозной организации в другую иностранного гражданина или лица без гражданства, занимающегося религиозной деятельностью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Уполномоченный по делам религий и национальносте</w:t>
            </w:r>
            <w:r>
              <w:rPr>
                <w:color w:val="000000"/>
              </w:rPr>
              <w:t>й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Уполномоченный по делам религий и национальностей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15.5. Лицензирование деятельности по оказанию социальных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2" w:name="a1467"/>
            <w:bookmarkEnd w:id="722"/>
            <w:r>
              <w:rPr>
                <w:color w:val="000000"/>
              </w:rPr>
              <w:t xml:space="preserve">15.5.1. Получение лицензии на осуществление деятельности по оказанию социальных услуг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(городов областного подчинения),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3" w:name="a1468"/>
            <w:bookmarkEnd w:id="723"/>
            <w:r>
              <w:rPr>
                <w:color w:val="000000"/>
              </w:rPr>
              <w:t>15.5.2. Изменение лицензии на </w:t>
            </w:r>
            <w:r>
              <w:rPr>
                <w:color w:val="000000"/>
              </w:rPr>
              <w:t>осуществление деятельности по оказанию социальных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Минтруда и соцзащиты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Минский горисполком, городской (городов областного подчинения), районный 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4" w:name="a41"/>
            <w:bookmarkEnd w:id="724"/>
            <w:r>
              <w:rPr>
                <w:color w:val="000000"/>
              </w:rPr>
              <w:t>ГЛАВА 16</w:t>
            </w:r>
            <w:r>
              <w:rPr>
                <w:color w:val="000000"/>
              </w:rPr>
              <w:br/>
              <w:t>ИМУЩЕСТВЕННЫЕ, ЖИЛИЩНЫЕ И ЗЕМЕЛЬНЫЕ ПРАВООТНОШЕНИЯ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16.1. Государственная регистрация недвижимого имущества, прав на него и сделок с ним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5" w:name="a150"/>
            <w:bookmarkEnd w:id="725"/>
            <w:r>
              <w:rPr>
                <w:color w:val="000000"/>
              </w:rPr>
              <w:t xml:space="preserve">16.1.1. </w:t>
            </w:r>
            <w:proofErr w:type="gramStart"/>
            <w:r>
              <w:rPr>
                <w:color w:val="000000"/>
              </w:rPr>
              <w:t>Государственная регистрация создания, изменения, прекращения существования земельного участка, возникновения, перехода, прекращения прав, в том числе долей в праве, ограничений (обременений) прав на него, сделок с ним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</w:t>
            </w:r>
            <w:r>
              <w:rPr>
                <w:color w:val="000000"/>
              </w:rPr>
              <w:t>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ускоренном порядке – 2 рабочих дня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срочном поряд</w:t>
            </w:r>
            <w:r>
              <w:rPr>
                <w:color w:val="000000"/>
              </w:rPr>
              <w:t xml:space="preserve">ке, если </w:t>
            </w:r>
            <w:r>
              <w:rPr>
                <w:color w:val="000000"/>
              </w:rPr>
              <w:lastRenderedPageBreak/>
              <w:t>заявление о государственной регистрации подано не менее чем за два часа до </w:t>
            </w:r>
            <w:proofErr w:type="gramStart"/>
            <w:r>
              <w:rPr>
                <w:color w:val="000000"/>
              </w:rPr>
              <w:t>окончания</w:t>
            </w:r>
            <w:proofErr w:type="gramEnd"/>
            <w:r>
              <w:rPr>
                <w:color w:val="000000"/>
              </w:rPr>
              <w:t xml:space="preserve"> установленного в организации рабочего времени, – 1 рабочий день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отношении земельных участков, предоставленных для о</w:t>
            </w:r>
            <w:r>
              <w:rPr>
                <w:color w:val="000000"/>
              </w:rPr>
              <w:t>бслуживания вновь построенных многоквартирных жилых домов, – 2 календарных дня (не применяется в случае совершения регистрационных действий в отношении земельных участков, предоставленных для обслуживания многоквартирных жилых домов, построенных по государ</w:t>
            </w:r>
            <w:r>
              <w:rPr>
                <w:color w:val="000000"/>
              </w:rPr>
              <w:t>ственному заказу)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запроса документов и (или) сведений от других государственных органов, иных организаций – 1 месяц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и 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6" w:name="a1238"/>
            <w:bookmarkEnd w:id="726"/>
            <w:r>
              <w:rPr>
                <w:color w:val="000000"/>
              </w:rPr>
              <w:lastRenderedPageBreak/>
              <w:t xml:space="preserve">16.1.2. </w:t>
            </w:r>
            <w:proofErr w:type="gramStart"/>
            <w:r>
              <w:rPr>
                <w:color w:val="000000"/>
              </w:rPr>
              <w:t>Государственная регистрация создания, изменения, прекращения существования капитального строения (здания, сооружения), возникновения, перехода, прекращения прав, в том числе долей в праве, ограничений (обременений) прав на него, сделок с ним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</w:t>
            </w:r>
            <w:r>
              <w:rPr>
                <w:color w:val="000000"/>
              </w:rPr>
              <w:t>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дней, в случае государственной регистрации многоквартирного жилого дома – 2 календарных дня (не применяется в случае соверш</w:t>
            </w:r>
            <w:r>
              <w:rPr>
                <w:color w:val="000000"/>
              </w:rPr>
              <w:t>ения регистрационных действий в отношении многоквартирных жилых домов, построенных по государственному заказу)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случае совершения регистрационных действий в отношении объектов </w:t>
            </w:r>
            <w:r>
              <w:rPr>
                <w:color w:val="000000"/>
              </w:rPr>
              <w:lastRenderedPageBreak/>
              <w:t>недвижимого имущества, расположенных на территории более одного регистрационног</w:t>
            </w:r>
            <w:r>
              <w:rPr>
                <w:color w:val="000000"/>
              </w:rPr>
              <w:t>о округа, – 7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ускоренном порядке – 2 рабочих дня (не применяется в случае совершения регистрационных действий в отношении объектов недвижимого имущества, расположенных на территории более одного р</w:t>
            </w:r>
            <w:r>
              <w:rPr>
                <w:color w:val="000000"/>
              </w:rPr>
              <w:t>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часа до </w:t>
            </w:r>
            <w:proofErr w:type="gramStart"/>
            <w:r>
              <w:rPr>
                <w:color w:val="000000"/>
              </w:rPr>
              <w:t>окончания</w:t>
            </w:r>
            <w:proofErr w:type="gramEnd"/>
            <w:r>
              <w:rPr>
                <w:color w:val="000000"/>
              </w:rPr>
              <w:t xml:space="preserve"> установленного в организации рабочего времени, – 1 рабочий день (не применяетс</w:t>
            </w:r>
            <w:r>
              <w:rPr>
                <w:color w:val="000000"/>
              </w:rPr>
              <w:t>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случае запроса документов и (или) сведений от других государственных органов, иных организаций – </w:t>
            </w:r>
            <w:r>
              <w:rPr>
                <w:color w:val="000000"/>
              </w:rPr>
              <w:t>1 месяц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7" w:name="a298"/>
            <w:bookmarkEnd w:id="727"/>
            <w:r>
              <w:rPr>
                <w:color w:val="000000"/>
              </w:rPr>
              <w:lastRenderedPageBreak/>
              <w:t xml:space="preserve">16.1.3. Государственная регистрация создания, изменения, прекращения </w:t>
            </w:r>
            <w:r>
              <w:rPr>
                <w:color w:val="000000"/>
              </w:rPr>
              <w:lastRenderedPageBreak/>
              <w:t>существования незавершенного законсервированного капитального строения, возникновения, перехода, прекращения прав, в том числе долей в </w:t>
            </w:r>
            <w:r>
              <w:rPr>
                <w:color w:val="000000"/>
              </w:rPr>
              <w:t>праве, ограничений (обременений) прав на него, сделок с ним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территориальная организация по государственной регистрации недвижимого имущества, прав </w:t>
            </w:r>
            <w:r>
              <w:rPr>
                <w:color w:val="000000"/>
              </w:rPr>
              <w:lastRenderedPageBreak/>
              <w:t>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случае совершения регистрационных </w:t>
            </w:r>
            <w:r>
              <w:rPr>
                <w:color w:val="000000"/>
              </w:rPr>
              <w:lastRenderedPageBreak/>
              <w:t>действий в отнош</w:t>
            </w:r>
            <w:r>
              <w:rPr>
                <w:color w:val="000000"/>
              </w:rPr>
              <w:t>ении объектов недвижимого имущества, расположенных на территории более одного регистрационного округа, – 7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ускоренном порядке – 2 рабочих дня (не применяется в случае совершения регистрационных де</w:t>
            </w:r>
            <w:r>
              <w:rPr>
                <w:color w:val="000000"/>
              </w:rPr>
              <w:t>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</w:t>
            </w:r>
            <w:r>
              <w:rPr>
                <w:color w:val="000000"/>
              </w:rPr>
              <w:t>а до </w:t>
            </w:r>
            <w:proofErr w:type="gramStart"/>
            <w:r>
              <w:rPr>
                <w:color w:val="000000"/>
              </w:rPr>
              <w:t>окончания</w:t>
            </w:r>
            <w:proofErr w:type="gramEnd"/>
            <w:r>
              <w:rPr>
                <w:color w:val="000000"/>
              </w:rPr>
              <w:t xml:space="preserve"> установленного в организации рабочего времени, – 1 рабочий день (не применяется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</w:t>
            </w:r>
            <w:r>
              <w:rPr>
                <w:color w:val="000000"/>
              </w:rPr>
              <w:t>ае запроса документов и (или) сведений от других государственных органов, иных организаций – 1 месяц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8" w:name="a299"/>
            <w:bookmarkEnd w:id="728"/>
            <w:r>
              <w:rPr>
                <w:color w:val="000000"/>
              </w:rPr>
              <w:lastRenderedPageBreak/>
              <w:t xml:space="preserve">16.1.4. </w:t>
            </w:r>
            <w:proofErr w:type="gramStart"/>
            <w:r>
              <w:rPr>
                <w:color w:val="000000"/>
              </w:rPr>
              <w:t xml:space="preserve">Государственная регистрация создания, изменения, прекращения существования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возникновения, перехода, прекращения прав, в том числе долей в праве, ограничений (обременений) прав на него, сделок с ним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</w:t>
            </w:r>
            <w:r>
              <w:rPr>
                <w:color w:val="000000"/>
              </w:rPr>
              <w:t>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отношении объектов недвижимого имущества, расположенных на </w:t>
            </w:r>
            <w:r>
              <w:rPr>
                <w:color w:val="000000"/>
              </w:rPr>
              <w:t>территории более одного регистрационного округа, – 7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ускоренном порядке – 2 рабочих дня (не применяется в случае совершения регистрационных действий в отношении объектов недвижимого имущества, рас</w:t>
            </w:r>
            <w:r>
              <w:rPr>
                <w:color w:val="000000"/>
              </w:rPr>
              <w:t>положенных на территории более одного регистрационного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часа до </w:t>
            </w:r>
            <w:proofErr w:type="gramStart"/>
            <w:r>
              <w:rPr>
                <w:color w:val="000000"/>
              </w:rPr>
              <w:t>окончания</w:t>
            </w:r>
            <w:proofErr w:type="gramEnd"/>
            <w:r>
              <w:rPr>
                <w:color w:val="000000"/>
              </w:rPr>
              <w:t xml:space="preserve"> установленного в организации рабочего в</w:t>
            </w:r>
            <w:r>
              <w:rPr>
                <w:color w:val="000000"/>
              </w:rPr>
              <w:t>ремени, – 1 рабочий день (не применяется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запроса документов и (или) сведений от других госуд</w:t>
            </w:r>
            <w:r>
              <w:rPr>
                <w:color w:val="000000"/>
              </w:rPr>
              <w:t xml:space="preserve">арственных </w:t>
            </w:r>
            <w:r>
              <w:rPr>
                <w:color w:val="000000"/>
              </w:rPr>
              <w:lastRenderedPageBreak/>
              <w:t>органов, иных организаций – 1 месяц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29" w:name="a300"/>
            <w:bookmarkEnd w:id="729"/>
            <w:r>
              <w:rPr>
                <w:color w:val="000000"/>
              </w:rPr>
              <w:lastRenderedPageBreak/>
              <w:t>16.1.5. Государственная регистрация создания, изменения, прекращения существования предприятия как имущественного комплекса, возникновения, перехода, прекращения прав, в том числе дол</w:t>
            </w:r>
            <w:r>
              <w:rPr>
                <w:color w:val="000000"/>
              </w:rPr>
              <w:t>ей в праве, ограничений (обременений) прав на него, сделок с ним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 дней со дня подачи заявления, а </w:t>
            </w:r>
            <w:r>
              <w:rPr>
                <w:color w:val="000000"/>
              </w:rPr>
              <w:t>в случае совершения регистрационных действий в ускоренном порядке – 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0" w:name="a77"/>
            <w:bookmarkEnd w:id="730"/>
            <w:r>
              <w:rPr>
                <w:color w:val="000000"/>
              </w:rPr>
              <w:t>16.1.6. Удостоверение документа, выражающего содержание подлежащей государственной регистрации сделки с недвижимым имуществом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</w:t>
            </w:r>
            <w:r>
              <w:rPr>
                <w:color w:val="000000"/>
              </w:rPr>
              <w:t>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удостоверения документа, являющегося основанием для государственной регистрации сделки с недвижимым имущество</w:t>
            </w:r>
            <w:r>
              <w:rPr>
                <w:color w:val="000000"/>
              </w:rPr>
              <w:t>м, в ускоренном порядке – 1 рабочий день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и 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1" w:name="a301"/>
            <w:bookmarkEnd w:id="731"/>
            <w:r>
              <w:rPr>
                <w:color w:val="000000"/>
              </w:rPr>
              <w:t>16.1.7. Внесение исправлений в </w:t>
            </w:r>
            <w:r>
              <w:rPr>
                <w:color w:val="000000"/>
              </w:rPr>
              <w:t>документы единого государственного регистра недвижимого имущества, прав на него и сделок с ним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16.1.8.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16.1.9.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2" w:name="a1345"/>
            <w:bookmarkEnd w:id="732"/>
            <w:r>
              <w:rPr>
                <w:color w:val="000000"/>
              </w:rPr>
              <w:t>16.1.10. Постановка на учет бесхозяйного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 </w:t>
            </w:r>
            <w:r>
              <w:rPr>
                <w:color w:val="000000"/>
              </w:rPr>
              <w:t>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3" w:name="a304"/>
            <w:bookmarkEnd w:id="733"/>
            <w:r>
              <w:rPr>
                <w:color w:val="000000"/>
              </w:rPr>
              <w:t>16.1.11. Снятие с </w:t>
            </w:r>
            <w:r>
              <w:rPr>
                <w:color w:val="000000"/>
              </w:rPr>
              <w:t>учета бесхозяйного недвижимого имущества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16.1.12.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699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4" w:name="a1347"/>
            <w:bookmarkEnd w:id="734"/>
            <w:r>
              <w:rPr>
                <w:color w:val="000000"/>
              </w:rPr>
              <w:t>16.1.13. Государственная регистрация, составление, получение (передача), аннулирование закладной, проставление отметок на закладной, исправление ошибок в закладной и (или) в отметках в закладной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 государствен</w:t>
            </w:r>
            <w:r>
              <w:rPr>
                <w:color w:val="000000"/>
              </w:rPr>
              <w:t>ной регистрации недвижимого имущества, прав на него и сделок с ним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позднее рабочего дня, следующего за днем подачи заявления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плата за услуги, бесплатно – в случае, если исправление ошибки в закладной и (или) в отметках в закладной вызвано ошибкой </w:t>
            </w:r>
            <w:r>
              <w:rPr>
                <w:color w:val="000000"/>
              </w:rPr>
              <w:lastRenderedPageBreak/>
              <w:t>реги</w:t>
            </w:r>
            <w:r>
              <w:rPr>
                <w:color w:val="000000"/>
              </w:rPr>
              <w:t>стратора либо имеется копия судебного постановления об исправлении ошибки нетехнического характера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16.1.14.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16.2. Подтверждение </w:t>
            </w:r>
            <w:proofErr w:type="spellStart"/>
            <w:r>
              <w:rPr>
                <w:b/>
                <w:bCs/>
                <w:color w:val="000000"/>
              </w:rPr>
              <w:t>приобретательной</w:t>
            </w:r>
            <w:proofErr w:type="spellEnd"/>
            <w:r>
              <w:rPr>
                <w:b/>
                <w:bCs/>
                <w:color w:val="000000"/>
              </w:rPr>
              <w:t xml:space="preserve"> давности на недвижимое имущество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5" w:name="a645"/>
            <w:bookmarkEnd w:id="735"/>
            <w:r>
              <w:rPr>
                <w:color w:val="000000"/>
              </w:rPr>
              <w:t xml:space="preserve">16.2.1. Принятие решения, подтверждающего </w:t>
            </w:r>
            <w:proofErr w:type="spellStart"/>
            <w:r>
              <w:rPr>
                <w:color w:val="000000"/>
              </w:rPr>
              <w:t>приобретательную</w:t>
            </w:r>
            <w:proofErr w:type="spellEnd"/>
            <w:r>
              <w:rPr>
                <w:color w:val="000000"/>
              </w:rPr>
              <w:t xml:space="preserve"> давность на недвижимое имущество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 распорядительный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16.3. Подтверждение несоответствия санитарным и техническим требованиям жилья, качества жилищно-коммунальных услуг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6" w:name="a548"/>
            <w:bookmarkEnd w:id="736"/>
            <w:r>
              <w:rPr>
                <w:color w:val="000000"/>
              </w:rPr>
              <w:t>16.3.1. Получение решения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</w:t>
            </w:r>
            <w:r>
              <w:rPr>
                <w:color w:val="000000"/>
              </w:rPr>
              <w:t>проживания санитарным и техническим требованиям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</w:t>
            </w:r>
            <w:r>
              <w:rPr>
                <w:color w:val="000000"/>
              </w:rPr>
              <w:t>х государственных органов, иных организаций – 2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7" w:name="a1501"/>
            <w:bookmarkEnd w:id="737"/>
            <w:r>
              <w:rPr>
                <w:color w:val="00000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районный, городской, поселковый, сельский исполнительный комитет, местная администрация района в город</w:t>
            </w:r>
            <w:r>
              <w:rPr>
                <w:color w:val="000000"/>
              </w:rPr>
              <w:t xml:space="preserve">е либо по их решению организация, осуществляющая учет, расчет и начисление платы за жилищно-коммунальные услуги и платы за пользование жилым помещением, – в отношении договоров найма жилого помещения частного </w:t>
            </w:r>
            <w:r>
              <w:rPr>
                <w:color w:val="000000"/>
              </w:rPr>
              <w:lastRenderedPageBreak/>
              <w:t>жилищного фонда или дополнительных соглашений к</w:t>
            </w:r>
            <w:r>
              <w:rPr>
                <w:color w:val="000000"/>
              </w:rPr>
              <w:t> таким договорам, администрация индустриального парка «Великий камень»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8" w:name="a646"/>
            <w:bookmarkEnd w:id="738"/>
            <w:r>
              <w:rPr>
                <w:color w:val="000000"/>
              </w:rPr>
              <w:lastRenderedPageBreak/>
              <w:t xml:space="preserve">16.4.2. Регистрация договора финансовой аренды (лизинга), предметом </w:t>
            </w:r>
            <w:proofErr w:type="gramStart"/>
            <w:r>
              <w:rPr>
                <w:color w:val="000000"/>
              </w:rPr>
              <w:t>лизинга</w:t>
            </w:r>
            <w:proofErr w:type="gramEnd"/>
            <w:r>
              <w:rPr>
                <w:color w:val="000000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</w:t>
            </w:r>
            <w:r>
              <w:rPr>
                <w:color w:val="000000"/>
              </w:rPr>
              <w:t>лашения к такому договору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 дня, а в случае запроса документов и (или) сведений от других </w:t>
            </w:r>
            <w:r>
              <w:rPr>
                <w:color w:val="000000"/>
              </w:rPr>
              <w:t>государственных органов, иных организаций – 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39" w:name="a627"/>
            <w:bookmarkEnd w:id="739"/>
            <w:r>
              <w:rPr>
                <w:b/>
                <w:bCs/>
                <w:color w:val="000000"/>
              </w:rPr>
              <w:t>16.4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</w:rPr>
              <w:t>Регистрация организаций, которые могут выступать уполномоченными лицами по управлению общим имуществом совместного домовладения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0" w:name="a1348"/>
            <w:bookmarkEnd w:id="740"/>
            <w:r>
              <w:rPr>
                <w:color w:val="000000"/>
              </w:rPr>
              <w:t>16.4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.1. </w:t>
            </w:r>
            <w:proofErr w:type="gramStart"/>
            <w:r>
              <w:rPr>
                <w:color w:val="000000"/>
              </w:rPr>
              <w:t>Включение в </w:t>
            </w:r>
            <w:r>
              <w:rPr>
                <w:color w:val="000000"/>
              </w:rPr>
              <w:t>государственный реестр организаций, которые могут выступать уполномоченными лицами по управлению общим имуществом совместного домовладения, исключение из реестра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 базового территориального ур</w:t>
            </w:r>
            <w:r>
              <w:rPr>
                <w:color w:val="000000"/>
              </w:rPr>
              <w:t>овня, а также администрация района в г. Минске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16.5. Согласование выполнения геодезических и картографических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1" w:name="a1170"/>
            <w:bookmarkEnd w:id="741"/>
            <w:r>
              <w:rPr>
                <w:color w:val="000000"/>
              </w:rPr>
              <w:t>16.5.1. Утверждение или согласование проектно-сметной документации на </w:t>
            </w:r>
            <w:r>
              <w:rPr>
                <w:color w:val="000000"/>
              </w:rPr>
              <w:t>производство геодезических и картографических работ государственного назначения, а также геодезических и картографических работ специального назначения, финансируемых за счет средств республиканского и (или) местных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</w:t>
            </w:r>
            <w:r>
              <w:rPr>
                <w:color w:val="000000"/>
              </w:rPr>
              <w:t>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дней, а при доработке проектно-сметной документации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2" w:name="a559"/>
            <w:bookmarkEnd w:id="742"/>
            <w:r>
              <w:rPr>
                <w:color w:val="000000"/>
              </w:rPr>
              <w:t xml:space="preserve">16.5.2. </w:t>
            </w:r>
            <w:proofErr w:type="gramStart"/>
            <w:r>
              <w:rPr>
                <w:color w:val="000000"/>
              </w:rPr>
              <w:t>Получение разрешения на снос геодезического пункта государственных геодезической, нивелирной или гравиметрической сетей, иного геодезического пу</w:t>
            </w:r>
            <w:r>
              <w:rPr>
                <w:color w:val="000000"/>
              </w:rPr>
              <w:t xml:space="preserve">нкта, созданного за счет </w:t>
            </w:r>
            <w:r>
              <w:rPr>
                <w:color w:val="000000"/>
              </w:rPr>
              <w:lastRenderedPageBreak/>
              <w:t>средств республиканского или местного бюджетов, снос и </w:t>
            </w:r>
            <w:proofErr w:type="spellStart"/>
            <w:r>
              <w:rPr>
                <w:color w:val="000000"/>
              </w:rPr>
              <w:t>перезакладку</w:t>
            </w:r>
            <w:proofErr w:type="spellEnd"/>
            <w:r>
              <w:rPr>
                <w:color w:val="000000"/>
              </w:rPr>
              <w:t xml:space="preserve"> ранее установленного такого геодезического пункта в другое место (закладка центра, установка внешнего оформления, определение координат, высот или значения силы тя</w:t>
            </w:r>
            <w:r>
              <w:rPr>
                <w:color w:val="000000"/>
              </w:rPr>
              <w:t>жести на геодезическом пункте и связанные с этим уравнительные вычисления)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3" w:name="a712"/>
            <w:bookmarkEnd w:id="743"/>
            <w:r>
              <w:rPr>
                <w:b/>
                <w:bCs/>
                <w:color w:val="000000"/>
              </w:rPr>
              <w:lastRenderedPageBreak/>
              <w:t xml:space="preserve">16.6. Согласование </w:t>
            </w:r>
            <w:proofErr w:type="gramStart"/>
            <w:r>
              <w:rPr>
                <w:b/>
                <w:bCs/>
                <w:color w:val="000000"/>
              </w:rPr>
              <w:t>изменения назначения использования объектов недвижимости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4" w:name="a647"/>
            <w:bookmarkEnd w:id="744"/>
            <w:r>
              <w:rPr>
                <w:color w:val="000000"/>
              </w:rPr>
              <w:t xml:space="preserve">16.6.1. Получение решения о переводе жилого помещения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 нежилое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</w:t>
            </w:r>
            <w:r>
              <w:rPr>
                <w:color w:val="000000"/>
              </w:rPr>
              <w:t>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5" w:name="a648"/>
            <w:bookmarkEnd w:id="745"/>
            <w:r>
              <w:rPr>
                <w:color w:val="000000"/>
              </w:rPr>
              <w:t xml:space="preserve">16.6.2. Получение решения о переводе нежилого помещения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 жилое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</w:t>
            </w:r>
            <w:r>
              <w:rPr>
                <w:color w:val="000000"/>
              </w:rPr>
              <w:t>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6" w:name="a649"/>
            <w:bookmarkEnd w:id="746"/>
            <w:r>
              <w:rPr>
                <w:color w:val="000000"/>
              </w:rPr>
              <w:t>16.6.3. Получение решения об отмене решения о переводе жи</w:t>
            </w:r>
            <w:r>
              <w:rPr>
                <w:color w:val="000000"/>
              </w:rPr>
              <w:t xml:space="preserve">лого помещения в нежилое или нежилого помещения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 жилое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7" w:name="a650"/>
            <w:bookmarkEnd w:id="747"/>
            <w:r>
              <w:rPr>
                <w:color w:val="000000"/>
              </w:rPr>
              <w:t>16.6.4. Получение решения о </w:t>
            </w:r>
            <w:r>
              <w:rPr>
                <w:color w:val="000000"/>
              </w:rPr>
              <w:t>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дней, а</w:t>
            </w:r>
            <w:r>
              <w:rPr>
                <w:color w:val="000000"/>
              </w:rPr>
              <w:t xml:space="preserve">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16.7. Согласование переустройства, перепланировки, реконструкции жилья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8" w:name="a610"/>
            <w:bookmarkEnd w:id="748"/>
            <w:r>
              <w:rPr>
                <w:color w:val="000000"/>
              </w:rPr>
              <w:t>16.7.1. Получение разрешения на </w:t>
            </w:r>
            <w:r>
              <w:rPr>
                <w:color w:val="000000"/>
              </w:rPr>
              <w:t>переустройство, перепланировку жилого помещения или нежилого помещения в жилом доме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49" w:name="a651"/>
            <w:bookmarkEnd w:id="749"/>
            <w:r>
              <w:rPr>
                <w:color w:val="000000"/>
              </w:rPr>
              <w:t xml:space="preserve">16.7.2. Согласование самовольного переустройства, перепланировки жилого помещения или нежилого </w:t>
            </w:r>
            <w:r>
              <w:rPr>
                <w:color w:val="000000"/>
              </w:rPr>
              <w:lastRenderedPageBreak/>
              <w:t>помещения в жилом доме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</w:t>
            </w:r>
            <w:r>
              <w:rPr>
                <w:color w:val="000000"/>
              </w:rPr>
              <w:t xml:space="preserve">городе, администрация индустриального парка «Великий </w:t>
            </w:r>
            <w:r>
              <w:rPr>
                <w:color w:val="000000"/>
              </w:rPr>
              <w:lastRenderedPageBreak/>
              <w:t>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0" w:name="a346"/>
            <w:bookmarkEnd w:id="750"/>
            <w:r>
              <w:rPr>
                <w:color w:val="000000"/>
              </w:rPr>
              <w:lastRenderedPageBreak/>
              <w:t>16.7.3. 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1" w:name="a652"/>
            <w:bookmarkEnd w:id="751"/>
            <w:r>
              <w:rPr>
                <w:color w:val="000000"/>
              </w:rPr>
              <w:t>16.7.4. Получение решения о разрешении на реконструкцию нежилой капитальной постройки на </w:t>
            </w:r>
            <w:r>
              <w:rPr>
                <w:color w:val="000000"/>
              </w:rPr>
              <w:t>придомовой территории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16.8. Согласование установки на </w:t>
            </w:r>
            <w:r>
              <w:rPr>
                <w:b/>
                <w:bCs/>
                <w:color w:val="000000"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2" w:name="a1349"/>
            <w:bookmarkEnd w:id="752"/>
            <w:r>
              <w:rPr>
                <w:color w:val="000000"/>
              </w:rPr>
              <w:t>16.8.1. Согласование установки, в том числе самовольной, на </w:t>
            </w:r>
            <w:r>
              <w:rPr>
                <w:color w:val="000000"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16.9. Согласование сноса непригодного жилья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3" w:name="a549"/>
            <w:bookmarkEnd w:id="753"/>
            <w:r>
              <w:rPr>
                <w:color w:val="000000"/>
              </w:rPr>
              <w:t>16.9.1. Получение решения о сносе непригодного для проживания жилого дома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МЖКХ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4" w:name="a1243"/>
            <w:bookmarkEnd w:id="754"/>
            <w:r>
              <w:rPr>
                <w:b/>
                <w:bCs/>
                <w:color w:val="000000"/>
              </w:rPr>
              <w:t>16.10. Согласование состава жилья государственного жилищного фонда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5" w:name="a654"/>
            <w:bookmarkEnd w:id="755"/>
            <w:r>
              <w:rPr>
                <w:color w:val="000000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6" w:name="a655"/>
            <w:bookmarkEnd w:id="756"/>
            <w:r>
              <w:rPr>
                <w:color w:val="000000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</w:t>
            </w:r>
            <w:r>
              <w:rPr>
                <w:color w:val="000000"/>
              </w:rPr>
              <w:t xml:space="preserve">ездного пользования жилым помещением, или уполномоченное ими лицо, администрация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</w:t>
            </w:r>
            <w:r>
              <w:rPr>
                <w:color w:val="000000"/>
              </w:rPr>
              <w:lastRenderedPageBreak/>
              <w:t>находятся ж</w:t>
            </w:r>
            <w:r>
              <w:rPr>
                <w:color w:val="000000"/>
              </w:rPr>
              <w:t>илые помещения республиканского жилищного фонда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7" w:name="a656"/>
            <w:bookmarkEnd w:id="757"/>
            <w:r>
              <w:rPr>
                <w:color w:val="000000"/>
              </w:rPr>
              <w:lastRenderedPageBreak/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</w:t>
            </w:r>
            <w:r>
              <w:rPr>
                <w:color w:val="000000"/>
              </w:rPr>
              <w:t>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8" w:name="a657"/>
            <w:bookmarkEnd w:id="758"/>
            <w:r>
              <w:rPr>
                <w:color w:val="000000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местный исполнительный и </w:t>
            </w:r>
            <w:r>
              <w:rPr>
                <w:color w:val="000000"/>
              </w:rPr>
      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администрация индустриального парка «Великий камень», други</w:t>
            </w:r>
            <w:r>
              <w:rPr>
                <w:color w:val="000000"/>
              </w:rPr>
              <w:t>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16.11. Разрешение совершения сделок и иных юридиче</w:t>
            </w:r>
            <w:r>
              <w:rPr>
                <w:b/>
                <w:bCs/>
                <w:color w:val="000000"/>
              </w:rPr>
              <w:t>ски значимых действий с земельными участками и правом аренды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59" w:name="a1244"/>
            <w:bookmarkEnd w:id="759"/>
            <w:r>
              <w:rPr>
                <w:color w:val="000000"/>
              </w:rPr>
              <w:t xml:space="preserve">16.11.1. </w:t>
            </w:r>
            <w:proofErr w:type="gramStart"/>
            <w:r>
              <w:rPr>
                <w:color w:val="000000"/>
              </w:rPr>
              <w:t>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</w:t>
            </w:r>
            <w:r>
              <w:rPr>
                <w:color w:val="000000"/>
              </w:rPr>
              <w:t>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</w:t>
            </w:r>
            <w:r>
              <w:rPr>
                <w:color w:val="000000"/>
              </w:rPr>
              <w:t>ия) капитального строения (здания, сооружения) (до завершения его строительства), или отчуждения земельного участка, передачи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прав и обязанностей по договору аренды земельного участка, </w:t>
            </w:r>
            <w:r>
              <w:rPr>
                <w:color w:val="000000"/>
              </w:rPr>
              <w:lastRenderedPageBreak/>
              <w:t>предоставленного для строительства и (или) обслуживания капитального ст</w:t>
            </w:r>
            <w:r>
              <w:rPr>
                <w:color w:val="000000"/>
              </w:rPr>
              <w:t>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земельного участка в связи с необходимос</w:t>
            </w:r>
            <w:r>
              <w:rPr>
                <w:color w:val="000000"/>
              </w:rPr>
              <w:t>тью увеличения размера и изменения границы земельного участка, предоставленного по результатам аукциона на право аренды земельного участка</w:t>
            </w:r>
            <w:proofErr w:type="gramEnd"/>
            <w:r>
              <w:rPr>
                <w:color w:val="000000"/>
              </w:rPr>
              <w:t>, аукциона с условиями на право проектирования и строительства капитальных строений (зданий, сооружений) либо аукциона</w:t>
            </w:r>
            <w:r>
              <w:rPr>
                <w:color w:val="000000"/>
              </w:rPr>
              <w:t xml:space="preserve">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 земле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Минский</w:t>
            </w:r>
            <w:proofErr w:type="gramEnd"/>
            <w:r>
              <w:rPr>
                <w:color w:val="000000"/>
              </w:rPr>
              <w:t xml:space="preserve"> городской, городской (городо</w:t>
            </w:r>
            <w:r>
              <w:rPr>
                <w:color w:val="000000"/>
              </w:rPr>
              <w:t>в областного, районного подчинения), районный исполнительный комитет, администрация свободной экономической зоны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</w:t>
            </w:r>
            <w:r>
              <w:rPr>
                <w:color w:val="000000"/>
              </w:rPr>
              <w:t>оящей процедуры, – 10 рабочих дней со дня представления таких документов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0" w:name="a1510"/>
            <w:bookmarkEnd w:id="760"/>
            <w:r>
              <w:rPr>
                <w:color w:val="000000"/>
              </w:rPr>
              <w:lastRenderedPageBreak/>
              <w:t>16.12. Аттестация организаций застройщиков, товариществ собственников, осуществляющих обслуживание общего имущества совместного домовладения собственными силами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</w:t>
            </w:r>
            <w:proofErr w:type="gramStart"/>
            <w:r>
              <w:rPr>
                <w:color w:val="000000"/>
              </w:rPr>
              <w:t>Государственный</w:t>
            </w:r>
            <w:proofErr w:type="gramEnd"/>
            <w:r>
              <w:rPr>
                <w:color w:val="000000"/>
              </w:rPr>
              <w:t xml:space="preserve"> учебный центр подготовки, повышения квалификации и переподготовки кадров «</w:t>
            </w:r>
            <w:proofErr w:type="spellStart"/>
            <w:r>
              <w:rPr>
                <w:color w:val="000000"/>
              </w:rPr>
              <w:t>Жилком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1" w:name="a1504"/>
            <w:bookmarkEnd w:id="761"/>
            <w:r>
              <w:rPr>
                <w:color w:val="000000"/>
              </w:rPr>
              <w:t xml:space="preserve">16.13. </w:t>
            </w:r>
            <w:proofErr w:type="gramStart"/>
            <w:r>
              <w:rPr>
                <w:color w:val="000000"/>
              </w:rPr>
              <w:t>Согласование использования средств от внесения собственниками жилых и (или) неж</w:t>
            </w:r>
            <w:r>
              <w:rPr>
                <w:color w:val="000000"/>
              </w:rPr>
              <w:t xml:space="preserve">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 пользование объектов </w:t>
            </w:r>
            <w:r>
              <w:rPr>
                <w:color w:val="000000"/>
              </w:rPr>
              <w:lastRenderedPageBreak/>
              <w:t>долевого строительства, платы за капиталь</w:t>
            </w:r>
            <w:r>
              <w:rPr>
                <w:color w:val="000000"/>
              </w:rPr>
              <w:t>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 собс</w:t>
            </w:r>
            <w:r>
              <w:rPr>
                <w:color w:val="000000"/>
              </w:rPr>
              <w:t>твенников</w:t>
            </w:r>
            <w:proofErr w:type="gramEnd"/>
            <w:r>
              <w:rPr>
                <w:color w:val="000000"/>
              </w:rPr>
              <w:t xml:space="preserve">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МЖКХ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рабочих дней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2" w:name="a1531"/>
            <w:bookmarkEnd w:id="762"/>
            <w:r>
              <w:rPr>
                <w:b/>
                <w:bCs/>
                <w:color w:val="000000"/>
              </w:rPr>
              <w:lastRenderedPageBreak/>
              <w:t>16.14. Получение решения о предоставлении субсидии для уплаты части процентов за пользование кредитом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районный</w:t>
            </w:r>
            <w:proofErr w:type="gramEnd"/>
            <w:r>
              <w:rPr>
                <w:color w:val="000000"/>
              </w:rPr>
              <w:t>, городской (городов областного и районного подчинения) исполнительный комитет, местная администрация рай</w:t>
            </w:r>
            <w:r>
              <w:rPr>
                <w:color w:val="000000"/>
              </w:rPr>
              <w:t>она в городе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16.14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Включение сведений об исполнителях оценки в перечень исполнителей оценки, сведений об </w:t>
            </w:r>
            <w:r>
              <w:rPr>
                <w:b/>
                <w:bCs/>
                <w:color w:val="000000"/>
              </w:rPr>
              <w:t>исполнителях экспертизы в перечень исполнителей экспертизы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3" w:name="a1528"/>
            <w:bookmarkEnd w:id="763"/>
            <w:r>
              <w:rPr>
                <w:color w:val="000000"/>
              </w:rPr>
              <w:t>16.14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Включение сведений об исполнителе оценки в перечень исполнителей оценки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4" w:name="a1529"/>
            <w:bookmarkEnd w:id="764"/>
            <w:r>
              <w:rPr>
                <w:color w:val="000000"/>
              </w:rPr>
              <w:t>16.14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Включение сведений об исполнителе экспертизы в перечень исполнителей экспертизы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Госкомимущество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16.15. Согласование обмена, продажи, отчуждения на </w:t>
            </w:r>
            <w:r>
              <w:rPr>
                <w:b/>
                <w:bCs/>
                <w:color w:val="000000"/>
              </w:rPr>
              <w:t>безвозмездной основе жилого помещения частного жилищного фонда, возведенного или приобретенного с использованием субсидии для уплаты части процентов за пользование кредитом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</w:t>
            </w:r>
            <w:r>
              <w:rPr>
                <w:color w:val="000000"/>
              </w:rPr>
              <w:t>дня подачи заявления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5" w:name="a42"/>
            <w:bookmarkEnd w:id="765"/>
            <w:r>
              <w:rPr>
                <w:color w:val="000000"/>
              </w:rPr>
              <w:t>ГЛАВА 17</w:t>
            </w:r>
            <w:r>
              <w:rPr>
                <w:color w:val="000000"/>
              </w:rPr>
              <w:br/>
              <w:t>ОБОРОТ ОРУЖИЯ, ДЕЯТЕЛЬНОСТЬ ШТЕМПЕЛЬНО-ГРАВЕРНЫХ МАСТЕРСКИХ, ОХРАННАЯ ДЕЯТЕЛЬНОСТЬ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17.1. Лицензирование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со служебным и гражданским оружием и боеприпасами к </w:t>
            </w:r>
            <w:r>
              <w:rPr>
                <w:b/>
                <w:bCs/>
                <w:color w:val="000000"/>
              </w:rPr>
              <w:t>нему, коллекционированием и экспонированием оружия и боеприпасов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6" w:name="a1007"/>
            <w:bookmarkEnd w:id="766"/>
            <w:r>
              <w:rPr>
                <w:color w:val="000000"/>
              </w:rPr>
              <w:lastRenderedPageBreak/>
              <w:t>17.1.1. Получение лицензии на осуществление деятельности, связанной со служебным и гражданским оружием и боеприпасами к нему, коллекционированием и </w:t>
            </w:r>
            <w:r>
              <w:rPr>
                <w:color w:val="000000"/>
              </w:rPr>
              <w:t>экспонированием оружия и боеприпасов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7" w:name="a1008"/>
            <w:bookmarkEnd w:id="767"/>
            <w:r>
              <w:rPr>
                <w:color w:val="000000"/>
              </w:rPr>
              <w:t>17.1.2. Изменение лицензии на осуществление деятельности, связанной со служебным и гражданским оружием и боеприпасами к нему, коллекционированием и экспонирова</w:t>
            </w:r>
            <w:r>
              <w:rPr>
                <w:color w:val="000000"/>
              </w:rPr>
              <w:t>нием оружия и боеприпасов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17.2. Лицензирование </w:t>
            </w:r>
            <w:proofErr w:type="gramStart"/>
            <w:r>
              <w:rPr>
                <w:b/>
                <w:bCs/>
                <w:color w:val="000000"/>
              </w:rPr>
              <w:t>охранной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8" w:name="a930"/>
            <w:bookmarkEnd w:id="768"/>
            <w:r>
              <w:rPr>
                <w:color w:val="000000"/>
              </w:rPr>
              <w:t>17.2.1. Получение лицензии на осуществление охранной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69" w:name="a931"/>
            <w:bookmarkEnd w:id="769"/>
            <w:r>
              <w:rPr>
                <w:color w:val="000000"/>
              </w:rPr>
              <w:t>17.2.2. Изменение лицензии на осуществление охранной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 и квалификационного экзамена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17.4. Согласование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с оружием и боеприпасами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0" w:name="a509"/>
            <w:bookmarkEnd w:id="770"/>
            <w:r>
              <w:rPr>
                <w:color w:val="000000"/>
              </w:rPr>
              <w:t>17.4.1.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открытие и </w:t>
            </w:r>
            <w:r>
              <w:rPr>
                <w:color w:val="000000"/>
              </w:rPr>
              <w:t>функционирование стрелкового тира, стрельбища, стрелково-охотничьего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 Минского горисполкома, УВД облисполкома, управление, отдел в</w:t>
            </w:r>
            <w:r>
              <w:rPr>
                <w:color w:val="000000"/>
              </w:rPr>
              <w:t xml:space="preserve">нутренних дел городского, районного исполкома (местной администрации), отдел внутренних дел на транспорте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1" w:name="a510"/>
            <w:bookmarkEnd w:id="771"/>
            <w:r>
              <w:rPr>
                <w:color w:val="000000"/>
              </w:rPr>
              <w:t>17.4.2.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открытие и функционирование стрелкового тира, стрельбища, стрелково-охотни</w:t>
            </w:r>
            <w:r>
              <w:rPr>
                <w:color w:val="000000"/>
              </w:rPr>
              <w:t>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2" w:name="a511"/>
            <w:bookmarkEnd w:id="772"/>
            <w:r>
              <w:rPr>
                <w:color w:val="000000"/>
              </w:rPr>
              <w:lastRenderedPageBreak/>
              <w:t>17.4.3.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открытие и функционирова</w:t>
            </w:r>
            <w:r>
              <w:rPr>
                <w:color w:val="000000"/>
              </w:rPr>
              <w:t>ние штемпельно-граверной мастерской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 Минского горисполкома, УВД облисполкома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3" w:name="a512"/>
            <w:bookmarkEnd w:id="773"/>
            <w:r>
              <w:rPr>
                <w:color w:val="000000"/>
              </w:rPr>
              <w:t>17.4.4.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открытие и функционирование штемпельно-граверной мастерской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17.5. Согласование </w:t>
            </w:r>
            <w:proofErr w:type="gramStart"/>
            <w:r>
              <w:rPr>
                <w:b/>
                <w:bCs/>
                <w:color w:val="000000"/>
              </w:rPr>
              <w:t>образцов формы одежды работников охран</w:t>
            </w:r>
            <w:r>
              <w:rPr>
                <w:b/>
                <w:bCs/>
                <w:color w:val="000000"/>
              </w:rPr>
              <w:t>ы</w:t>
            </w:r>
            <w:proofErr w:type="gram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4" w:name="a935"/>
            <w:bookmarkEnd w:id="774"/>
            <w:r>
              <w:rPr>
                <w:color w:val="000000"/>
              </w:rPr>
              <w:t xml:space="preserve">17.5.1. Получение заключения о согласовании </w:t>
            </w:r>
            <w:proofErr w:type="gramStart"/>
            <w:r>
              <w:rPr>
                <w:color w:val="000000"/>
              </w:rPr>
              <w:t>образцов формы одежды работников охраны</w:t>
            </w:r>
            <w:proofErr w:type="gramEnd"/>
            <w:r>
              <w:rPr>
                <w:color w:val="000000"/>
              </w:rPr>
              <w:t xml:space="preserve"> организацией, не обладающей правом создания военизированной охраны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охраны 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17.6. Согласование приобретения, аренды, хранения, ношения, транспортировки и использования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5" w:name="a1409"/>
            <w:bookmarkEnd w:id="775"/>
            <w:r>
              <w:rPr>
                <w:color w:val="000000"/>
              </w:rPr>
              <w:t>17.6.1.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приобретение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6" w:name="a1410"/>
            <w:bookmarkEnd w:id="776"/>
            <w:r>
              <w:rPr>
                <w:color w:val="000000"/>
              </w:rPr>
              <w:t>17.6.2.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</w:t>
            </w:r>
            <w:r>
              <w:rPr>
                <w:color w:val="000000"/>
              </w:rPr>
              <w:t>а получение в аренду отдельных типов и моделей боевого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7" w:name="a515"/>
            <w:bookmarkEnd w:id="777"/>
            <w:r>
              <w:rPr>
                <w:color w:val="000000"/>
              </w:rPr>
              <w:t>17.6.3.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служебного и гражданского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8" w:name="a516"/>
            <w:bookmarkEnd w:id="778"/>
            <w:r>
              <w:rPr>
                <w:color w:val="000000"/>
              </w:rPr>
              <w:t>17.6.4.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и использование боевого оружия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79" w:name="a517"/>
            <w:bookmarkEnd w:id="779"/>
            <w:r>
              <w:rPr>
                <w:color w:val="000000"/>
              </w:rPr>
              <w:t>17.6.5.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и ношение оружия работником юридического лица с особыми уставн</w:t>
            </w:r>
            <w:r>
              <w:rPr>
                <w:color w:val="000000"/>
              </w:rPr>
              <w:t>ыми задачами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0" w:name="a518"/>
            <w:bookmarkEnd w:id="780"/>
            <w:r>
              <w:rPr>
                <w:color w:val="000000"/>
              </w:rPr>
              <w:t>17.6.6.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оружия и боеприпасов к нему на </w:t>
            </w:r>
            <w:r>
              <w:rPr>
                <w:color w:val="000000"/>
              </w:rPr>
              <w:t xml:space="preserve">период проведения выставки или </w:t>
            </w:r>
            <w:r>
              <w:rPr>
                <w:color w:val="000000"/>
              </w:rPr>
              <w:lastRenderedPageBreak/>
              <w:t>аукциона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1" w:name="a519"/>
            <w:bookmarkEnd w:id="781"/>
            <w:r>
              <w:rPr>
                <w:color w:val="000000"/>
              </w:rPr>
              <w:lastRenderedPageBreak/>
              <w:t>17.6.7.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транспортировку и перевозку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2" w:name="a1411"/>
            <w:bookmarkEnd w:id="782"/>
            <w:r>
              <w:rPr>
                <w:color w:val="000000"/>
              </w:rPr>
              <w:t>17.6.8.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приобретение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3" w:name="a1412"/>
            <w:bookmarkEnd w:id="783"/>
            <w:r>
              <w:rPr>
                <w:color w:val="000000"/>
              </w:rPr>
              <w:t>17.6.9. Продление срока действ</w:t>
            </w:r>
            <w:r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хранение служебного и гражданского оружия и боеприпасов к нему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4" w:name="a43"/>
            <w:bookmarkEnd w:id="784"/>
            <w:r>
              <w:rPr>
                <w:color w:val="000000"/>
              </w:rPr>
              <w:t>ГЛАВА 18</w:t>
            </w:r>
            <w:r>
              <w:rPr>
                <w:color w:val="000000"/>
              </w:rPr>
              <w:br/>
              <w:t>ОБОРОНА И ПОГРАНИЧНАЯ БЕЗОПАСНОСТЬ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18.1. Согласование внеочередного въезда на территорию автодорожных пунктов пропуска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5" w:name="a194"/>
            <w:bookmarkEnd w:id="785"/>
            <w:r>
              <w:rPr>
                <w:color w:val="000000"/>
              </w:rPr>
              <w:t>18.1.1. Получение юридическим лицом пропуска на право внеочередного въезда на </w:t>
            </w:r>
            <w:r>
              <w:rPr>
                <w:color w:val="000000"/>
              </w:rPr>
              <w:t>территорию автодорожного пункта пропуска через Государственную границу Республики Беларусь, в </w:t>
            </w:r>
            <w:proofErr w:type="gramStart"/>
            <w:r>
              <w:rPr>
                <w:color w:val="000000"/>
              </w:rPr>
              <w:t>котором</w:t>
            </w:r>
            <w:proofErr w:type="gramEnd"/>
            <w:r>
              <w:rPr>
                <w:color w:val="000000"/>
              </w:rPr>
              <w:t xml:space="preserve"> не функционирует система электронной очереди транспортных средств для въезда в автодорожные пункты пропуска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6" w:name="a195"/>
            <w:bookmarkEnd w:id="786"/>
            <w:r>
              <w:rPr>
                <w:color w:val="000000"/>
              </w:rPr>
              <w:t>18.1.2. Получение юридическим лицом или индивидуальным предпринимателем, осуществляющим международные грузовые перевозки, пропуска на право внеочередного въезда на </w:t>
            </w:r>
            <w:r>
              <w:rPr>
                <w:color w:val="000000"/>
              </w:rPr>
              <w:t>территорию автодорожного пункта пропуска через Государственную границу Республики Беларусь, в </w:t>
            </w:r>
            <w:proofErr w:type="gramStart"/>
            <w:r>
              <w:rPr>
                <w:color w:val="000000"/>
              </w:rPr>
              <w:t>котором</w:t>
            </w:r>
            <w:proofErr w:type="gramEnd"/>
            <w:r>
              <w:rPr>
                <w:color w:val="000000"/>
              </w:rPr>
              <w:t xml:space="preserve"> не функционирует система электронной очереди транспортных средств для въезда в автодорожные пункты пропуска, на одно грузовое транспортное средство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</w:t>
            </w:r>
            <w:r>
              <w:rPr>
                <w:color w:val="000000"/>
              </w:rPr>
              <w:t>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18.6. </w:t>
            </w:r>
            <w:proofErr w:type="gramStart"/>
            <w:r>
              <w:rPr>
                <w:b/>
                <w:bCs/>
                <w:color w:val="000000"/>
              </w:rPr>
              <w:t>Согласование хозяйственной деятельности на приграничной территории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7" w:name="a196"/>
            <w:bookmarkEnd w:id="787"/>
            <w:r>
              <w:rPr>
                <w:color w:val="000000"/>
              </w:rPr>
              <w:t>18.6.1. Получение разрешения на осуществление хозяйственной деятельности в пункте пропуска через Государственную границу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8" w:name="a197"/>
            <w:bookmarkEnd w:id="788"/>
            <w:r>
              <w:rPr>
                <w:color w:val="000000"/>
              </w:rPr>
              <w:t>18.6.2. Получение разрешения на осуществление хозяйственной и иной деятельности в пограничной полосе, во внутренних водах Республики Беларусь в пределах пограничной зоны и пограничной полосы и пропусков на </w:t>
            </w:r>
            <w:r>
              <w:rPr>
                <w:color w:val="000000"/>
              </w:rPr>
              <w:t>право въезда (входа), временного пребывания, передвижения в пограничной зоне или пограничной полосе в целях осуществления данной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пограничной службы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18.7. Согласование въезда (входа), временн</w:t>
            </w:r>
            <w:r>
              <w:rPr>
                <w:b/>
                <w:bCs/>
                <w:color w:val="000000"/>
              </w:rPr>
              <w:t>ого пребывания, передвижения в пограничной зоне или пограничной полосе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89" w:name="a198"/>
            <w:bookmarkEnd w:id="789"/>
            <w:r>
              <w:rPr>
                <w:color w:val="000000"/>
              </w:rPr>
              <w:t>18.7.1. Получение пропуска на право въезда (входа), временного пребывания, передвижения в пограничной зоне группы иностранных граждан и </w:t>
            </w:r>
            <w:r>
              <w:rPr>
                <w:color w:val="000000"/>
              </w:rPr>
              <w:t>лиц без гражданства, постоянно проживающих за пределами Республики Беларусь, следующих в пограничную зону совместно и в течение одного и того же срока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пограничной службы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0" w:name="a199"/>
            <w:bookmarkEnd w:id="790"/>
            <w:r>
              <w:rPr>
                <w:color w:val="000000"/>
              </w:rPr>
              <w:t>18.7.2. Получение пропуска на </w:t>
            </w:r>
            <w:r>
              <w:rPr>
                <w:color w:val="000000"/>
              </w:rPr>
              <w:t>право въезда (входа), временного пребывания, передвижения в пограничной полосе группы физических лиц, следующих в пограничную полосу совместно и в течение одного и того же срока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пограничной службы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1" w:name="a44"/>
            <w:bookmarkEnd w:id="791"/>
            <w:r>
              <w:rPr>
                <w:color w:val="000000"/>
              </w:rPr>
              <w:t>ГЛАВА 19</w:t>
            </w:r>
            <w:r>
              <w:rPr>
                <w:color w:val="000000"/>
              </w:rPr>
              <w:br/>
              <w:t>ПОЖАРНАЯ, ПРОМЫШЛЕННАЯ, ЯДЕРНАЯ И РАДИАЦИОННАЯ БЕЗОПАСНОСТЬ, ПЕРЕВОЗКА ОПАСНЫХ ГРУЗОВ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19.1. Аттестация консультантов в области обеспечения радиационной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2" w:name="a883"/>
            <w:bookmarkEnd w:id="792"/>
            <w:r>
              <w:rPr>
                <w:color w:val="000000"/>
              </w:rPr>
              <w:t>19.1.1.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аттестата </w:t>
            </w:r>
            <w:r>
              <w:rPr>
                <w:color w:val="000000"/>
              </w:rPr>
              <w:t>индивидуального предпринимателя, работника юридического лица, оказывающего услуги по консультированию в области обеспечения радиационной безопасности (консультанта)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3" w:name="a1317"/>
            <w:bookmarkEnd w:id="793"/>
            <w:r>
              <w:rPr>
                <w:b/>
                <w:bCs/>
                <w:color w:val="000000"/>
              </w:rPr>
              <w:t>19.2. Аттестация работников, занятых перевозкой опасных грузов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4" w:name="a156"/>
            <w:bookmarkEnd w:id="794"/>
            <w:r>
              <w:rPr>
                <w:color w:val="000000"/>
              </w:rPr>
              <w:t>19.2.1. Получение свидетельства о подготовке работника субъекта перевозки, занятого перевозкой опасных грузов (за </w:t>
            </w:r>
            <w:r>
              <w:rPr>
                <w:color w:val="000000"/>
              </w:rPr>
              <w:t>исключением военнослужащих Вооруженных Сил, транспортных войск и органов пограничной службы)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19.3. Аттестация экспертов в области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5" w:name="a899"/>
            <w:bookmarkEnd w:id="795"/>
            <w:r>
              <w:rPr>
                <w:color w:val="000000"/>
              </w:rPr>
              <w:t>19.3.1.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эксперта в области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19.4. Государственная регистрация типа источника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6" w:name="a885"/>
            <w:bookmarkEnd w:id="796"/>
            <w:r>
              <w:rPr>
                <w:color w:val="000000"/>
              </w:rPr>
              <w:t>19.4.1.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регистрации типа источника ионизирующего излучения первой – четвертой категории по степени радиационной опасности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(срок продлевается на период разработки технического задания на проведение экспертизы безопасности, проведения экспертизы безопасности и рассмотрения поступившего экспертного заключения)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7" w:name="a886"/>
            <w:bookmarkEnd w:id="797"/>
            <w:r>
              <w:rPr>
                <w:color w:val="000000"/>
              </w:rPr>
              <w:t>19.4.2. Вне</w:t>
            </w:r>
            <w:r>
              <w:rPr>
                <w:color w:val="000000"/>
              </w:rPr>
              <w:t xml:space="preserve">сение изменения </w:t>
            </w:r>
            <w:r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свидетельство о государственной регистрации типа источника ионизирующего излучения первой – четвертой категории по степени радиационной 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рабочих дней </w:t>
            </w:r>
            <w:r>
              <w:rPr>
                <w:color w:val="000000"/>
              </w:rPr>
              <w:lastRenderedPageBreak/>
              <w:t>(срок продлевается на </w:t>
            </w:r>
            <w:r>
              <w:rPr>
                <w:color w:val="000000"/>
              </w:rPr>
              <w:t>период разработки технического задания на проведение экспертизы безопасности, проведения экспертизы безопасности и рассмотрения поступившего экспертного заключения)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19.5. Лицензирование деятельности в области использования атомной энерги</w:t>
            </w:r>
            <w:r>
              <w:rPr>
                <w:b/>
                <w:bCs/>
                <w:color w:val="000000"/>
              </w:rPr>
              <w:t>и и источников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8" w:name="a797"/>
            <w:bookmarkEnd w:id="798"/>
            <w:r>
              <w:rPr>
                <w:color w:val="000000"/>
              </w:rPr>
              <w:t>19.5.1. Получение (продление срока действия) специального разрешения (лицензии) на осуществление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 рабочих дней в случае осуществления работ и (или) услуг по эксплуатации, выводу из эксплуатации ядерных установок, пунктов хранения, обращению с ядерными материалами первой – третьей категорий в соответствии с категоризацией ядерного материала по обесп</w:t>
            </w:r>
            <w:r>
              <w:rPr>
                <w:color w:val="000000"/>
              </w:rPr>
              <w:t>ечению их физической защиты при их использовании, переработке, транспортировании и хранении, проектированию, размещению, сооружению ядерных установок, пунктов хранения</w:t>
            </w:r>
            <w:proofErr w:type="gramEnd"/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 в случае иных работ и (или) услуг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продлевается на период проведения</w:t>
            </w:r>
            <w:r>
              <w:rPr>
                <w:color w:val="000000"/>
              </w:rPr>
              <w:t xml:space="preserve"> оценки соответствия, разработки технического задания на проведение экспертизы безопасности, проведения </w:t>
            </w:r>
            <w:r>
              <w:rPr>
                <w:color w:val="000000"/>
              </w:rPr>
              <w:lastRenderedPageBreak/>
              <w:t>экспертизы безопасности, рассмотрения поступившего экспертного заключения, подготовки уведомления о представлении плана мероприятий по устранению и (или</w:t>
            </w:r>
            <w:r>
              <w:rPr>
                <w:color w:val="000000"/>
              </w:rPr>
              <w:t>) компенсации отступлений, влияющих на безопасность, и его рассмотрения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799" w:name="a798"/>
            <w:bookmarkEnd w:id="799"/>
            <w:r>
              <w:rPr>
                <w:color w:val="000000"/>
              </w:rPr>
              <w:lastRenderedPageBreak/>
              <w:t>19.5.2. Внесение изменения в специальное разрешение (лицензию) на осуществление деятельности в области использования атомной энергии и </w:t>
            </w:r>
            <w:r>
              <w:rPr>
                <w:color w:val="000000"/>
              </w:rPr>
              <w:t>источников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 рабочих дней в случае осуществления работ и (или) услуг по эксплуатации, выводу из эксплуатации ядерных установок, пунктов хранения, обращению с ядерными материалами первой – третьей категорий в соответствии</w:t>
            </w:r>
            <w:r>
              <w:rPr>
                <w:color w:val="000000"/>
              </w:rPr>
              <w:t xml:space="preserve"> с категоризацией ядерного материала по обеспечению их физической защиты при их использовании, переработке, транспортировании и хранении, проектированию, размещению, сооружению ядерных установок, пунктов хранения</w:t>
            </w:r>
            <w:proofErr w:type="gramEnd"/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 в случае иных работ и (или)</w:t>
            </w:r>
            <w:r>
              <w:rPr>
                <w:color w:val="000000"/>
              </w:rPr>
              <w:t xml:space="preserve"> услуг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срок продлевается на период проведения оценки соответствия, разработки технического задания на проведение экспертизы безопасности, проведения экспертизы безопасности, рассмотрения поступившего </w:t>
            </w:r>
            <w:r>
              <w:rPr>
                <w:color w:val="000000"/>
              </w:rPr>
              <w:lastRenderedPageBreak/>
              <w:t>экспертного заключения, подготовки уведомления о предста</w:t>
            </w:r>
            <w:r>
              <w:rPr>
                <w:color w:val="000000"/>
              </w:rPr>
              <w:t>влении плана мероприятий по устранению и (или) компенсации отступлений, влияющих на безопасность, и его рассмотрения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19.5.3.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0" w:name="a799"/>
            <w:bookmarkEnd w:id="800"/>
            <w:r>
              <w:rPr>
                <w:color w:val="000000"/>
              </w:rPr>
              <w:t>19.5.4. Прекращение действия специального разрешения (лицензии) на </w:t>
            </w:r>
            <w:r>
              <w:rPr>
                <w:color w:val="000000"/>
              </w:rPr>
              <w:t xml:space="preserve">осуществление деятельности в области использования атомной энергии и источников ионизирующего излучения на основании уведомления лицензиата о прекращении осуществления лицензируемого вида деятельности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19.5.5.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19.6. Лицензирование деятельности в области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1" w:name="a562"/>
            <w:bookmarkEnd w:id="801"/>
            <w:r>
              <w:rPr>
                <w:color w:val="000000"/>
              </w:rPr>
              <w:t>19.6.1. Получение лицензии на осуществление деятельности в области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2" w:name="a563"/>
            <w:bookmarkEnd w:id="802"/>
            <w:r>
              <w:rPr>
                <w:color w:val="000000"/>
              </w:rPr>
              <w:t>19.6.2. Изменение лицензии на осуществление деятельности в области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экспертизы – 25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19.7. Лицензирование деятельности по обеспечению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3" w:name="a936"/>
            <w:bookmarkEnd w:id="803"/>
            <w:r>
              <w:rPr>
                <w:color w:val="000000"/>
              </w:rPr>
              <w:t>19.7.1. Получение лицензии на осуществление деятельности по обеспечению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4" w:name="a937"/>
            <w:bookmarkEnd w:id="804"/>
            <w:r>
              <w:rPr>
                <w:color w:val="000000"/>
              </w:rPr>
              <w:t>19.7.2. Изменение в лицензию на осуществление деятельности по обеспечению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 при проведении оценки или экспертизы 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19.7.4.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19.8. Регистрация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5" w:name="a925"/>
            <w:bookmarkEnd w:id="805"/>
            <w:r>
              <w:rPr>
                <w:color w:val="000000"/>
              </w:rPr>
              <w:t>19.8.1.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свидетельства о регистрации опасного производственного объекта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управление </w:t>
            </w:r>
            <w:r>
              <w:rPr>
                <w:color w:val="000000"/>
              </w:rPr>
              <w:lastRenderedPageBreak/>
              <w:t xml:space="preserve">государственного надзора главной военной инспекции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6" w:name="a926"/>
            <w:bookmarkEnd w:id="806"/>
            <w:r>
              <w:rPr>
                <w:color w:val="000000"/>
              </w:rPr>
              <w:lastRenderedPageBreak/>
              <w:t>19.8.2.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свидетельство о регистрации опасного производственного объекта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управление государственного надзора главной военной инспекции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7" w:name="a927"/>
            <w:bookmarkEnd w:id="807"/>
            <w:r>
              <w:rPr>
                <w:color w:val="000000"/>
              </w:rPr>
              <w:t>19.8.3. Внесение изменения в сведения, содержащиеся в государственном реестре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управление государственного надзора главной военной инспекции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8" w:name="a928"/>
            <w:bookmarkEnd w:id="808"/>
            <w:r>
              <w:rPr>
                <w:color w:val="000000"/>
              </w:rPr>
              <w:t>19.8.4. Исключение сведений об опа</w:t>
            </w:r>
            <w:r>
              <w:rPr>
                <w:color w:val="000000"/>
              </w:rPr>
              <w:t>сных производственных объектах из государственного реестра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управление государственного надзора главной военной инспекции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</w:t>
            </w:r>
            <w:r>
              <w:rPr>
                <w:color w:val="000000"/>
              </w:rPr>
              <w:t>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19.8.5.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19.9. Регистрация потенциально опасных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09" w:name="a200"/>
            <w:bookmarkEnd w:id="809"/>
            <w:r>
              <w:rPr>
                <w:color w:val="000000"/>
              </w:rPr>
              <w:t>19.9.1. Регистрация потенциально опасного объекта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Минобороны,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0" w:name="a201"/>
            <w:bookmarkEnd w:id="810"/>
            <w:r>
              <w:rPr>
                <w:color w:val="000000"/>
              </w:rPr>
              <w:t>19.9.2. Внесение изменения в документы, связанные с регистрацией потенциально опасных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МВД, Минобороны,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 xml:space="preserve">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>, центральный аппарат Государственного комитета судебных экспертиз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19.10. Согласование ведения горных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1" w:name="a659"/>
            <w:bookmarkEnd w:id="811"/>
            <w:r>
              <w:rPr>
                <w:color w:val="000000"/>
              </w:rPr>
              <w:t>19.10.1.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</w:t>
            </w:r>
            <w:r>
              <w:rPr>
                <w:color w:val="000000"/>
              </w:rPr>
              <w:t>(свидетельства)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2" w:name="a900"/>
            <w:bookmarkEnd w:id="812"/>
            <w:r>
              <w:rPr>
                <w:color w:val="000000"/>
              </w:rPr>
              <w:t>19.10.3.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горных работ при </w:t>
            </w:r>
            <w:r>
              <w:rPr>
                <w:color w:val="000000"/>
              </w:rPr>
              <w:lastRenderedPageBreak/>
              <w:t>строительстве метрополитена или сооружения горной выработки способом продавливания, прокола или бурения диаметром от </w:t>
            </w:r>
            <w:r>
              <w:rPr>
                <w:color w:val="000000"/>
              </w:rPr>
              <w:t>1200 миллиметров и более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19.10.4.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3" w:name="a1364"/>
            <w:bookmarkEnd w:id="813"/>
            <w:r>
              <w:rPr>
                <w:b/>
                <w:bCs/>
                <w:color w:val="000000"/>
              </w:rPr>
              <w:t>19.11. Согласование ведения работ при осуществлении деятельности в области использования атомной энергии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4" w:name="a755"/>
            <w:bookmarkEnd w:id="814"/>
            <w:r>
              <w:rPr>
                <w:color w:val="000000"/>
              </w:rPr>
              <w:t>19.11.1.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работ при осуществлении деятельности в области использования атомной энергии работниками эксплуатирующей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5" w:name="a756"/>
            <w:bookmarkEnd w:id="815"/>
            <w:r>
              <w:rPr>
                <w:color w:val="000000"/>
              </w:rPr>
              <w:t>19.11.2. Продление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работ при осуществлении деятельности в области использования атомной энергии работникам эксплуатирующей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6" w:name="a757"/>
            <w:bookmarkEnd w:id="816"/>
            <w:r>
              <w:rPr>
                <w:color w:val="000000"/>
              </w:rPr>
              <w:t>19.11.3. Возобновление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работ при осуществлении деятельности в области использования атомной энергии работникам эксплуатирующей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7" w:name="a758"/>
            <w:bookmarkEnd w:id="817"/>
            <w:r>
              <w:rPr>
                <w:color w:val="000000"/>
              </w:rPr>
              <w:t>19.11.4.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работ при ос</w:t>
            </w:r>
            <w:r>
              <w:rPr>
                <w:color w:val="000000"/>
              </w:rPr>
              <w:t>уществлении деятельности в области использования атомной энергии работникам эксплуатирующей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19.12. Согласование вывоза имущества, находящегося на </w:t>
            </w:r>
            <w:r>
              <w:rPr>
                <w:b/>
                <w:bCs/>
                <w:color w:val="000000"/>
              </w:rPr>
              <w:t>территориях зоны эвакуации (отчуждения), зоны первоочередного отселения и зоны последующего отселения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8" w:name="a1210"/>
            <w:bookmarkEnd w:id="818"/>
            <w:r>
              <w:rPr>
                <w:color w:val="000000"/>
              </w:rPr>
              <w:t>19.12.1.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пропуска на вывоз имущества, земли, </w:t>
            </w:r>
            <w:r>
              <w:rPr>
                <w:color w:val="000000"/>
              </w:rPr>
              <w:lastRenderedPageBreak/>
              <w:t>полезных ископаемых, других материальных ценностей (за </w:t>
            </w:r>
            <w:r>
              <w:rPr>
                <w:color w:val="000000"/>
              </w:rPr>
              <w:t>исключением образцов, отбираемых для научных целей при выполнении научно-исследовательских работ, проводимых в соответствии с законодательством), находящихся на территориях зоны эвакуации (отчуждения), зоны первоочередного отселения и зоны последующего отс</w:t>
            </w:r>
            <w:r>
              <w:rPr>
                <w:color w:val="000000"/>
              </w:rPr>
              <w:t>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Гомельский, Могилевский облисполкомы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19.13. Согласование проведения аттестации сварщиков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19" w:name="a660"/>
            <w:bookmarkEnd w:id="819"/>
            <w:r>
              <w:rPr>
                <w:color w:val="000000"/>
              </w:rPr>
              <w:t>19.13.1.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право проведения аттестации сварщиков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0" w:name="a912"/>
            <w:bookmarkEnd w:id="820"/>
            <w:r>
              <w:rPr>
                <w:color w:val="000000"/>
              </w:rPr>
              <w:t>19.13.2.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проведения аттестации сварщиков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19.14. Согласование деятельности по бурению скважин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глубиной более 20 метров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1" w:name="a72"/>
            <w:bookmarkEnd w:id="821"/>
            <w:r>
              <w:rPr>
                <w:color w:val="000000"/>
              </w:rPr>
              <w:t>19.14.1.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право бурения скважин на </w:t>
            </w:r>
            <w:r>
              <w:rPr>
                <w:color w:val="000000"/>
              </w:rPr>
              <w:t>твердые, жидкие или газообразные полезные ископаемые глубиной более 20 метров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19.14.2.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2" w:name="a901"/>
            <w:bookmarkEnd w:id="822"/>
            <w:r>
              <w:rPr>
                <w:color w:val="000000"/>
              </w:rPr>
              <w:t>19.14.3.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бурения скважин на</w:t>
            </w:r>
            <w:r>
              <w:rPr>
                <w:color w:val="000000"/>
              </w:rPr>
              <w:t> твердые, жидкие или газообразные полезные ископаемые глубиной более 20 метров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19.14.4.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19.15. Согласование деятельности по проведению экспертиз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3" w:name="a661"/>
            <w:bookmarkEnd w:id="823"/>
            <w:r>
              <w:rPr>
                <w:color w:val="000000"/>
              </w:rPr>
              <w:t>19.15.1.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право проведения экспертизы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19.15.2.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4" w:name="a902"/>
            <w:bookmarkEnd w:id="824"/>
            <w:r>
              <w:rPr>
                <w:color w:val="000000"/>
              </w:rPr>
              <w:t>19.15.3.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</w:t>
            </w:r>
            <w:r>
              <w:rPr>
                <w:color w:val="000000"/>
              </w:rPr>
              <w:t>право проведения экспертизы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19.16. Согласование документации по ядерной и радиационной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5" w:name="a1329"/>
            <w:bookmarkEnd w:id="825"/>
            <w:r>
              <w:rPr>
                <w:color w:val="000000"/>
              </w:rPr>
              <w:t>19.16.1. Согласование плана мероприятий по защите персонала и населения от радиационной аварии (для пользователей закрытых источников ионизирующего излучения и (или) открытых источников ионизирующего излучения I – III категорий по степени радиационной опас</w:t>
            </w:r>
            <w:r>
              <w:rPr>
                <w:color w:val="000000"/>
              </w:rPr>
              <w:t>ности, а 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Госатомнадзор, территориальные органы по чрезвычайным ситуациям, 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областные центры гигиены, эпидемиологии и </w:t>
            </w:r>
            <w:r>
              <w:rPr>
                <w:color w:val="000000"/>
              </w:rPr>
              <w:t>общественного здоровья, Минский городской центр гигиены и эпидемиологии, ГУ «Центр гигиены и эпидемиологии»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6" w:name="a523"/>
            <w:bookmarkEnd w:id="826"/>
            <w:r>
              <w:rPr>
                <w:color w:val="000000"/>
              </w:rPr>
              <w:t>19.16.2. Согласование схемы обращения с радиоактивными отходами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7" w:name="a986"/>
            <w:bookmarkEnd w:id="827"/>
            <w:r>
              <w:rPr>
                <w:color w:val="000000"/>
              </w:rPr>
              <w:t>19.16.3. Согласование нормативов допустимых выбросов и сбросов радиоактивных веществ в окружающую среду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Госатомнадзор, 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областные центры гигиены, эпидемиологии и общественного здоровья, Минский городской центр гигиены и </w:t>
            </w:r>
            <w:r>
              <w:rPr>
                <w:color w:val="000000"/>
              </w:rPr>
              <w:t>эпидемиологии, 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19.17. Согласование въезда, пребывания на территориях зоны эвакуации (отчуждения), зоны первоочередного отселения и зоны последующего отселения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8" w:name="a1211"/>
            <w:bookmarkEnd w:id="828"/>
            <w:r>
              <w:rPr>
                <w:color w:val="000000"/>
              </w:rPr>
              <w:t>19.17.1.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пропуска </w:t>
            </w:r>
            <w:r>
              <w:rPr>
                <w:color w:val="000000"/>
              </w:rPr>
              <w:t>для въезда, пребывания на территориях зоны эвакуации (отчуждения), зоны первоочередного отселения и зоны последующего отселения,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Гомельский, Могилевский облисполкомы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19.18. Согласование захоронения радиоактивных отходов, загрязненных радионуклидами продуктов, материалов и других веществ ниже </w:t>
            </w:r>
            <w:r>
              <w:rPr>
                <w:b/>
                <w:bCs/>
                <w:color w:val="000000"/>
              </w:rPr>
              <w:lastRenderedPageBreak/>
              <w:t>уровня, установленного нормативными правовыми актами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29" w:name="a718"/>
            <w:bookmarkEnd w:id="829"/>
            <w:r>
              <w:rPr>
                <w:color w:val="000000"/>
              </w:rPr>
              <w:lastRenderedPageBreak/>
              <w:t>19.18.1. Получение разрешения на захоронение радиоактивных отходов, образовавшихся в связи с катастрофой на Чернобыльской АЭС, а также иных отходов, продуктов, материалов и других веществ, загрязненных радионуклидами в результате катастрофы на Чернобыльско</w:t>
            </w:r>
            <w:r>
              <w:rPr>
                <w:color w:val="000000"/>
              </w:rPr>
              <w:t>й АЭС ниже уровня, установленного нормативными правовыми актами, в том числе техническими нормативными правовыми актами, для радиоактивных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ядерной и радиационной безопасности МЧС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19.19. Согласование </w:t>
            </w:r>
            <w:r>
              <w:rPr>
                <w:b/>
                <w:bCs/>
                <w:color w:val="000000"/>
              </w:rPr>
              <w:t>изготовления потенциально опасных объектов и технических устройств, на них применяемых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0" w:name="a74"/>
            <w:bookmarkEnd w:id="830"/>
            <w:r>
              <w:rPr>
                <w:color w:val="000000"/>
              </w:rPr>
              <w:t>19.19.1.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</w:t>
            </w:r>
            <w:r>
              <w:rPr>
                <w:color w:val="000000"/>
              </w:rPr>
              <w:t>право изготовления конкретных моделей (типов) потенциально опасных объектов или технических устройств, эксплуатируемых (применяемых) на потенциально опасных объектах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7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</w:t>
            </w:r>
            <w:r>
              <w:rPr>
                <w:color w:val="000000"/>
              </w:rPr>
              <w:t>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1" w:name="a853"/>
            <w:bookmarkEnd w:id="831"/>
            <w:r>
              <w:rPr>
                <w:color w:val="000000"/>
              </w:rPr>
              <w:t>19.19.5.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</w:t>
            </w:r>
            <w:r>
              <w:rPr>
                <w:color w:val="000000"/>
              </w:rPr>
              <w:t>право изготовления конкретных моделей (типов) потенциально опасных объектов или технических устройств, эксплуатируемых (применяемых) на потенциально опасных объектах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19.19.8.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19.20.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19.21. Согласование осуществления ремонта, </w:t>
            </w:r>
            <w:r>
              <w:rPr>
                <w:b/>
                <w:bCs/>
                <w:color w:val="000000"/>
              </w:rPr>
              <w:lastRenderedPageBreak/>
              <w:t>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2" w:name="a662"/>
            <w:bookmarkEnd w:id="832"/>
            <w:r>
              <w:rPr>
                <w:color w:val="000000"/>
              </w:rPr>
              <w:lastRenderedPageBreak/>
              <w:t>19.21.1.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</w:t>
            </w:r>
            <w:r>
              <w:rPr>
                <w:color w:val="000000"/>
              </w:rPr>
              <w:t>право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Минобороны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военная инспекция Вооруженных Сил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3" w:name="a706"/>
            <w:bookmarkEnd w:id="833"/>
            <w:r>
              <w:rPr>
                <w:color w:val="000000"/>
              </w:rPr>
              <w:t>19.21.3.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осуществления ремонта, технического диагностирования потенциально опасных объектов, технических устройств, принадлежащих Вооруженным Силам и </w:t>
            </w:r>
            <w:r>
              <w:rPr>
                <w:color w:val="000000"/>
              </w:rPr>
              <w:t>транспортным войскам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Минобороны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военная инспекция Вооруженных Сил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19.22. Согласование отступлений от требований норм и правил в </w:t>
            </w:r>
            <w:r>
              <w:rPr>
                <w:b/>
                <w:bCs/>
                <w:color w:val="000000"/>
              </w:rPr>
              <w:t>области обеспечения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4" w:name="a1350"/>
            <w:bookmarkEnd w:id="834"/>
            <w:r>
              <w:rPr>
                <w:color w:val="000000"/>
              </w:rPr>
              <w:t>19.22.1. Согласование отступлений от требований норм и правил в области обеспечения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19.23. Согласование поставок источников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5" w:name="a524"/>
            <w:bookmarkEnd w:id="835"/>
            <w:r>
              <w:rPr>
                <w:color w:val="000000"/>
              </w:rPr>
              <w:t>19.23.1. Согласование заказа-заявки на поставку источника ионизирующего излучения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Госатомнадзор, ГУ «</w:t>
            </w:r>
            <w:proofErr w:type="spellStart"/>
            <w:r>
              <w:rPr>
                <w:color w:val="000000"/>
              </w:rPr>
              <w:t>РЦГЭиОЗ</w:t>
            </w:r>
            <w:proofErr w:type="spellEnd"/>
            <w:r>
              <w:rPr>
                <w:color w:val="000000"/>
              </w:rPr>
              <w:t>», областные центры гигиены, эпидемиологии и общественного здоровья, Минский городской центр гигиены и эпидемиологии, ГУ «Центр гигиены и эпидемиологии»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19.24. Согласование постоянного применения взрывчатых веществ и изделий на их основе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6" w:name="a663"/>
            <w:bookmarkEnd w:id="836"/>
            <w:r>
              <w:rPr>
                <w:color w:val="000000"/>
              </w:rPr>
              <w:t>19.24.1.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на постоянное </w:t>
            </w:r>
            <w:r>
              <w:rPr>
                <w:color w:val="000000"/>
              </w:rPr>
              <w:lastRenderedPageBreak/>
              <w:t>применение взрывчатых веществ и изделий на их основе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19.24.2.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7" w:name="a903"/>
            <w:bookmarkEnd w:id="837"/>
            <w:r>
              <w:rPr>
                <w:color w:val="000000"/>
              </w:rPr>
              <w:t>19.24.3.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на постоянное применение взрывчатых веществ и изделий на их основе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19.24.4.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19.25. Согласование приобретения промышленных взрывчатых веществ и изделий на их основе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8" w:name="a664"/>
            <w:bookmarkEnd w:id="838"/>
            <w:r>
              <w:rPr>
                <w:color w:val="000000"/>
              </w:rPr>
              <w:t>19.25.1.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право приобретения промышленных взрывчатых веществ и изделий на их основе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19.26. Согласование проведения проверки знаний лиц, ответственных за безопасность работ на опасных объектах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39" w:name="a665"/>
            <w:bookmarkEnd w:id="839"/>
            <w:r>
              <w:rPr>
                <w:color w:val="000000"/>
              </w:rPr>
              <w:t>19.26.1.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</w:t>
            </w:r>
            <w:r>
              <w:rPr>
                <w:color w:val="000000"/>
              </w:rPr>
              <w:t>право проведения проверки знаний по вопросам промышленной безопасности руководителей и специалистов субъектов промышленной безопасности, осуществляющих эксплуатацию опасных производственных и (или) потенциально опасных объектов, являющихся в соответствии с</w:t>
            </w:r>
            <w:r>
              <w:rPr>
                <w:color w:val="000000"/>
              </w:rPr>
              <w:t> требованиями правил по обеспечению промышленной безопасности лицами, ответственными за организацию и обеспечение промышленной безопасности при эксплуатации этих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19.26.2.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0" w:name="a904"/>
            <w:bookmarkEnd w:id="840"/>
            <w:r>
              <w:rPr>
                <w:color w:val="000000"/>
              </w:rPr>
              <w:t xml:space="preserve">19.26.3. </w:t>
            </w:r>
            <w:proofErr w:type="gramStart"/>
            <w:r>
              <w:rPr>
                <w:color w:val="000000"/>
              </w:rPr>
              <w:t>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разрешение (свидетельство) на право проведения проверки знаний по вопросам промышленной безопасности </w:t>
            </w:r>
            <w:r>
              <w:rPr>
                <w:color w:val="000000"/>
              </w:rPr>
              <w:lastRenderedPageBreak/>
              <w:t>руководителей и </w:t>
            </w:r>
            <w:r>
              <w:rPr>
                <w:color w:val="000000"/>
              </w:rPr>
              <w:t>специалистов субъектов промышленной безопасности, осуществляющих эксплуатацию опасных производственных и (или) потенциально опасных объектов, являющихся в соответствии с требованиями правил по обеспечению промышленной безопасности лицами, ответственными за</w:t>
            </w:r>
            <w:r>
              <w:rPr>
                <w:color w:val="000000"/>
              </w:rPr>
              <w:t> организацию и обеспечение промышленной безопасности при эксплуатации этих объектов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19.26.4. исключен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19.27. Согласование проведения технических освидетельствований аттракционов, строительных грузопассажирских подъемников, грузоподъемных кранов, лифтов, сосудов, работающих под давлением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1" w:name="a76"/>
            <w:bookmarkEnd w:id="841"/>
            <w:r>
              <w:rPr>
                <w:color w:val="000000"/>
              </w:rPr>
              <w:t>19.27.1.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</w:t>
            </w:r>
            <w:r>
              <w:rPr>
                <w:color w:val="000000"/>
              </w:rPr>
              <w:t>право проведения технических освидетельствований находящихся в эксплуатации аттракционов, строительных грузопассажирских подъемников, грузоподъемных кранов, лифтов, сосудов, работающих под давлением, в случаях, установленных актами законодательства в облас</w:t>
            </w:r>
            <w:r>
              <w:rPr>
                <w:color w:val="000000"/>
              </w:rPr>
              <w:t xml:space="preserve">ти промышленной безопасности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19.27.2.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2" w:name="a854"/>
            <w:bookmarkEnd w:id="842"/>
            <w:r>
              <w:rPr>
                <w:color w:val="000000"/>
              </w:rPr>
              <w:t>19.27.3.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</w:t>
            </w:r>
            <w:r>
              <w:rPr>
                <w:color w:val="000000"/>
              </w:rPr>
              <w:t xml:space="preserve">право проведения технических освидетельствований находящихся в эксплуатации аттракционов, строительных грузопассажирских подъемников, </w:t>
            </w:r>
            <w:r>
              <w:rPr>
                <w:color w:val="000000"/>
              </w:rPr>
              <w:lastRenderedPageBreak/>
              <w:t>грузоподъемных кранов, лифтов, сосудов, работающих под давлением, в случаях, установленных актами законодательства в облас</w:t>
            </w:r>
            <w:r>
              <w:rPr>
                <w:color w:val="000000"/>
              </w:rPr>
              <w:t>ти промышленной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19.27.4.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19.28. Согласование проведения фейерверков с использованием пиротехнических изделий IV и </w:t>
            </w:r>
            <w:r>
              <w:rPr>
                <w:b/>
                <w:bCs/>
                <w:color w:val="000000"/>
              </w:rPr>
              <w:t>V классов 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3" w:name="a110"/>
            <w:bookmarkEnd w:id="843"/>
            <w:r>
              <w:rPr>
                <w:color w:val="000000"/>
              </w:rPr>
              <w:t>19.28.1.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право проведения фейерверков с использованием пиротехнических изделий технического назначения IV и V классов опасности согласно техническому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регламенту Таможенного сою</w:t>
            </w:r>
            <w:r>
              <w:rPr>
                <w:color w:val="000000"/>
              </w:rPr>
              <w:t>за «О безопасности пиротехнических изделий» (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006/2011)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4" w:name="a905"/>
            <w:bookmarkEnd w:id="844"/>
            <w:r>
              <w:rPr>
                <w:color w:val="000000"/>
              </w:rPr>
              <w:t>19.28.3.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проведения фейерверков с </w:t>
            </w:r>
            <w:r>
              <w:rPr>
                <w:color w:val="000000"/>
              </w:rPr>
              <w:t>использованием пиротехнических изделий технического назначения IV и V классов опасности согласно техническому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регламенту Таможенного союза «О безопасности пиротехнических изделий» (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006/2011)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19.28.4.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19.29. Согласование работ, проводимых на территории зоны эвакуации (отчуждения)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5" w:name="a1212"/>
            <w:bookmarkEnd w:id="845"/>
            <w:r>
              <w:rPr>
                <w:color w:val="000000"/>
              </w:rPr>
              <w:t>19.29.1. Получение разрешения на проведение на территории, подвергшейся радиоактивному загрязнению в </w:t>
            </w:r>
            <w:r>
              <w:rPr>
                <w:color w:val="000000"/>
              </w:rPr>
              <w:t xml:space="preserve">результате катастрофы на Чернобыльской АЭС, относящейся к зоне эвакуации (отчуждения), мероприятий, связанных с обеспечением радиационной безопасности, предотвращением переноса радионуклидов, осуществлением </w:t>
            </w:r>
            <w:r>
              <w:rPr>
                <w:color w:val="000000"/>
              </w:rPr>
              <w:lastRenderedPageBreak/>
              <w:t>природоохранных мероприятий, техническим обслужив</w:t>
            </w:r>
            <w:r>
              <w:rPr>
                <w:color w:val="000000"/>
              </w:rPr>
              <w:t>анием инженерных сетей, коммуникаций и иных объектов, научно-исследовательских или экспериментальных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ядерной и радиационной безопасности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19.30. Согласование разработки декларации промышленной безопасности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6" w:name="a666"/>
            <w:bookmarkEnd w:id="846"/>
            <w:r>
              <w:rPr>
                <w:color w:val="000000"/>
              </w:rPr>
              <w:t>19.30.1. Получение разрешения на 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</w:t>
            </w:r>
            <w:r>
              <w:rPr>
                <w:color w:val="000000"/>
              </w:rPr>
              <w:t xml:space="preserve">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7" w:name="a855"/>
            <w:bookmarkEnd w:id="847"/>
            <w:r>
              <w:rPr>
                <w:color w:val="000000"/>
              </w:rPr>
              <w:t>19.30.3. Внесение изменения в разрешение на 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главная военная инспекция Вооруженных Сил,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19.30.4.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19.31. Согласование разработки проектов технологических процессов и </w:t>
            </w:r>
            <w:r>
              <w:rPr>
                <w:b/>
                <w:bCs/>
                <w:color w:val="000000"/>
              </w:rPr>
              <w:t>(или) производств, где возможно образование взрывоопасных сред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8" w:name="a667"/>
            <w:bookmarkEnd w:id="848"/>
            <w:r>
              <w:rPr>
                <w:color w:val="000000"/>
              </w:rPr>
              <w:t>19.31.1.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19.31.2.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49" w:name="a906"/>
            <w:bookmarkEnd w:id="849"/>
            <w:r>
              <w:rPr>
                <w:color w:val="000000"/>
              </w:rPr>
              <w:t>19.31.3.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разработки проектов технологических процессов и </w:t>
            </w:r>
            <w:r>
              <w:rPr>
                <w:color w:val="000000"/>
              </w:rPr>
              <w:t>(или) производств, где возможно образование взрывоопасных сред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19.32. Согласование реализации пиротехнических изделий технического назначения IV и </w:t>
            </w:r>
            <w:r>
              <w:rPr>
                <w:b/>
                <w:bCs/>
                <w:color w:val="000000"/>
              </w:rPr>
              <w:t>V классов 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0" w:name="a109"/>
            <w:bookmarkEnd w:id="850"/>
            <w:r>
              <w:rPr>
                <w:color w:val="000000"/>
              </w:rPr>
              <w:t>19.32.1.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(свидетельства) на право реализации пиротехнических изделий </w:t>
            </w:r>
            <w:r>
              <w:rPr>
                <w:color w:val="000000"/>
              </w:rPr>
              <w:lastRenderedPageBreak/>
              <w:t>технического назначения IV и V классов опасности согласно техническому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регламенту Таможенного союза «О безопасности пиротехнич</w:t>
            </w:r>
            <w:r>
              <w:rPr>
                <w:color w:val="000000"/>
              </w:rPr>
              <w:t>еских изделий» (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006/2011)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19.32.2.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1" w:name="a907"/>
            <w:bookmarkEnd w:id="851"/>
            <w:r>
              <w:rPr>
                <w:color w:val="000000"/>
              </w:rPr>
              <w:t>19.32.3.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реализации пиротехнических изделий технического назначения IV и </w:t>
            </w:r>
            <w:r>
              <w:rPr>
                <w:color w:val="000000"/>
              </w:rPr>
              <w:t>V классов опасности согласно техническому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регламенту Таможенного союза «О безопасности пиротехнических изделий» (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006/2011)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19.32.4.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19.33. Согласование результатов аттестации технологий сварки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2" w:name="a1351"/>
            <w:bookmarkEnd w:id="852"/>
            <w:r>
              <w:rPr>
                <w:color w:val="000000"/>
              </w:rPr>
              <w:t>19.33.1. Согласование результатов и области распространения производственной аттестации (квалификации) технологии сварки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19.35. Согласование эксплуатации мест хранения промышленных взрывчатых веществ и пиротехнических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3" w:name="a111"/>
            <w:bookmarkEnd w:id="853"/>
            <w:r>
              <w:rPr>
                <w:color w:val="000000"/>
              </w:rPr>
              <w:t>19.35.1.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(свидетельства) на </w:t>
            </w:r>
            <w:r>
              <w:rPr>
                <w:color w:val="000000"/>
              </w:rPr>
              <w:t>право эксплуатации места хранения промышленных взрывчатых веществ и (или) пиротехнических изделий, за исключением мест хранения, включенных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перечень потенциально опасных объектов, производств и связанных с ними видов деятельности, имеющих специфику военн</w:t>
            </w:r>
            <w:r>
              <w:rPr>
                <w:color w:val="000000"/>
              </w:rPr>
              <w:t>ого применения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19.35.2.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4" w:name="a908"/>
            <w:bookmarkEnd w:id="854"/>
            <w:r>
              <w:rPr>
                <w:color w:val="000000"/>
              </w:rPr>
              <w:t>19.35.3.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разрешение (свидетельство) на право эксплуатации места хранения промышленных взрывчатых веществ и </w:t>
            </w:r>
            <w:r>
              <w:rPr>
                <w:color w:val="000000"/>
              </w:rPr>
              <w:t xml:space="preserve">(или) пиротехнических изделий, за исключением мест хранения, включенных </w:t>
            </w:r>
            <w:r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перечень потенциально опасных объектов, производств и связанных с ними видов деятельности, имеющих специфику военного применения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19.35.4.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19.36. Экспертиза промышленной безопасности объекта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5" w:name="a929"/>
            <w:bookmarkEnd w:id="855"/>
            <w:r>
              <w:rPr>
                <w:color w:val="000000"/>
              </w:rPr>
              <w:t xml:space="preserve">19.36.1.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экспертизы промышленной безопасности в </w:t>
            </w:r>
            <w:r>
              <w:rPr>
                <w:color w:val="000000"/>
              </w:rPr>
              <w:t>отношении опасного производственного объекта, потенциально опасного объекта и технического устройства, включенных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перечень потенциально опасных объектов и эксплуатируемых на них технических устройств, подлежащих экспертизе промышленной безопасности, декл</w:t>
            </w:r>
            <w:r>
              <w:rPr>
                <w:color w:val="000000"/>
              </w:rPr>
              <w:t>арации промышленной безопасности, проектной документации на разработку месторождений полезных ископаемых, на проведение горных работ при строительстве и (или) эксплуатации подземных сооружений, не связанных с добычей полезных ископаемых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управлен</w:t>
            </w:r>
            <w:r>
              <w:rPr>
                <w:color w:val="000000"/>
              </w:rPr>
              <w:t xml:space="preserve">ие государственного надзора главной военной инспекции Вооруженных Сил, КГБ, </w:t>
            </w:r>
            <w:proofErr w:type="spellStart"/>
            <w:r>
              <w:rPr>
                <w:color w:val="000000"/>
              </w:rPr>
              <w:t>Госпогранкомитет</w:t>
            </w:r>
            <w:proofErr w:type="spellEnd"/>
            <w:r>
              <w:rPr>
                <w:color w:val="000000"/>
              </w:rPr>
              <w:t xml:space="preserve">, центральный аппарат Государственного комитета судебных экспертиз,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>, организация, имеющая разрешение на право проведения экспертизы промышленной безоп</w:t>
            </w:r>
            <w:r>
              <w:rPr>
                <w:color w:val="000000"/>
              </w:rPr>
              <w:t xml:space="preserve">асности, выданное </w:t>
            </w:r>
            <w:proofErr w:type="spellStart"/>
            <w:r>
              <w:rPr>
                <w:color w:val="000000"/>
              </w:rPr>
              <w:t>Госпромнадзором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19.37. Согласование деятельности взрывника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6" w:name="a909"/>
            <w:bookmarkEnd w:id="856"/>
            <w:r>
              <w:rPr>
                <w:color w:val="000000"/>
              </w:rPr>
              <w:t>19.37.1. Получение 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взрывника (за исключением военнослужащих и </w:t>
            </w:r>
            <w:r>
              <w:rPr>
                <w:color w:val="000000"/>
              </w:rPr>
              <w:t>гражданского персонала Вооруженных Сил Республики Беларусь и транспортных войск)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7" w:name="a910"/>
            <w:bookmarkEnd w:id="857"/>
            <w:r>
              <w:rPr>
                <w:color w:val="000000"/>
              </w:rPr>
              <w:t>19.37.2. Внесение изменения в единую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книжку взрывника (за исключением военнослужащих и </w:t>
            </w:r>
            <w:r>
              <w:rPr>
                <w:color w:val="000000"/>
              </w:rPr>
              <w:t>гражданского персонала Вооруженных Сил Республики Беларусь и транспортных войск)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19.37.3.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19.38.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8" w:name="a45"/>
            <w:bookmarkEnd w:id="858"/>
            <w:r>
              <w:rPr>
                <w:color w:val="000000"/>
              </w:rPr>
              <w:t>ГЛАВА 20</w:t>
            </w:r>
            <w:r>
              <w:rPr>
                <w:color w:val="000000"/>
              </w:rPr>
              <w:br/>
              <w:t>НАУКА И </w:t>
            </w:r>
            <w:r>
              <w:rPr>
                <w:color w:val="000000"/>
              </w:rPr>
              <w:t>ТЕХНОЛОГИИ, ОХРАНА ОБЪЕКТОВ ПРАВА ПРОМЫШЛЕННОЙ СОБСТВЕННОСТИ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20.1. Аккредитация </w:t>
            </w:r>
            <w:proofErr w:type="gramStart"/>
            <w:r>
              <w:rPr>
                <w:b/>
                <w:bCs/>
                <w:color w:val="000000"/>
              </w:rPr>
              <w:t>научных</w:t>
            </w:r>
            <w:proofErr w:type="gram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59" w:name="a85"/>
            <w:bookmarkEnd w:id="859"/>
            <w:r>
              <w:rPr>
                <w:color w:val="000000"/>
              </w:rPr>
              <w:lastRenderedPageBreak/>
              <w:t>20.1.1.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 аккредитации научной организации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Беларуси, 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Государственная регистрация научно-исследовательских, опытно-конструкторских и опытно-технологических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0" w:name="a612"/>
            <w:bookmarkEnd w:id="860"/>
            <w:r>
              <w:rPr>
                <w:color w:val="000000"/>
              </w:rPr>
              <w:t>20.1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Государственная регистрация научно-исследовательских, опытно-конструкторских и </w:t>
            </w:r>
            <w:r>
              <w:rPr>
                <w:color w:val="000000"/>
              </w:rPr>
              <w:t>опытно-технологических работ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ГУ «</w:t>
            </w:r>
            <w:proofErr w:type="spellStart"/>
            <w:r>
              <w:rPr>
                <w:color w:val="000000"/>
              </w:rPr>
              <w:t>БелИСА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20.2. Регистрация лицензионных договоров, договоров уступки и договоров залога прав на </w:t>
            </w:r>
            <w:r>
              <w:rPr>
                <w:b/>
                <w:bCs/>
                <w:color w:val="000000"/>
              </w:rPr>
              <w:t>объекты интеллектуальной собственности Республики Беларусь, договоров комплексной предпринимательской лицензии (франчайзинга), внесение изменения (исправления) в Государственный реестр лицензионных договоров, договоров уступки и договоров залога прав на об</w:t>
            </w:r>
            <w:r>
              <w:rPr>
                <w:b/>
                <w:bCs/>
                <w:color w:val="000000"/>
              </w:rPr>
              <w:t>ъекты интеллектуальной собственности Республики Беларусь, Государственный реестр договоров комплексной предпринимательской лицензии (франчайзинга)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1" w:name="a1102"/>
            <w:bookmarkEnd w:id="861"/>
            <w:r>
              <w:rPr>
                <w:color w:val="000000"/>
              </w:rPr>
              <w:t>20.2.1. Регистрация лицензионного договора (изменения в </w:t>
            </w:r>
            <w:r>
              <w:rPr>
                <w:color w:val="000000"/>
              </w:rPr>
              <w:t xml:space="preserve">лицензионный договор)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2" w:name="a1103"/>
            <w:bookmarkEnd w:id="862"/>
            <w:r>
              <w:rPr>
                <w:color w:val="000000"/>
              </w:rPr>
              <w:t>20.2.2. Регистрация договора (изменения в договор) о залоге имущественных прав, удостоверяемых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свидетельством на товарный знак, знак обслуживания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3" w:name="a1104"/>
            <w:bookmarkEnd w:id="863"/>
            <w:r>
              <w:rPr>
                <w:color w:val="000000"/>
              </w:rPr>
              <w:t xml:space="preserve">20.2.3. Регистрация договора (изменения в договор) уступки исключительного права на изобретение, полезную модель, промышленный образец, сорт растения, товарный знак, знак обслуживания, топологию </w:t>
            </w:r>
            <w:r>
              <w:rPr>
                <w:color w:val="000000"/>
              </w:rPr>
              <w:lastRenderedPageBreak/>
              <w:t>интегральной микросхемы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r>
              <w:rPr>
                <w:color w:val="000000"/>
              </w:rPr>
              <w:t>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4" w:name="a1105"/>
            <w:bookmarkEnd w:id="864"/>
            <w:r>
              <w:rPr>
                <w:color w:val="000000"/>
              </w:rPr>
              <w:lastRenderedPageBreak/>
              <w:t>20.2.4. Регистрация договора (изменения в договор, расторжения договора) комплексной предпринимательской лицензии (франчайзинга)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5" w:name="a1106"/>
            <w:bookmarkEnd w:id="865"/>
            <w:r>
              <w:rPr>
                <w:color w:val="000000"/>
              </w:rPr>
              <w:t>20.2.5. Внесение изменения (исправления) в Государственный реестр лицензионных договоров, договоров уступки и договоров залога прав на объекты интеллектуальной собственности Республики Беларусь, Государственный реестр договоров комплексной предпринимательс</w:t>
            </w:r>
            <w:r>
              <w:rPr>
                <w:color w:val="000000"/>
              </w:rPr>
              <w:t>кой лицензии (франчайзинга)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6" w:name="a1107"/>
            <w:bookmarkEnd w:id="866"/>
            <w:r>
              <w:rPr>
                <w:color w:val="000000"/>
              </w:rPr>
              <w:t>20.2.6. Получение выписки из Государственного реестра лицензионных договоров, договоров уступки и договоров залога прав на объекты интеллекту</w:t>
            </w:r>
            <w:r>
              <w:rPr>
                <w:color w:val="000000"/>
              </w:rPr>
              <w:t>альной собственности Республики Беларусь, Государственного реестра договоров комплексной предпринимательской лицензии (франчайзинга)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20.3. Государственная аккредитация организаций по коллективному управлению имущественными правами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7" w:name="a966"/>
            <w:bookmarkEnd w:id="867"/>
            <w:r>
              <w:rPr>
                <w:color w:val="000000"/>
              </w:rPr>
              <w:t>20.3.1.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государственной аккредитации организации по коллективному управлению имущественными правами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20.4. Опубликование заявлений об открытых лицензиях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8" w:name="a1108"/>
            <w:bookmarkEnd w:id="868"/>
            <w:r>
              <w:rPr>
                <w:color w:val="000000"/>
              </w:rPr>
              <w:t>20.4.1. Официальное опубликование заявления о предоставлении любому лицу права на использование объекта права промышленной собственности (открытая лицензия)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69" w:name="a1109"/>
            <w:bookmarkEnd w:id="869"/>
            <w:r>
              <w:rPr>
                <w:color w:val="000000"/>
              </w:rPr>
              <w:t xml:space="preserve">20.4.2. Официальное </w:t>
            </w:r>
            <w:r>
              <w:rPr>
                <w:color w:val="000000"/>
              </w:rPr>
              <w:lastRenderedPageBreak/>
              <w:t>опубликование заявления о прекращении действия открытой лицензии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20.5. Предоставление правовой охраны изобретениям, полезным моделям, промышленным образцам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0" w:name="a1110"/>
            <w:bookmarkEnd w:id="870"/>
            <w:r>
              <w:rPr>
                <w:color w:val="000000"/>
              </w:rPr>
              <w:t>20.5.1. Получение патента на изобретение по результатам вынесения решения о выдаче патента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 </w:t>
            </w:r>
            <w:r>
              <w:rPr>
                <w:color w:val="000000"/>
              </w:rPr>
              <w:t>дня публикации сведений о патенте на изобретение в официальном бюллетене патентного органа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1" w:name="a1111"/>
            <w:bookmarkEnd w:id="871"/>
            <w:r>
              <w:rPr>
                <w:color w:val="000000"/>
              </w:rPr>
              <w:t>20.5.1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Получение патента на полезную модель по результатам вынесения решения о выдаче патента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 </w:t>
            </w:r>
            <w:r>
              <w:rPr>
                <w:color w:val="000000"/>
              </w:rPr>
              <w:t>дня публикации сведений о патенте на полезную модель в официальном бюллетене патентного органа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2" w:name="a1112"/>
            <w:bookmarkEnd w:id="872"/>
            <w:r>
              <w:rPr>
                <w:color w:val="000000"/>
              </w:rPr>
              <w:t>20.5.1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Получение патента на промышленный образец по результатам вынесения решения о выдаче патента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</w:t>
            </w:r>
            <w:r>
              <w:rPr>
                <w:color w:val="000000"/>
              </w:rPr>
              <w:t> дня публикации сведений о патенте на промышленный образец в официальном бюллетене патентного органа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3" w:name="a1113"/>
            <w:bookmarkEnd w:id="873"/>
            <w:r>
              <w:rPr>
                <w:color w:val="000000"/>
              </w:rPr>
              <w:t>20.5.2. Проведение проверки полезной модели на соответствие условиям патентоспособности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4" w:name="a1114"/>
            <w:bookmarkEnd w:id="874"/>
            <w:r>
              <w:rPr>
                <w:color w:val="000000"/>
              </w:rPr>
              <w:t>20.5.3. Поддержание в силе патента на изобретение, полезную модель или промышленный образец по годам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5" w:name="a1115"/>
            <w:bookmarkEnd w:id="875"/>
            <w:r>
              <w:rPr>
                <w:color w:val="000000"/>
              </w:rPr>
              <w:t>20.5.4. Продление срока действия патента на </w:t>
            </w:r>
            <w:r>
              <w:rPr>
                <w:color w:val="000000"/>
              </w:rPr>
              <w:t>изобретение, полезную модель или промышленный образец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6" w:name="a1116"/>
            <w:bookmarkEnd w:id="876"/>
            <w:r>
              <w:rPr>
                <w:color w:val="000000"/>
              </w:rPr>
              <w:t>20.5.5. Восстановление действия патента на изобретение, полезную модель или промышленный образец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20.5.6.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7" w:name="a923"/>
            <w:bookmarkEnd w:id="877"/>
            <w:r>
              <w:rPr>
                <w:color w:val="000000"/>
              </w:rPr>
              <w:t>20.5.7. Внесение изменения (исправления) в </w:t>
            </w:r>
            <w:r>
              <w:rPr>
                <w:color w:val="000000"/>
              </w:rPr>
              <w:t>Государственный реестр изобретений Республики Беларусь, Государственный реестр полезных моделей Республики Беларусь, Государственный реестр промышленных образцов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8" w:name="a1117"/>
            <w:bookmarkEnd w:id="878"/>
            <w:r>
              <w:rPr>
                <w:color w:val="000000"/>
              </w:rPr>
              <w:t xml:space="preserve">20.5.8. Получение выписки из Государственного </w:t>
            </w:r>
            <w:r>
              <w:rPr>
                <w:color w:val="000000"/>
              </w:rPr>
              <w:lastRenderedPageBreak/>
              <w:t>реестра изобретений Республики Беларусь, Государственного реестра полезных моделей Республики Беларусь, Государственного реестра промышленных образцов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</w:t>
            </w:r>
            <w:r>
              <w:rPr>
                <w:color w:val="000000"/>
              </w:rPr>
              <w:t>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20.6. Предоставление правовой охраны географическим указаниям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79" w:name="a1118"/>
            <w:bookmarkEnd w:id="879"/>
            <w:r>
              <w:rPr>
                <w:color w:val="000000"/>
              </w:rPr>
              <w:t>20.6.1.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праве пользования географическим указанием по результатам вынесения решения о </w:t>
            </w:r>
            <w:r>
              <w:rPr>
                <w:color w:val="000000"/>
              </w:rPr>
              <w:t>предоставлении права пользования географическим указанием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 </w:t>
            </w:r>
            <w:proofErr w:type="gramStart"/>
            <w:r>
              <w:rPr>
                <w:color w:val="000000"/>
              </w:rPr>
              <w:t>с даты внесения</w:t>
            </w:r>
            <w:proofErr w:type="gramEnd"/>
            <w:r>
              <w:rPr>
                <w:color w:val="000000"/>
              </w:rPr>
              <w:t xml:space="preserve"> сведений о предоставлении права пользования географическим указанием в Государственный реестр географических указаний Республики Беларусь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</w:t>
            </w:r>
            <w:r>
              <w:rPr>
                <w:color w:val="000000"/>
              </w:rPr>
              <w:t>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0" w:name="a1119"/>
            <w:bookmarkEnd w:id="880"/>
            <w:r>
              <w:rPr>
                <w:color w:val="000000"/>
              </w:rPr>
              <w:t>20.6.2. Продление срока действия права пользования географическим указанием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20.6.3.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1" w:name="a1120"/>
            <w:bookmarkEnd w:id="881"/>
            <w:r>
              <w:rPr>
                <w:color w:val="000000"/>
              </w:rPr>
              <w:t>20.6.4. Внесение изменения (исправления) в </w:t>
            </w:r>
            <w:r>
              <w:rPr>
                <w:color w:val="000000"/>
              </w:rPr>
              <w:t>Государственный реестр географических указаний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2" w:name="a1121"/>
            <w:bookmarkEnd w:id="882"/>
            <w:r>
              <w:rPr>
                <w:color w:val="000000"/>
              </w:rPr>
              <w:t>20.6.5. Получение выписки из Государственного реестра географических указаний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20.7. Предоставление правовой охраны сортам растений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3" w:name="a1122"/>
            <w:bookmarkEnd w:id="883"/>
            <w:r>
              <w:rPr>
                <w:color w:val="000000"/>
              </w:rPr>
              <w:t>20.7.1. Получение патента на сорт растения и удостоверения селекционера по результатам вынесения решения о выдаче патента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публикации сведений о патенте на сорт растения в официальном бюллетене патентного органа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4" w:name="a1123"/>
            <w:bookmarkEnd w:id="884"/>
            <w:r>
              <w:rPr>
                <w:color w:val="000000"/>
              </w:rPr>
              <w:t>20.7.2. Поддержание в силе патента на сорт растения по годам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20.7.3.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5" w:name="a1124"/>
            <w:bookmarkEnd w:id="885"/>
            <w:r>
              <w:rPr>
                <w:color w:val="000000"/>
              </w:rPr>
              <w:t>20.7.4. Внесение изменения (исправления) в Государственный реестр охраняемых сортов растений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6" w:name="a1125"/>
            <w:bookmarkEnd w:id="886"/>
            <w:r>
              <w:rPr>
                <w:color w:val="000000"/>
              </w:rPr>
              <w:t>20.7.5. Получение выписки из </w:t>
            </w:r>
            <w:r>
              <w:rPr>
                <w:color w:val="000000"/>
              </w:rPr>
              <w:t xml:space="preserve">Государственного реестра охраняемых сортов растений Республики </w:t>
            </w:r>
            <w:r>
              <w:rPr>
                <w:color w:val="000000"/>
              </w:rPr>
              <w:lastRenderedPageBreak/>
              <w:t>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20.8. Предоставление правовой охраны товарным знакам и знакам обслуживания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7" w:name="a1126"/>
            <w:bookmarkEnd w:id="887"/>
            <w:r>
              <w:rPr>
                <w:color w:val="000000"/>
              </w:rPr>
              <w:t xml:space="preserve">20.8.1.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</w:rPr>
              <w:t xml:space="preserve"> на товарный знак, знак обслуживания, коллективный знак, общеизвестный в Республике Беларусь товарный знак, общеизвестный в Республике Беларусь знак обслуживания по результатам вынесения решения о регистрации товарного знака, знака обслуживания, коллективн</w:t>
            </w:r>
            <w:r>
              <w:rPr>
                <w:color w:val="000000"/>
              </w:rPr>
              <w:t>ого знака, о признании товарного знака общеизвестным в Республике Беларусь товарным знаком, знака обслуживания общеизвестным в Республике Беларусь знаком обслуживания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 </w:t>
            </w:r>
            <w:proofErr w:type="gramStart"/>
            <w:r>
              <w:rPr>
                <w:color w:val="000000"/>
              </w:rPr>
              <w:t>с даты регистрации</w:t>
            </w:r>
            <w:proofErr w:type="gramEnd"/>
            <w:r>
              <w:rPr>
                <w:color w:val="000000"/>
              </w:rPr>
              <w:t xml:space="preserve"> товарного знака, знака обслуживания, коллективного знака в Государственном реестре товарных знаков и знаков обслуживания Республики Беларусь, внесения сведений, относящихся к общеизвестному в Республике Беларусь товарному знаку о</w:t>
            </w:r>
            <w:r>
              <w:rPr>
                <w:color w:val="000000"/>
              </w:rPr>
              <w:t>бслуживания, в перечень общеизвестных в Республике Беларусь товарных знаков и знаков обслуживания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8" w:name="a332"/>
            <w:bookmarkEnd w:id="888"/>
            <w:r>
              <w:rPr>
                <w:color w:val="000000"/>
              </w:rPr>
              <w:t>20.8.2. Получение документа о согласии на использование в товарном знаке, знаке обслуживания обозначений, представляющих собой госу</w:t>
            </w:r>
            <w:r>
              <w:rPr>
                <w:color w:val="000000"/>
              </w:rPr>
              <w:t>дарственные символы Республики Беларусь (Государственный герб Республики Беларусь, Государственный флаг Республики Беларусь), официальное сокращенное или полное название Республики Беларусь, государственные награды Республики Беларусь, или обозначений, схо</w:t>
            </w:r>
            <w:r>
              <w:rPr>
                <w:color w:val="000000"/>
              </w:rPr>
              <w:t>дных с ними до степени смешения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89" w:name="a1127"/>
            <w:bookmarkEnd w:id="889"/>
            <w:r>
              <w:rPr>
                <w:color w:val="000000"/>
              </w:rPr>
              <w:t>20.8.3. Продление срока действия регистрации товарного знака, знака обслуживания, коллективного знака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20.8.4.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0" w:name="a922"/>
            <w:bookmarkEnd w:id="890"/>
            <w:r>
              <w:rPr>
                <w:color w:val="000000"/>
              </w:rPr>
              <w:t xml:space="preserve">20.8.5. Внесение изменения (исправления) в Государственный реестр товарных знаков и знаков обслуживания Республики Беларусь, перечень общеизвестных в Республике Беларусь </w:t>
            </w:r>
            <w:r>
              <w:rPr>
                <w:color w:val="000000"/>
              </w:rPr>
              <w:lastRenderedPageBreak/>
              <w:t>товарных знаков и знаков обслуживания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1" w:name="a1128"/>
            <w:bookmarkEnd w:id="891"/>
            <w:r>
              <w:rPr>
                <w:color w:val="000000"/>
              </w:rPr>
              <w:lastRenderedPageBreak/>
              <w:t>20.8.6. Получение выписки из Государственного реестра товарных знаков и знаков обслуживания Республики Беларусь, перечня общеизвестных в Республике Беларусь товарных знаков и знаков обслуживания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</w:t>
            </w:r>
            <w:r>
              <w:rPr>
                <w:color w:val="000000"/>
              </w:rPr>
              <w:t>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20.9. Предоставление правовой охраны топологиям интегральных микросхем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2" w:name="a1129"/>
            <w:bookmarkEnd w:id="892"/>
            <w:r>
              <w:rPr>
                <w:color w:val="000000"/>
              </w:rPr>
              <w:t>20.9.1. Получение свидетельства на топологию интегральной микросхемы по результатам вынесения решения о </w:t>
            </w:r>
            <w:r>
              <w:rPr>
                <w:color w:val="000000"/>
              </w:rPr>
              <w:t>регистрации топологии интегральной микросхемы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публикации сведений о регистрации топологии интегральной микросхемы в официальном бюллетене патентного органа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20.9.2.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3" w:name="a1130"/>
            <w:bookmarkEnd w:id="893"/>
            <w:r>
              <w:rPr>
                <w:color w:val="000000"/>
              </w:rPr>
              <w:t>20.9.3. Внесение изменения (исправления) в Государственный реестр топологий интегральных микросхем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4" w:name="a1131"/>
            <w:bookmarkEnd w:id="894"/>
            <w:r>
              <w:rPr>
                <w:color w:val="000000"/>
              </w:rPr>
              <w:t>20.9.4. Получение выписки из </w:t>
            </w:r>
            <w:r>
              <w:rPr>
                <w:color w:val="000000"/>
              </w:rPr>
              <w:t>Государственного реестра топологий интегральных микросхем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20.10. Регистрация субъектов инновационной инфраструктуры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5" w:name="a333"/>
            <w:bookmarkEnd w:id="895"/>
            <w:r>
              <w:rPr>
                <w:color w:val="000000"/>
              </w:rPr>
              <w:t>20.10.1. Регистрация юридического лица в </w:t>
            </w:r>
            <w:r>
              <w:rPr>
                <w:color w:val="000000"/>
              </w:rPr>
              <w:t>качестве субъекта инновационной инфраструктуры (получение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6" w:name="a334"/>
            <w:bookmarkEnd w:id="896"/>
            <w:r>
              <w:rPr>
                <w:color w:val="000000"/>
              </w:rPr>
              <w:t>20.10.2. Продление срока действия регистрации юридического лица в </w:t>
            </w:r>
            <w:r>
              <w:rPr>
                <w:color w:val="000000"/>
              </w:rPr>
              <w:t>качестве субъекта инновационной инфраструктуры (внесение дополнения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свидетельство о регистрации)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ГКНТ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 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7" w:name="a46"/>
            <w:bookmarkEnd w:id="897"/>
            <w:r>
              <w:rPr>
                <w:color w:val="000000"/>
              </w:rPr>
              <w:t>ГЛАВА 21</w:t>
            </w:r>
            <w:r>
              <w:rPr>
                <w:color w:val="000000"/>
              </w:rPr>
              <w:br/>
              <w:t>ТЕХНИЧЕСКОЕ НОРМИРОВАНИЕ И СТАНДАРТИЗАЦИЯ, ОЦЕНКА СООТВЕТСТВИЯ ТЕХНИЧЕСКИМ ТРЕБОВАНИЯМ И АККРЕДИ</w:t>
            </w:r>
            <w:r>
              <w:rPr>
                <w:color w:val="000000"/>
              </w:rPr>
              <w:t>ТАЦИЯ В ОБЛАСТЯХ ОЦЕНКИ СООТВЕТСТВИЯ И ОБЕСПЕЧЕНИЯ ЕДИНСТВА ИЗМЕРЕНИЙ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21.2. Государственная регистрация технических </w:t>
            </w:r>
            <w:r>
              <w:rPr>
                <w:b/>
                <w:bCs/>
                <w:color w:val="000000"/>
              </w:rPr>
              <w:lastRenderedPageBreak/>
              <w:t>условий и извещений об изменении технических условий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8" w:name="a801"/>
            <w:bookmarkEnd w:id="898"/>
            <w:r>
              <w:rPr>
                <w:color w:val="000000"/>
              </w:rPr>
              <w:lastRenderedPageBreak/>
              <w:t>21.2.1. Государственная регистрация технических условий и извещений об изменении технических условий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БелГИСС</w:t>
            </w:r>
            <w:proofErr w:type="spellEnd"/>
            <w:r>
              <w:rPr>
                <w:color w:val="000000"/>
              </w:rPr>
              <w:t>, РУП «</w:t>
            </w:r>
            <w:proofErr w:type="spellStart"/>
            <w:r>
              <w:rPr>
                <w:color w:val="000000"/>
              </w:rPr>
              <w:t>Стройтехнорм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21.3. Метрологическая оценка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899" w:name="a673"/>
            <w:bookmarkEnd w:id="899"/>
            <w:r>
              <w:rPr>
                <w:color w:val="000000"/>
              </w:rPr>
              <w:t>21.3.1. Получение сертификата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 утверждении типа средства измерений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 утверждении типа стандартного образца, внесение в него изменений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21.6.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21.8.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21.9. Уполномочивание юридических лиц Республики Беларусь в системе обеспечения единства измерений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0" w:name="a529"/>
            <w:bookmarkEnd w:id="900"/>
            <w:r>
              <w:rPr>
                <w:color w:val="000000"/>
              </w:rPr>
              <w:t>21.9.1.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>об уполномочивании на осуществление государственной поверки средств измерений, внесение в него изменений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1" w:name="a47"/>
            <w:bookmarkEnd w:id="901"/>
            <w:r>
              <w:rPr>
                <w:color w:val="000000"/>
              </w:rPr>
              <w:t>ГЛАВА 22</w:t>
            </w:r>
            <w:r>
              <w:rPr>
                <w:color w:val="000000"/>
              </w:rPr>
              <w:br/>
              <w:t>ПРОИЗВОДСТВО И ОБОРОТ ОТДЕЛЬНЫХ ГРУПП ТОВАРОВ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22.1. Государственная регистрация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2" w:name="a968"/>
            <w:bookmarkEnd w:id="902"/>
            <w:r>
              <w:rPr>
                <w:color w:val="000000"/>
              </w:rPr>
              <w:t>22.1.1. Получение свидетельства о государственно</w:t>
            </w:r>
            <w:r>
              <w:rPr>
                <w:color w:val="000000"/>
              </w:rPr>
              <w:t>й регистрации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3" w:name="a969"/>
            <w:bookmarkEnd w:id="903"/>
            <w:r>
              <w:rPr>
                <w:color w:val="000000"/>
              </w:rPr>
              <w:t xml:space="preserve">22.1.2. Внесение изменения в свидетельство о государственной регистрации основного </w:t>
            </w:r>
            <w:r>
              <w:rPr>
                <w:color w:val="000000"/>
              </w:rPr>
              <w:lastRenderedPageBreak/>
              <w:t>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22.1.3.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22.2. Лицензирование деятельности по заготовке (закупке) лома и отходов черных и цветных металлов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4" w:name="a1093"/>
            <w:bookmarkEnd w:id="904"/>
            <w:r>
              <w:rPr>
                <w:color w:val="000000"/>
              </w:rPr>
              <w:t>22.2.1. Получение лицензии на осуществление деятельности по </w:t>
            </w:r>
            <w:r>
              <w:rPr>
                <w:color w:val="000000"/>
              </w:rPr>
              <w:t>заготовке (закупке) лома и отходов черных и цветных металлов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5" w:name="a1094"/>
            <w:bookmarkEnd w:id="905"/>
            <w:r>
              <w:rPr>
                <w:color w:val="000000"/>
              </w:rPr>
              <w:t>22.2.2. Изменение лицензии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22.3. Лицензирование деятельности, </w:t>
            </w:r>
            <w:proofErr w:type="gramStart"/>
            <w:r>
              <w:rPr>
                <w:b/>
                <w:bCs/>
                <w:color w:val="000000"/>
              </w:rPr>
              <w:t>связанной</w:t>
            </w:r>
            <w:proofErr w:type="gramEnd"/>
            <w:r>
              <w:rPr>
                <w:b/>
                <w:bCs/>
                <w:color w:val="000000"/>
              </w:rPr>
              <w:t xml:space="preserve"> с драгоценными металлами и драгоценными камнями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6" w:name="a959"/>
            <w:bookmarkEnd w:id="906"/>
            <w:r>
              <w:rPr>
                <w:color w:val="000000"/>
              </w:rPr>
              <w:t>22.3.1. Получение лицензии на осуществление деятельности, связанной с </w:t>
            </w:r>
            <w:r>
              <w:rPr>
                <w:color w:val="000000"/>
              </w:rPr>
              <w:t>драгоценными металлами и драгоценными камнями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7" w:name="a960"/>
            <w:bookmarkEnd w:id="907"/>
            <w:r>
              <w:rPr>
                <w:color w:val="000000"/>
              </w:rPr>
              <w:t>22.3.2. Изменение лицензии на осуществление деятельности, связанной с драгоценными металлами и драгоценными камнями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22.5. Лицензирование производства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8" w:name="a970"/>
            <w:bookmarkEnd w:id="908"/>
            <w:r>
              <w:rPr>
                <w:color w:val="000000"/>
              </w:rPr>
              <w:t>22.5.1. Получение лицензии на производство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09" w:name="a971"/>
            <w:bookmarkEnd w:id="909"/>
            <w:r>
              <w:rPr>
                <w:color w:val="000000"/>
              </w:rPr>
              <w:t>22.5.2. Изменение лицензии на </w:t>
            </w:r>
            <w:r>
              <w:rPr>
                <w:color w:val="000000"/>
              </w:rPr>
              <w:t>производство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Госстандарт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22.6. Маркировка </w:t>
            </w:r>
            <w:r>
              <w:rPr>
                <w:b/>
                <w:bCs/>
                <w:color w:val="000000"/>
              </w:rPr>
              <w:lastRenderedPageBreak/>
              <w:t>ввозимых алкогольных напитков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0" w:name="a291"/>
            <w:bookmarkEnd w:id="910"/>
            <w:r>
              <w:rPr>
                <w:color w:val="000000"/>
              </w:rPr>
              <w:lastRenderedPageBreak/>
              <w:t>22.6.1. Приобретение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таможни, уполномоченные на реализацию акцизных марок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1" w:name="a292"/>
            <w:bookmarkEnd w:id="911"/>
            <w:r>
              <w:rPr>
                <w:color w:val="000000"/>
              </w:rPr>
              <w:t>22.6.2. Возврат неиспользованных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таможни, реализовавшие акцизные марки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2" w:name="a293"/>
            <w:bookmarkEnd w:id="912"/>
            <w:r>
              <w:rPr>
                <w:color w:val="000000"/>
              </w:rPr>
              <w:t>22.6.3. Получение решения о </w:t>
            </w:r>
            <w:r>
              <w:rPr>
                <w:color w:val="000000"/>
              </w:rPr>
              <w:t>реализации акцизных марок Республики Беларусь для </w:t>
            </w:r>
            <w:proofErr w:type="spellStart"/>
            <w:r>
              <w:rPr>
                <w:color w:val="000000"/>
              </w:rPr>
              <w:t>перемаркировки</w:t>
            </w:r>
            <w:proofErr w:type="spellEnd"/>
            <w:r>
              <w:rPr>
                <w:color w:val="000000"/>
              </w:rPr>
              <w:t xml:space="preserve"> ввезенных в Республику Беларусь алкогольных напитков с поврежденными акцизными марками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таможня, реализовавшая акцизные марки, которые впоследствии были повреждены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</w:t>
            </w:r>
            <w:r>
              <w:rPr>
                <w:color w:val="000000"/>
              </w:rPr>
              <w:t>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3" w:name="a1419"/>
            <w:bookmarkEnd w:id="913"/>
            <w:r>
              <w:rPr>
                <w:b/>
                <w:bCs/>
                <w:color w:val="000000"/>
              </w:rPr>
              <w:t>22.7. Маркировка произведенных алкогольных напитков и табачных изделий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4" w:name="a249"/>
            <w:bookmarkEnd w:id="914"/>
            <w:r>
              <w:rPr>
                <w:color w:val="000000"/>
              </w:rPr>
              <w:t>22.7.1. Размещение в электронном банке данных бланков документов и документов с определенной степенью защиты и печатной продукции заявки на </w:t>
            </w:r>
            <w:r>
              <w:rPr>
                <w:color w:val="000000"/>
              </w:rPr>
              <w:t>изготовление акцизных марок для маркировки табачных изделий, алкогольных напитков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5" w:name="a1313"/>
            <w:bookmarkEnd w:id="915"/>
            <w:r>
              <w:rPr>
                <w:color w:val="000000"/>
              </w:rPr>
              <w:t>22.7.2. Осуществление возврата денежных средств, внесенных в </w:t>
            </w:r>
            <w:r>
              <w:rPr>
                <w:color w:val="000000"/>
              </w:rPr>
              <w:t>оплату стоимости возвращенных неиспользованных акцизных марок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6" w:name="a251"/>
            <w:bookmarkEnd w:id="916"/>
            <w:r>
              <w:rPr>
                <w:color w:val="000000"/>
              </w:rPr>
              <w:t>22.7.3. Получение решения о реализации акцизных марок для </w:t>
            </w:r>
            <w:proofErr w:type="spellStart"/>
            <w:r>
              <w:rPr>
                <w:color w:val="000000"/>
              </w:rPr>
              <w:t>перемаркировки</w:t>
            </w:r>
            <w:proofErr w:type="spellEnd"/>
            <w:r>
              <w:rPr>
                <w:color w:val="000000"/>
              </w:rPr>
              <w:t xml:space="preserve"> алкогольных напитков с поврежденными акцизными марками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7" w:name="a1420"/>
            <w:bookmarkEnd w:id="917"/>
            <w:r>
              <w:rPr>
                <w:b/>
                <w:bCs/>
                <w:color w:val="000000"/>
              </w:rPr>
              <w:t>22.8. Маркировка сопроводительных документов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22.8.1.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8" w:name="a252"/>
            <w:bookmarkEnd w:id="918"/>
            <w:r>
              <w:rPr>
                <w:color w:val="000000"/>
              </w:rPr>
              <w:t>22.8.2. Получение решения о выдаче контрольных знаков для маркировки сопроводительных документов на </w:t>
            </w:r>
            <w:r>
              <w:rPr>
                <w:color w:val="000000"/>
              </w:rPr>
              <w:t xml:space="preserve">ввоз (вывоз) алкогольной, непищевой спиртосодержащей </w:t>
            </w:r>
            <w:r>
              <w:rPr>
                <w:color w:val="000000"/>
              </w:rPr>
              <w:lastRenderedPageBreak/>
              <w:t>продукции и непищевого этилового спирта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19" w:name="a1314"/>
            <w:bookmarkEnd w:id="919"/>
            <w:r>
              <w:rPr>
                <w:color w:val="000000"/>
              </w:rPr>
              <w:lastRenderedPageBreak/>
              <w:t>22.8.3. Осуществление возврата денежных средств, внесенных в оплату стоимости возвращенных неиспользованны</w:t>
            </w:r>
            <w:r>
              <w:rPr>
                <w:color w:val="000000"/>
              </w:rPr>
              <w:t xml:space="preserve">х контрольных знаков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0" w:name="a254"/>
            <w:bookmarkEnd w:id="920"/>
            <w:r>
              <w:rPr>
                <w:color w:val="000000"/>
              </w:rPr>
              <w:t>22.8.4. Осуществление зачета денежных средств, внесенных в республиканский бюджет, в счет исполнения налоговых обязательств по налогам, сборам (пошлинам), уплаты пеней по </w:t>
            </w:r>
            <w:r>
              <w:rPr>
                <w:color w:val="000000"/>
              </w:rPr>
              <w:t xml:space="preserve">ним, штрафов, наложенных налоговыми органами или судами по результатам рассмотрения дел об административных правонарушениях, </w:t>
            </w:r>
            <w:proofErr w:type="gramStart"/>
            <w:r>
              <w:rPr>
                <w:color w:val="000000"/>
              </w:rPr>
              <w:t>протоколы</w:t>
            </w:r>
            <w:proofErr w:type="gramEnd"/>
            <w:r>
              <w:rPr>
                <w:color w:val="000000"/>
              </w:rPr>
              <w:t xml:space="preserve"> о совершении которых составлены должностными лицами налоговых органов, уплаты иных платежей в бюджет, контроль за которым</w:t>
            </w:r>
            <w:r>
              <w:rPr>
                <w:color w:val="000000"/>
              </w:rPr>
              <w:t>и возложен на налоговые органы, и (или) их возврата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МНС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 – в случае зачета, 15 рабочих дней – в случае возврата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22.9.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22.10. Присвоение кодов производителя, ассортиментных номеров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1" w:name="a897"/>
            <w:bookmarkEnd w:id="921"/>
            <w:r>
              <w:rPr>
                <w:color w:val="000000"/>
              </w:rPr>
              <w:t>22.10.1. Получение ассортиментного номера на мясные и </w:t>
            </w:r>
            <w:proofErr w:type="spellStart"/>
            <w:r>
              <w:rPr>
                <w:color w:val="000000"/>
              </w:rPr>
              <w:t>мясосодержащие</w:t>
            </w:r>
            <w:proofErr w:type="spellEnd"/>
            <w:r>
              <w:rPr>
                <w:color w:val="000000"/>
              </w:rPr>
              <w:t xml:space="preserve"> (в том числе </w:t>
            </w:r>
            <w:proofErr w:type="gramStart"/>
            <w:r>
              <w:rPr>
                <w:color w:val="000000"/>
              </w:rPr>
              <w:t>мясо-растительные</w:t>
            </w:r>
            <w:proofErr w:type="gramEnd"/>
            <w:r>
              <w:rPr>
                <w:color w:val="000000"/>
              </w:rPr>
              <w:t xml:space="preserve"> и растительно-мясные) консервы для маркировки потребительской тары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22.10.2.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22.11. Регистрация уполномоченного органа (организации), организаций </w:t>
            </w:r>
            <w:r>
              <w:rPr>
                <w:b/>
                <w:bCs/>
                <w:color w:val="000000"/>
              </w:rPr>
              <w:t>– изготовителей транспортных средств, шасси транспортных средств, самоходных машин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2" w:name="a728"/>
            <w:bookmarkEnd w:id="922"/>
            <w:r>
              <w:rPr>
                <w:color w:val="000000"/>
              </w:rPr>
              <w:t>22.11.1. Включение уполномоченного органа (организации), организаций-изготовителей в национальную часть Единого реестра уполномоче</w:t>
            </w:r>
            <w:r>
              <w:rPr>
                <w:color w:val="000000"/>
              </w:rPr>
              <w:t xml:space="preserve">нных органов (организаций) государств – </w:t>
            </w:r>
            <w:r>
              <w:rPr>
                <w:color w:val="000000"/>
              </w:rPr>
              <w:lastRenderedPageBreak/>
              <w:t>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видов техники, осуществляющих оформление паспортов (электронных пасп</w:t>
            </w:r>
            <w:r>
              <w:rPr>
                <w:color w:val="000000"/>
              </w:rPr>
              <w:t>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3" w:name="a729"/>
            <w:bookmarkEnd w:id="923"/>
            <w:r>
              <w:rPr>
                <w:color w:val="000000"/>
              </w:rPr>
              <w:lastRenderedPageBreak/>
              <w:t>22.11.2. Внесение изменения в </w:t>
            </w:r>
            <w:r>
              <w:rPr>
                <w:color w:val="000000"/>
              </w:rPr>
              <w:t>национальную часть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видов техники, осуществ</w:t>
            </w:r>
            <w:r>
              <w:rPr>
                <w:color w:val="000000"/>
              </w:rPr>
              <w:t>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22.11.3.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22.12. Регистрация организаций – производителей транспортных средств, освобождаемых от уплаты утилизационного сбора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4" w:name="a1401"/>
            <w:bookmarkEnd w:id="924"/>
            <w:r>
              <w:rPr>
                <w:color w:val="000000"/>
              </w:rPr>
              <w:t>22.12.1.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</w:t>
            </w:r>
            <w:r>
              <w:rPr>
                <w:color w:val="000000"/>
              </w:rPr>
              <w:t>организаций, производящих (изготавливающих) транспортные средства, принявших обязательство обеспечить последующее безопасное обращение с отходами, образовавшимися в результате утраты транспортными средствами своих потребительских свойств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5" w:name="a1402"/>
            <w:bookmarkEnd w:id="925"/>
            <w:r>
              <w:rPr>
                <w:color w:val="000000"/>
              </w:rPr>
              <w:t>22.12.2.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реестр организаций, производящих (изготавливающих) транспортные средства, </w:t>
            </w:r>
            <w:r>
              <w:rPr>
                <w:color w:val="000000"/>
              </w:rPr>
              <w:lastRenderedPageBreak/>
              <w:t>принявших обязательство обеспечить последующее безопасное обращение с отходами, образовавшимися в </w:t>
            </w:r>
            <w:r>
              <w:rPr>
                <w:color w:val="000000"/>
              </w:rPr>
              <w:t>результате утраты транспортными средствами своих потребительских свойств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22.12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>. Регистрация организаций – производителей самоходных машин и (или) прицепов к ним, освобождаемых от утилизационного сбора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6" w:name="a1254"/>
            <w:bookmarkEnd w:id="926"/>
            <w:r>
              <w:rPr>
                <w:color w:val="000000"/>
              </w:rPr>
              <w:t>22.12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.1.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организаций, производящих (изготавливающих) самоходные машины и (или) прицепы к ним, принявших обязательство обеспечить последующее безопасное обращение с отходами, образовавшимися в результате утраты самохо</w:t>
            </w:r>
            <w:r>
              <w:rPr>
                <w:color w:val="000000"/>
              </w:rPr>
              <w:t>дными машинами и (или) прицепами к ним своих потребительских свойств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7" w:name="a1255"/>
            <w:bookmarkEnd w:id="927"/>
            <w:r>
              <w:rPr>
                <w:color w:val="000000"/>
              </w:rPr>
              <w:t>22.12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организаций, производящих (изготавливающих) самоходные машины и (или) прицепы к </w:t>
            </w:r>
            <w:r>
              <w:rPr>
                <w:color w:val="000000"/>
              </w:rPr>
              <w:t>ним, принявших обязательство обеспечить последующее безопасное обращение с отходами, образовавшимися в результате утраты самоходными машинами и (или) прицепами к ним своих потребительских свойств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22.13. Согласование деятельности по обработке и маркировке древесного упаковочного материала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8" w:name="a1506"/>
            <w:bookmarkEnd w:id="928"/>
            <w:r>
              <w:rPr>
                <w:color w:val="000000"/>
              </w:rPr>
              <w:t xml:space="preserve">22.13.1. Получение допуска к осуществлению деятельности по обеззараживанию и маркировке древесного упаковочного материала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растений, территориальные организации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22.14. Согласование поста</w:t>
            </w:r>
            <w:r>
              <w:rPr>
                <w:b/>
                <w:bCs/>
                <w:color w:val="000000"/>
              </w:rPr>
              <w:t xml:space="preserve">вки углеводородного сырья для его </w:t>
            </w:r>
            <w:r>
              <w:rPr>
                <w:b/>
                <w:bCs/>
                <w:color w:val="000000"/>
              </w:rPr>
              <w:lastRenderedPageBreak/>
              <w:t>промышленной переработки на территории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29" w:name="a359"/>
            <w:bookmarkEnd w:id="929"/>
            <w:r>
              <w:rPr>
                <w:color w:val="000000"/>
              </w:rPr>
              <w:lastRenderedPageBreak/>
              <w:t>22.14.1. Получение протокола согласования поставки углеводородного сырья для его промышленной переработки на территории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 совместно с Минэкономики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22.16. Отпуск и (или) получение спирта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0" w:name="a364"/>
            <w:bookmarkEnd w:id="930"/>
            <w:r>
              <w:rPr>
                <w:color w:val="000000"/>
              </w:rPr>
              <w:t>22.16.1. Выдача нарядов на отпуск и нарядов на </w:t>
            </w:r>
            <w:r>
              <w:rPr>
                <w:color w:val="000000"/>
              </w:rPr>
              <w:t>получение этилового спирта, получаемого из пищевого сырья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Белгоспищепром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Белгоспищепром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дней, при направлении запросов 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1" w:name="a1068"/>
            <w:bookmarkEnd w:id="931"/>
            <w:r>
              <w:rPr>
                <w:color w:val="000000"/>
              </w:rPr>
              <w:t>22.16.2.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нарядов на отпуск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нарядов на получение этилового ректификованного технического спирта и этилового денатурированного спирта, получаемого из пищевого или непищевого сырья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НАН Беларуси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научно-производственное объединение «Химический синтез</w:t>
            </w:r>
            <w:r>
              <w:rPr>
                <w:color w:val="000000"/>
              </w:rPr>
              <w:t xml:space="preserve"> и биотехнологии»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дней, при направлении запросов в другие государственные органы, иные организации 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2" w:name="a48"/>
            <w:bookmarkEnd w:id="932"/>
            <w:r>
              <w:rPr>
                <w:color w:val="000000"/>
              </w:rPr>
              <w:t>ГЛАВА 23</w:t>
            </w:r>
            <w:r>
              <w:rPr>
                <w:color w:val="000000"/>
              </w:rPr>
              <w:br/>
              <w:t>ТАМОЖЕННОЕ РЕГУЛИРОВАНИЕ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23.1. Возврат, зачет сумм таможенных и </w:t>
            </w:r>
            <w:r>
              <w:rPr>
                <w:b/>
                <w:bCs/>
                <w:color w:val="000000"/>
              </w:rPr>
              <w:t>иных платежей, денежных средств и сборов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3" w:name="a257"/>
            <w:bookmarkEnd w:id="933"/>
            <w:r>
              <w:rPr>
                <w:color w:val="000000"/>
              </w:rPr>
              <w:t xml:space="preserve">23.1.1. </w:t>
            </w:r>
            <w:proofErr w:type="gramStart"/>
            <w:r>
              <w:rPr>
                <w:color w:val="000000"/>
              </w:rPr>
              <w:t>Возврат излишне уплаченных и (или) излишне взысканных сумм таможенных платежей и иных платежей, взимаемых таможенными органами, денежных средств, включая возврат излишне уплаченных (взыск</w:t>
            </w:r>
            <w:r>
              <w:rPr>
                <w:color w:val="000000"/>
              </w:rPr>
              <w:t>анных) таможенных платежей, специальных, антидемпинговых, компенсационных пошлин, процентов, пеней; возврат денежных средств, внесенных в качестве обеспечения исполнения обязанности по уплате таможенных пошлин, налогов, специальных, антидемпинговых, компен</w:t>
            </w:r>
            <w:r>
              <w:rPr>
                <w:color w:val="000000"/>
              </w:rPr>
              <w:t>сационных пошлин;</w:t>
            </w:r>
            <w:proofErr w:type="gramEnd"/>
            <w:r>
              <w:rPr>
                <w:color w:val="000000"/>
              </w:rPr>
              <w:t xml:space="preserve"> возврат денежных средств, внесенных в качестве обеспечения исполнения обязанностей юридического </w:t>
            </w:r>
            <w:r>
              <w:rPr>
                <w:color w:val="000000"/>
              </w:rPr>
              <w:lastRenderedPageBreak/>
              <w:t>лица, осуществляющего деятельность в сфере таможенного дела и (или) уполномоченного экономического оператора; возврат утилизационного сбора; в</w:t>
            </w:r>
            <w:r>
              <w:rPr>
                <w:color w:val="000000"/>
              </w:rPr>
              <w:t>озврат авансовых платежей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 на возврат, 5 рабочих дней со дня принятия решения о внесении изменений и (или) дополнений в сведения, указанные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декларации на товары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4" w:name="a258"/>
            <w:bookmarkEnd w:id="934"/>
            <w:r>
              <w:rPr>
                <w:color w:val="000000"/>
              </w:rPr>
              <w:lastRenderedPageBreak/>
              <w:t xml:space="preserve">23.1.2. </w:t>
            </w:r>
            <w:proofErr w:type="gramStart"/>
            <w:r>
              <w:rPr>
                <w:color w:val="000000"/>
              </w:rPr>
              <w:t>Возврат (зачет) сумм таможенных и иных платежей в отношении отдельных товаров, включая возврат (зачет) вывозных таможенных пошлин в отношении товаров, указанных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пункте 1 статьи 237 Таможенного кодекса Евразийского экономического союза (</w:t>
            </w:r>
            <w:proofErr w:type="spellStart"/>
            <w:r>
              <w:rPr>
                <w:color w:val="000000"/>
              </w:rPr>
              <w:t>реимпортир</w:t>
            </w:r>
            <w:r>
              <w:rPr>
                <w:color w:val="000000"/>
              </w:rPr>
              <w:t>уемых</w:t>
            </w:r>
            <w:proofErr w:type="spellEnd"/>
            <w:r>
              <w:rPr>
                <w:color w:val="000000"/>
              </w:rPr>
              <w:t>); возврат (зачет) ввозных таможенных пошлин, налогов, специальных, антидемпинговых, компенсационных пошлин в отношении товаров, указанных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пункте 1 статьи 242 Таможенного кодекса Евразийского экономического союза (реэкспортируемых)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рабочих дней со дня подачи заявления на возврат или зачет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23.2. Защита прав на объекты интеллектуальной собственности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5" w:name="a590"/>
            <w:bookmarkEnd w:id="935"/>
            <w:r>
              <w:rPr>
                <w:color w:val="000000"/>
              </w:rPr>
              <w:t>23.2.1. Включение объекта интеллектуальной собственности в национальный таможенный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 </w:t>
            </w:r>
            <w:r>
              <w:rPr>
                <w:color w:val="000000"/>
              </w:rPr>
              <w:t>объектов интеллектуальной собственности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месяца, в целях проведения проверки достоверности представленных заявителем сведений срок продлевается,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6" w:name="a591"/>
            <w:bookmarkEnd w:id="936"/>
            <w:r>
              <w:rPr>
                <w:color w:val="000000"/>
              </w:rPr>
              <w:t>23.2.2. Продление срока действия мер по защите прав н</w:t>
            </w:r>
            <w:r>
              <w:rPr>
                <w:color w:val="000000"/>
              </w:rPr>
              <w:t>а объект интеллектуальной собственности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месяца, но не позднее дня, следующего за днем истечения срока принятия таможенными органами мер по защите прав на объект интеллектуальной собственности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7" w:name="a592"/>
            <w:bookmarkEnd w:id="937"/>
            <w:r>
              <w:rPr>
                <w:color w:val="000000"/>
              </w:rPr>
              <w:t>23.2.3. Внесение изменения в </w:t>
            </w:r>
            <w:r>
              <w:rPr>
                <w:color w:val="000000"/>
              </w:rPr>
              <w:t>национальный таможенный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объектов интеллектуальной собственности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рабочих дней, а в случае направления запроса правообладателю (его представителю), третьим лицам, а также </w:t>
            </w:r>
            <w:r>
              <w:rPr>
                <w:color w:val="000000"/>
              </w:rPr>
              <w:lastRenderedPageBreak/>
              <w:t>государственным органам (организациям) –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23.3. Классификация товара в несобранном или разобранном виде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8" w:name="a1530"/>
            <w:bookmarkEnd w:id="938"/>
            <w:r>
              <w:rPr>
                <w:color w:val="000000"/>
              </w:rPr>
              <w:t>23.3.1. Получение решения таможенного органа о классификации товара, перемещаемого через таможенную границу Евразийского экономического союза в </w:t>
            </w:r>
            <w:r>
              <w:rPr>
                <w:color w:val="000000"/>
              </w:rPr>
              <w:t>несобранном или разобранном виде, в том числе в некомплектном или незавершенном виде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23.4. Подтверждение наличия оснований для </w:t>
            </w:r>
            <w:r>
              <w:rPr>
                <w:b/>
                <w:bCs/>
                <w:color w:val="000000"/>
              </w:rPr>
              <w:t>предоставления отсрочки или рассрочки уплаты ввозных таможенных пошлин, налога на 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39" w:name="a975"/>
            <w:bookmarkEnd w:id="939"/>
            <w:r>
              <w:rPr>
                <w:color w:val="000000"/>
              </w:rPr>
              <w:t>23.4.1. Получение подтверждения наличия оснований для </w:t>
            </w:r>
            <w:r>
              <w:rPr>
                <w:color w:val="000000"/>
              </w:rPr>
              <w:t>предоставления отсрочки или рассрочки уплаты ввозных таможенных пошлин, налога на добавленную стоимость в случае причинения плательщику ущерба в результате стихийного бедствия, технологической катастрофы или иных обстоятельств непреодолимой силы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</w:t>
            </w:r>
            <w:r>
              <w:rPr>
                <w:color w:val="000000"/>
              </w:rPr>
              <w:t>убликанский орган государственного управления,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0" w:name="a976"/>
            <w:bookmarkEnd w:id="940"/>
            <w:r>
              <w:rPr>
                <w:color w:val="000000"/>
              </w:rPr>
              <w:t>23.4.2. Получение подтверждения наличия оснований для предоставления отсрочки или рассрочки уплаты ввозных таможенных пошлин, налога на </w:t>
            </w:r>
            <w:r>
              <w:rPr>
                <w:color w:val="000000"/>
              </w:rPr>
              <w:t xml:space="preserve">добавленную стоимость в случаях задержки плательщику финансирования из республиканского бюджета или оплаты выполненного этим лицом государственного заказа, а также уплаты налога на добавленную стоимость в случае задержки оплаты по договору государственной </w:t>
            </w:r>
            <w:r>
              <w:rPr>
                <w:color w:val="000000"/>
              </w:rPr>
              <w:t>закупки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орган государственного управления, облисполком, Минский горисполком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23.5. Подтверждение условий переработки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1" w:name="a593"/>
            <w:bookmarkEnd w:id="941"/>
            <w:r>
              <w:rPr>
                <w:color w:val="000000"/>
              </w:rPr>
              <w:t>23.5.1.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об </w:t>
            </w:r>
            <w:r>
              <w:rPr>
                <w:color w:val="000000"/>
              </w:rPr>
              <w:t xml:space="preserve">условиях переработки товаров на таможенной территории Евразийского экономического союза, вне таможенной территории Евразийского экономического союза, для внутреннего потребления (далее – документ об условиях переработки товаров)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</w:t>
            </w:r>
            <w:r>
              <w:rPr>
                <w:color w:val="000000"/>
              </w:rPr>
              <w:t xml:space="preserve">ней таможня рассматривает заявление, </w:t>
            </w:r>
            <w:proofErr w:type="gramStart"/>
            <w:r>
              <w:rPr>
                <w:color w:val="000000"/>
              </w:rPr>
              <w:t>условия переработки, прилагаемые к заявлению документы и выдает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документы об условиях переработки товаров. </w:t>
            </w:r>
            <w:proofErr w:type="gramStart"/>
            <w:r>
              <w:rPr>
                <w:color w:val="000000"/>
              </w:rPr>
              <w:t>При несогласии таможни с указанным в заявлении сроком переработки товаров и (или) способом (способами) идентифик</w:t>
            </w:r>
            <w:r>
              <w:rPr>
                <w:color w:val="000000"/>
              </w:rPr>
              <w:t>ации 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срок рассмотрения заявления продлевается на 7 рабочих дней, а при согласи</w:t>
            </w:r>
            <w:r>
              <w:rPr>
                <w:color w:val="000000"/>
              </w:rPr>
              <w:t>и заявителя с предложениями таможни – на 3 рабочих дня со дня получения такого</w:t>
            </w:r>
            <w:proofErr w:type="gramEnd"/>
            <w:r>
              <w:rPr>
                <w:color w:val="000000"/>
              </w:rPr>
              <w:t xml:space="preserve"> согласия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случае необходимости направления условий переработки для согласования в уполномоченный орган – 5 рабочих дней после получения согласованных уполномоченным органом усл</w:t>
            </w:r>
            <w:r>
              <w:rPr>
                <w:color w:val="000000"/>
              </w:rPr>
              <w:t xml:space="preserve">овий переработки (при этом решение о согласовании условий переработки принимается </w:t>
            </w:r>
            <w:r>
              <w:rPr>
                <w:color w:val="000000"/>
              </w:rPr>
              <w:lastRenderedPageBreak/>
              <w:t>уполномоченным органом не позднее 7 рабочих дней со дня получения документов, переданных таможней, а в случае истребования уполномоченным органом дополнительных документов ср</w:t>
            </w:r>
            <w:r>
              <w:rPr>
                <w:color w:val="000000"/>
              </w:rPr>
              <w:t>ок согласования условий переработки и уведомления таможенного органа о принятом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решении</w:t>
            </w:r>
            <w:proofErr w:type="gramEnd"/>
            <w:r>
              <w:rPr>
                <w:color w:val="000000"/>
              </w:rPr>
              <w:t xml:space="preserve"> исчисляется с даты получения необходимых документов). При несогласии уполномоченного органа с представленными в условиях переработки нормами выхода продукта переработки</w:t>
            </w:r>
            <w:r>
              <w:rPr>
                <w:color w:val="000000"/>
              </w:rPr>
              <w:t xml:space="preserve"> на единицу продукта переработки (нормами расхода товаров для переработки на единицу продукта переработки) срок согласования условий переработки и уведомления таможни продлевается на 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2" w:name="a594"/>
            <w:bookmarkEnd w:id="942"/>
            <w:r>
              <w:rPr>
                <w:color w:val="000000"/>
              </w:rPr>
              <w:lastRenderedPageBreak/>
              <w:t>23.5.2.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документ </w:t>
            </w:r>
            <w:r>
              <w:rPr>
                <w:color w:val="000000"/>
              </w:rPr>
              <w:t>об условиях переработки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 рабочих дней таможня рассматривает заявление, </w:t>
            </w:r>
            <w:proofErr w:type="gramStart"/>
            <w:r>
              <w:rPr>
                <w:color w:val="000000"/>
              </w:rPr>
              <w:t>условия переработки, прилагаемые к заявлению документы и выдает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документы об условиях переработки товаров. </w:t>
            </w:r>
            <w:proofErr w:type="gramStart"/>
            <w:r>
              <w:rPr>
                <w:color w:val="000000"/>
              </w:rPr>
              <w:t xml:space="preserve">При несогласии таможни с указанным в заявлении сроком </w:t>
            </w:r>
            <w:r>
              <w:rPr>
                <w:color w:val="000000"/>
              </w:rPr>
              <w:t xml:space="preserve">переработки товаров и (или) способом (способами) идентификации </w:t>
            </w:r>
            <w:r>
              <w:rPr>
                <w:color w:val="000000"/>
              </w:rPr>
              <w:lastRenderedPageBreak/>
              <w:t>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срок рассмотрен</w:t>
            </w:r>
            <w:r>
              <w:rPr>
                <w:color w:val="000000"/>
              </w:rPr>
              <w:t>ия заявления продлевается на 7 рабочих дней, а при согласии заявителя с предложениями таможни – на 3 рабочих дня со дня получения такого</w:t>
            </w:r>
            <w:proofErr w:type="gramEnd"/>
            <w:r>
              <w:rPr>
                <w:color w:val="000000"/>
              </w:rPr>
              <w:t xml:space="preserve"> согласия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случае необходимости направления условий переработки для согласования в уполномоченный орган – 5 рабочих дне</w:t>
            </w:r>
            <w:r>
              <w:rPr>
                <w:color w:val="000000"/>
              </w:rPr>
              <w:t>й после получения согласованных уполномоченным органом условий переработки (при этом решение о согласовании условий переработки принимается уполномоченным органом не позднее 7 рабочих дней со дня получения документов, переданных таможней, а в случае истреб</w:t>
            </w:r>
            <w:r>
              <w:rPr>
                <w:color w:val="000000"/>
              </w:rPr>
              <w:t>ования уполномоченным органом дополнительных документов срок согласования условий переработки и уведомления таможенного органа о принятом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решении</w:t>
            </w:r>
            <w:proofErr w:type="gramEnd"/>
            <w:r>
              <w:rPr>
                <w:color w:val="000000"/>
              </w:rPr>
              <w:t xml:space="preserve"> исчисляется с даты получения необходимых документов). При несогласии </w:t>
            </w:r>
            <w:r>
              <w:rPr>
                <w:color w:val="000000"/>
              </w:rPr>
              <w:lastRenderedPageBreak/>
              <w:t xml:space="preserve">уполномоченного органа с представленными </w:t>
            </w:r>
            <w:r>
              <w:rPr>
                <w:color w:val="000000"/>
              </w:rPr>
              <w:t>в условиях переработки нормами выхода продукта переработки на единицу продукта переработки (нормами расхода товаров для переработки на единицу продукта переработки) срок согласования условий переработки и уведомления таможни продлевается на 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23.6. Предоставление отсрочки или рассрочки уплаты ввозных таможенных пошлин, налога на 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3" w:name="a977"/>
            <w:bookmarkEnd w:id="943"/>
            <w:r>
              <w:rPr>
                <w:color w:val="000000"/>
              </w:rPr>
              <w:t>23.6.1. Получение решения таможенного органа о </w:t>
            </w:r>
            <w:r>
              <w:rPr>
                <w:color w:val="000000"/>
              </w:rPr>
              <w:t>предоставлении отсрочки или рассрочки уплаты ввозных таможенных пошлин, налога на добавленную стоимость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23.7. Регистрация владельцев магазинов беспошлинной торговли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4" w:name="a595"/>
            <w:bookmarkEnd w:id="944"/>
            <w:r>
              <w:rPr>
                <w:color w:val="000000"/>
              </w:rPr>
              <w:t>23.7.1.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магазинов беспошлинной торговли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рассмотрения заявления – 15 рабочих дней. Срок может быть продлен на период проведения проверки сведений, указанных юридическим лицом в поданных докумен</w:t>
            </w:r>
            <w:r>
              <w:rPr>
                <w:color w:val="000000"/>
              </w:rPr>
              <w:t>тах, но не более чем на 10 рабочих дней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включения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реестр – 5 рабочих дней со дня, следующего за днем поступления в ГТК информации об издании распоряжения Президента Республики Беларусь о согласии на включение </w:t>
            </w:r>
            <w:r>
              <w:rPr>
                <w:color w:val="000000"/>
              </w:rPr>
              <w:lastRenderedPageBreak/>
              <w:t xml:space="preserve">заинтересованного лица в реестр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</w:t>
            </w:r>
            <w:r>
              <w:rPr>
                <w:color w:val="000000"/>
              </w:rPr>
              <w:t>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5" w:name="a596"/>
            <w:bookmarkEnd w:id="945"/>
            <w:r>
              <w:rPr>
                <w:color w:val="000000"/>
              </w:rPr>
              <w:lastRenderedPageBreak/>
              <w:t>23.7.2.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магазинов беспошлинной торговли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срок может быть продлен на период проведения проверки сведений, указанных юридическим лицом в поданных документах, но не более чем на 10 </w:t>
            </w:r>
            <w:r>
              <w:rPr>
                <w:color w:val="000000"/>
              </w:rPr>
              <w:t>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23.8. Регистрация владельцев свободных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6" w:name="a597"/>
            <w:bookmarkEnd w:id="946"/>
            <w:r>
              <w:rPr>
                <w:color w:val="000000"/>
              </w:rPr>
              <w:t>23.8.1.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свободных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ГТК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рассмотрения заявления – 15 рабочих дней, срок может быть продлен на период проведения проверки сведений, указанных юридическим лицом в представленных документах, но не более чем на 10 рабочих дней;</w:t>
            </w:r>
          </w:p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включения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 – 5 рабочих дней со дня, сле</w:t>
            </w:r>
            <w:r>
              <w:rPr>
                <w:color w:val="000000"/>
              </w:rPr>
              <w:t>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7" w:name="a598"/>
            <w:bookmarkEnd w:id="947"/>
            <w:r>
              <w:rPr>
                <w:color w:val="000000"/>
              </w:rPr>
              <w:t>23.8.2.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свободных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срок может быть продлен на период проведения проверки сведений, указанных юридическим лицом в представленных документах, но не более чем на 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23.9. Регистрация владельцев складов временного хранения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8" w:name="a599"/>
            <w:bookmarkEnd w:id="948"/>
            <w:r>
              <w:rPr>
                <w:color w:val="000000"/>
              </w:rPr>
              <w:t>23.9.1.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складов временного хранения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месяц, в случае запроса у третьих лиц, а также у государственных органов и иных </w:t>
            </w:r>
            <w:r>
              <w:rPr>
                <w:color w:val="000000"/>
              </w:rPr>
              <w:lastRenderedPageBreak/>
              <w:t>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49" w:name="a600"/>
            <w:bookmarkEnd w:id="949"/>
            <w:r>
              <w:rPr>
                <w:color w:val="000000"/>
              </w:rPr>
              <w:lastRenderedPageBreak/>
              <w:t>23.9.2.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складов временного хранения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</w:t>
            </w:r>
            <w:r>
              <w:rPr>
                <w:color w:val="000000"/>
              </w:rPr>
              <w:t>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23.10. Регистрация владельцев таможенных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0" w:name="a601"/>
            <w:bookmarkEnd w:id="950"/>
            <w:r>
              <w:rPr>
                <w:color w:val="000000"/>
              </w:rPr>
              <w:t>23.10.1.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таможенных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1" w:name="a602"/>
            <w:bookmarkEnd w:id="951"/>
            <w:r>
              <w:rPr>
                <w:color w:val="000000"/>
              </w:rPr>
              <w:t>23.10.2.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владельцев таможенных складов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</w:t>
            </w:r>
            <w:r>
              <w:rPr>
                <w:color w:val="000000"/>
              </w:rPr>
              <w:t>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23.12. Регистрация таможенных перевозчиков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2" w:name="a603"/>
            <w:bookmarkEnd w:id="952"/>
            <w:r>
              <w:rPr>
                <w:color w:val="000000"/>
              </w:rPr>
              <w:t>23.12.1.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таможенных перевозчиков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3" w:name="a604"/>
            <w:bookmarkEnd w:id="953"/>
            <w:r>
              <w:rPr>
                <w:color w:val="000000"/>
              </w:rPr>
              <w:t xml:space="preserve">23.12.2. Внесение </w:t>
            </w:r>
            <w:r>
              <w:rPr>
                <w:color w:val="000000"/>
              </w:rPr>
              <w:lastRenderedPageBreak/>
              <w:t>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таможенных перевозчиков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месяц, в случае </w:t>
            </w:r>
            <w:r>
              <w:rPr>
                <w:color w:val="000000"/>
              </w:rPr>
              <w:lastRenderedPageBreak/>
              <w:t>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</w:t>
            </w:r>
            <w:r>
              <w:rPr>
                <w:color w:val="000000"/>
              </w:rPr>
              <w:t>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23.13. Регистрация таможенных представителей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4" w:name="a605"/>
            <w:bookmarkEnd w:id="954"/>
            <w:r>
              <w:rPr>
                <w:color w:val="000000"/>
              </w:rPr>
              <w:t>23.13.1. Включение юридического лица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таможенных представителей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5" w:name="a606"/>
            <w:bookmarkEnd w:id="955"/>
            <w:r>
              <w:rPr>
                <w:color w:val="000000"/>
              </w:rPr>
              <w:t>23.13.2. Внесение изменения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таможенных представителей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</w:t>
            </w:r>
            <w:r>
              <w:rPr>
                <w:color w:val="000000"/>
              </w:rPr>
              <w:t>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23.15. Согласование предложений об открытии ведомственных пунктов таможенного оформления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6" w:name="a52"/>
            <w:bookmarkEnd w:id="956"/>
            <w:r>
              <w:rPr>
                <w:color w:val="000000"/>
              </w:rPr>
              <w:t>23.15.1. Получение согласования предложения об </w:t>
            </w:r>
            <w:r>
              <w:rPr>
                <w:color w:val="000000"/>
              </w:rPr>
              <w:t>открытии ведомственного пункта таможенного оформления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23.16. Создание временной зоны таможенного контроля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7" w:name="a608"/>
            <w:bookmarkEnd w:id="957"/>
            <w:r>
              <w:rPr>
                <w:color w:val="000000"/>
              </w:rPr>
              <w:t>23.16.1. Создание временной зоны таможенного контроля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таможня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23.17.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23.18. Регулирование в свободных (особых) экономических зонах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8" w:name="a893"/>
            <w:bookmarkEnd w:id="958"/>
            <w:r>
              <w:rPr>
                <w:color w:val="000000"/>
              </w:rPr>
              <w:t xml:space="preserve">23.18.1. Определение пределов свободной таможенной зоны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камень», администрации СЭЗ, ООО «</w:t>
            </w:r>
            <w:proofErr w:type="spellStart"/>
            <w:r>
              <w:rPr>
                <w:color w:val="000000"/>
              </w:rPr>
              <w:t>Бремино</w:t>
            </w:r>
            <w:proofErr w:type="spellEnd"/>
            <w:r>
              <w:rPr>
                <w:color w:val="000000"/>
              </w:rPr>
              <w:t xml:space="preserve"> групп»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59" w:name="a894"/>
            <w:bookmarkEnd w:id="959"/>
            <w:r>
              <w:rPr>
                <w:color w:val="000000"/>
              </w:rPr>
              <w:lastRenderedPageBreak/>
              <w:t xml:space="preserve">23.18.2. Определение субъекта инновационной деятельности Китайско-Белорусского индустриального парка «Великий камень», который </w:t>
            </w:r>
            <w:r>
              <w:rPr>
                <w:color w:val="000000"/>
              </w:rPr>
              <w:t>вправе выступать декларантом товаров при их помещении под таможенную процедуру свободной таможенной зоны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ГТК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0" w:name="a49"/>
            <w:bookmarkEnd w:id="960"/>
            <w:r>
              <w:rPr>
                <w:color w:val="000000"/>
              </w:rPr>
              <w:t>ГЛАВА 24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СПЕЦИАЛЬНЫЕ ТЕХНИЧЕСКИЕ СРЕДСТВА, ПРЕДНАЗНАЧЕННЫЕ ДЛЯ НЕГЛАСНОГО ПОЛУЧЕНИЯ ИНФОРМАЦИИ, И ШИФРОВАЛЬНЫЕ (КРИПТОГРАФИЧЕСКИЕ) СРЕДСТВА, ТЕХНИЧЕСКАЯ, КРИПТОГРАФИЧЕСКАЯ ЗАЩИТА ИНФОРМАЦИИ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24.1. Лицензирование деятельности по технической и (или) криптограф</w:t>
            </w:r>
            <w:r>
              <w:rPr>
                <w:b/>
                <w:bCs/>
                <w:color w:val="000000"/>
              </w:rPr>
              <w:t>ической защите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1" w:name="a311"/>
            <w:bookmarkEnd w:id="961"/>
            <w:r>
              <w:rPr>
                <w:color w:val="000000"/>
              </w:rPr>
              <w:t>24.1.1. Получение лицензии на осуществление деятельности по технической и (или) криптографической защите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2" w:name="a312"/>
            <w:bookmarkEnd w:id="962"/>
            <w:r>
              <w:rPr>
                <w:color w:val="000000"/>
              </w:rPr>
              <w:t>24.1.2. Изменение лицензии на </w:t>
            </w:r>
            <w:r>
              <w:rPr>
                <w:color w:val="000000"/>
              </w:rPr>
              <w:t>осуществление деятельности по технической и (или) криптографической защите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дней, а при проведении оценки – 25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24.1.3.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24.1.4.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3" w:name="a314"/>
            <w:bookmarkEnd w:id="963"/>
            <w:r>
              <w:rPr>
                <w:color w:val="000000"/>
              </w:rPr>
              <w:t>24.1.5. Согласование выполнения работ и (или) оказания услуг, составляющих лицензируемую деятельность, в государственных органах и государственных организациях, а также в хозяйственных обществах, 50 и более процентов акций (долей в </w:t>
            </w:r>
            <w:r>
              <w:rPr>
                <w:color w:val="000000"/>
              </w:rPr>
              <w:t>уставных фондах) которых находится в собственности Республики Беларусь и (или) ее административно-территориальных единиц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ОАЦ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дней, а при проведении консультаций о возможности выполнения и (или) оказания лицензиатом работ и (или) услуг – 15</w:t>
            </w:r>
            <w:r>
              <w:rPr>
                <w:color w:val="000000"/>
              </w:rPr>
              <w:t xml:space="preserve">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24.2. Лицензирование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4" w:name="a770"/>
            <w:bookmarkEnd w:id="964"/>
            <w:r>
              <w:rPr>
                <w:color w:val="000000"/>
              </w:rPr>
              <w:t>24.2.1. Получение специального разрешения (лицензии) на </w:t>
            </w:r>
            <w:r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lastRenderedPageBreak/>
              <w:t>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5" w:name="a771"/>
            <w:bookmarkEnd w:id="965"/>
            <w:r>
              <w:rPr>
                <w:color w:val="000000"/>
              </w:rPr>
              <w:lastRenderedPageBreak/>
              <w:t>24.2.2. Внесение изменения в специальное разрешение (лицензию) на </w:t>
            </w:r>
            <w:r>
              <w:rPr>
                <w:color w:val="000000"/>
              </w:rPr>
              <w:t>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6" w:name="a772"/>
            <w:bookmarkEnd w:id="966"/>
            <w:r>
              <w:rPr>
                <w:color w:val="000000"/>
              </w:rPr>
              <w:t>24.2.3. Продление срока действия специального разрешения (лицензии) на </w:t>
            </w:r>
            <w:r>
              <w:rPr>
                <w:color w:val="000000"/>
              </w:rPr>
              <w:t>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24.2.4.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7" w:name="a773"/>
            <w:bookmarkEnd w:id="967"/>
            <w:r>
              <w:rPr>
                <w:color w:val="000000"/>
              </w:rPr>
              <w:t>24.2.5. Прекращение действия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информации, по письменному уведомлению лицензиата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8" w:name="a50"/>
            <w:bookmarkEnd w:id="968"/>
            <w:r>
              <w:rPr>
                <w:color w:val="000000"/>
              </w:rPr>
              <w:t>ГЛАВА 25</w:t>
            </w:r>
            <w:r>
              <w:rPr>
                <w:color w:val="000000"/>
              </w:rPr>
              <w:br/>
              <w:t>ТРАНСГРАНИЧНОЕ ПЕРЕМЕЩЕНИЕ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25.1.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25.2. Регистрация нотификации о характеристиках шифровальных (криптографических) средств и товаров, их содержащих (далее </w:t>
            </w:r>
            <w:r>
              <w:rPr>
                <w:b/>
                <w:bCs/>
                <w:color w:val="000000"/>
              </w:rPr>
              <w:t>– шифровальные средства)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69" w:name="a530"/>
            <w:bookmarkEnd w:id="969"/>
            <w:r>
              <w:rPr>
                <w:color w:val="000000"/>
              </w:rPr>
              <w:t>25.2.1. Регистрация нотификации о технических и криптографических характеристиках шифровальных средств, включенных в единый перечень товаров, к которым применяются меры нетарифного регулирования в торговле с </w:t>
            </w:r>
            <w:r>
              <w:rPr>
                <w:color w:val="000000"/>
              </w:rPr>
              <w:t>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Протоколом о мерах нетарифного регулирования в отношении третьих стран </w:t>
            </w:r>
            <w:r>
              <w:rPr>
                <w:color w:val="000000"/>
              </w:rPr>
              <w:lastRenderedPageBreak/>
              <w:t>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 рабочих дней 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25.3. Сертификация необработанных алмазов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0" w:name="a962"/>
            <w:bookmarkEnd w:id="970"/>
            <w:r>
              <w:rPr>
                <w:color w:val="000000"/>
              </w:rPr>
              <w:t xml:space="preserve">25.3.1. Получение сертификата </w:t>
            </w:r>
            <w:proofErr w:type="spellStart"/>
            <w:r>
              <w:rPr>
                <w:color w:val="000000"/>
              </w:rPr>
              <w:t>Кимберлийского</w:t>
            </w:r>
            <w:proofErr w:type="spellEnd"/>
            <w:r>
              <w:rPr>
                <w:color w:val="000000"/>
              </w:rPr>
              <w:t xml:space="preserve"> процесса (сертификата Республики Беларусь на экспортируемые партии необработанных алмазов)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Минфин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25.4.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25.5. Согласование трансграничного перемещения радиоэлектронных средств или высокочастотных устрой</w:t>
            </w:r>
            <w:proofErr w:type="gramStart"/>
            <w:r>
              <w:rPr>
                <w:b/>
                <w:bCs/>
                <w:color w:val="000000"/>
              </w:rPr>
              <w:t>ств гр</w:t>
            </w:r>
            <w:proofErr w:type="gramEnd"/>
            <w:r>
              <w:rPr>
                <w:b/>
                <w:bCs/>
                <w:color w:val="000000"/>
              </w:rPr>
              <w:t>ажданского назначения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1" w:name="a531"/>
            <w:bookmarkEnd w:id="971"/>
            <w:r>
              <w:rPr>
                <w:color w:val="000000"/>
              </w:rPr>
              <w:t xml:space="preserve">25.5.1.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на </w:t>
            </w:r>
            <w:r>
              <w:rPr>
                <w:color w:val="000000"/>
              </w:rPr>
              <w:t>таможенную территорию Евразийского экономического союза включенных в единый перечень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</w:t>
            </w:r>
            <w:r>
              <w:rPr>
                <w:color w:val="000000"/>
              </w:rPr>
              <w:t>ьих стран к Договору о Евразийском экономическом союзе от 29 мая 2014 года (приложение № 7), радиоэлектронных средств и (или) высокочастотных устройств гражданского назначения, в</w:t>
            </w:r>
            <w:proofErr w:type="gramEnd"/>
            <w:r>
              <w:rPr>
                <w:color w:val="000000"/>
              </w:rPr>
              <w:t> том числе встроенных либо входящих в состав других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Минсвязи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РУП «</w:t>
            </w:r>
            <w:proofErr w:type="spellStart"/>
            <w:r>
              <w:rPr>
                <w:color w:val="000000"/>
              </w:rPr>
              <w:t>Бе</w:t>
            </w:r>
            <w:r>
              <w:rPr>
                <w:color w:val="000000"/>
              </w:rPr>
              <w:t>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25.6. Согласование трансграничного перемещения архивных документов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2" w:name="a717"/>
            <w:bookmarkEnd w:id="972"/>
            <w:r>
              <w:rPr>
                <w:color w:val="000000"/>
              </w:rPr>
              <w:t xml:space="preserve">25.6.1.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временный вывоз за </w:t>
            </w:r>
            <w:r>
              <w:rPr>
                <w:color w:val="000000"/>
              </w:rPr>
              <w:t xml:space="preserve">пределы таможенной территории Евразийского экономического союза оригиналов документов </w:t>
            </w:r>
            <w:r>
              <w:rPr>
                <w:color w:val="000000"/>
              </w:rPr>
              <w:lastRenderedPageBreak/>
              <w:t>Национального архивного фонда Республики Беларусь, включенных в единый перечень товаров, к которым применяются меры нетарифного регулирования в торговле с третьими страна</w:t>
            </w:r>
            <w:r>
              <w:rPr>
                <w:color w:val="000000"/>
              </w:rPr>
              <w:t>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Минюст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Минюст (через республиканские, областные и зональные государственные архив</w:t>
            </w:r>
            <w:r>
              <w:rPr>
                <w:color w:val="000000"/>
              </w:rPr>
              <w:t>ы)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25.7. Согласование трансграничного перемещения отдельных видов промышленных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3" w:name="a1431"/>
            <w:bookmarkEnd w:id="973"/>
            <w:r>
              <w:rPr>
                <w:color w:val="000000"/>
              </w:rPr>
              <w:t>25.7.1. Согласование вывоза отдельных видов промышленных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республиканский орган государственного управления либо иная организация, подчиненная Правительству Республики Беларусь, облисполком (Минский горисполком), администрация свободной (особой) экономической зоны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рабочих дней, а в случае направления запроса </w:t>
            </w:r>
            <w:r>
              <w:rPr>
                <w:color w:val="000000"/>
              </w:rPr>
              <w:t>в другие заинтересованные государственные органы, иные организации – 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25.7.2. 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25.8. Согласование трансграничного перемещения карантинных объектов, средств защиты растений, подконтрольных ветеринарному контролю (надзору)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4" w:name="a816"/>
            <w:bookmarkEnd w:id="974"/>
            <w:r>
              <w:rPr>
                <w:color w:val="000000"/>
              </w:rPr>
              <w:t>25.8.1.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ввоз на </w:t>
            </w:r>
            <w:r>
              <w:rPr>
                <w:color w:val="000000"/>
              </w:rPr>
              <w:t>территорию Республики Беларусь карантинного объекта для научных исследований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25.8.2.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5" w:name="a817"/>
            <w:bookmarkEnd w:id="975"/>
            <w:r>
              <w:rPr>
                <w:color w:val="000000"/>
              </w:rPr>
              <w:t xml:space="preserve">25.8.3.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в Республику Беларусь средств защиты растений, включенных в раздел 2.2 единого перечня товаров, к которым применяются меры нетарифного регулирования в торговле с третьими странами, предусмотренного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</w:t>
            </w:r>
            <w:r>
              <w:rPr>
                <w:color w:val="000000"/>
              </w:rPr>
              <w:t xml:space="preserve"> о мерах нетарифного регулирования в отношении третьих стран </w:t>
            </w:r>
            <w:r>
              <w:rPr>
                <w:color w:val="000000"/>
              </w:rPr>
              <w:lastRenderedPageBreak/>
              <w:t>к Договору о Евразийском экономическом союзе от 29 мая 2014 года (приложение № 7)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Минсельхозпрод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6" w:name="a1100"/>
            <w:bookmarkEnd w:id="976"/>
            <w:r>
              <w:rPr>
                <w:color w:val="000000"/>
              </w:rPr>
              <w:lastRenderedPageBreak/>
              <w:t>25.8.4.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</w:t>
            </w:r>
            <w:r>
              <w:rPr>
                <w:color w:val="000000"/>
              </w:rPr>
              <w:t>ввоз подконтрольных ветеринарному контролю (надзору) товаров на таможенную территорию Евразийского экономического союза, если страной назначения является Республика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</w:t>
            </w:r>
            <w:r>
              <w:rPr>
                <w:color w:val="000000"/>
              </w:rPr>
              <w:t>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7" w:name="a1101"/>
            <w:bookmarkEnd w:id="977"/>
            <w:r>
              <w:rPr>
                <w:color w:val="000000"/>
              </w:rPr>
              <w:t>25.8.5. Получение разрешения на транзит подконтрольных ветеринарному контролю (надзору) товаров через таможенную территорию Евразийского экономического союза, если ввоз на таможенную территорию Евразийского экономи</w:t>
            </w:r>
            <w:r>
              <w:rPr>
                <w:color w:val="000000"/>
              </w:rPr>
              <w:t>ческого союза осуществляется в Республике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25.9. Согласование трансграничного перемещения коллекционных материалов по </w:t>
            </w:r>
            <w:r>
              <w:rPr>
                <w:b/>
                <w:bCs/>
                <w:color w:val="000000"/>
              </w:rPr>
              <w:t>минералогии, палеонтологии, костей ископаемых животных, диких животных и дикорастущих растений, минерального сырья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8" w:name="a630"/>
            <w:bookmarkEnd w:id="978"/>
            <w:r>
              <w:rPr>
                <w:color w:val="000000"/>
              </w:rPr>
              <w:t>25.9.1. Получение разрешения на перемещение через Государственную границу Республики Беларусь видов животных и </w:t>
            </w:r>
            <w:r>
              <w:rPr>
                <w:color w:val="000000"/>
              </w:rPr>
              <w:t>растений, их частей или производных от них (дериватов), подпадающих под 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о международной торговле видами дикой фауны и флоры, находящимися под угрозой исчезновения, от 3 марта 1973 года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79" w:name="a1236"/>
            <w:bookmarkEnd w:id="979"/>
            <w:r>
              <w:rPr>
                <w:color w:val="000000"/>
              </w:rPr>
              <w:t xml:space="preserve">25.9.2.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(разрешительного документа) на вывоз с таможенной территории Евразийского экономического союза коллекционных материалов по минералогии, </w:t>
            </w:r>
            <w:r>
              <w:rPr>
                <w:color w:val="000000"/>
              </w:rPr>
              <w:lastRenderedPageBreak/>
              <w:t>палеонтологии, костей ископаемых животных, диких живых животных, отдельных дикорастущих рас</w:t>
            </w:r>
            <w:r>
              <w:rPr>
                <w:color w:val="000000"/>
              </w:rPr>
              <w:t>тений и дикорастущего лекарственного сырья, редких и находящихся под угрозой исчезновения видов диких живых животных и дикорастущих растений, включенных в красные книги государств – членов Евразийского экономического союза, минерального сырья, информации о</w:t>
            </w:r>
            <w:r>
              <w:rPr>
                <w:color w:val="000000"/>
              </w:rPr>
              <w:t> недрах по районам и</w:t>
            </w:r>
            <w:proofErr w:type="gramEnd"/>
            <w:r>
              <w:rPr>
                <w:color w:val="000000"/>
              </w:rPr>
              <w:t> месторождениям топливно-энергетического и минерального сырья на территории Республики Беларусь включенных в единый перечень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25.10. Согласование трансграничного перемещения исто</w:t>
            </w:r>
            <w:r>
              <w:rPr>
                <w:b/>
                <w:bCs/>
                <w:color w:val="000000"/>
              </w:rPr>
              <w:t>чников ионизирующего излучения, промышленных взрывчатых веществ, ядовитых веществ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0" w:name="a152"/>
            <w:bookmarkEnd w:id="980"/>
            <w:r>
              <w:rPr>
                <w:color w:val="000000"/>
              </w:rPr>
              <w:t>25.10.1.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(внесение изменения в разрешение) на ввоз в Республику Беларусь и (или) вывоз из </w:t>
            </w:r>
            <w:r>
              <w:rPr>
                <w:color w:val="000000"/>
              </w:rPr>
              <w:t xml:space="preserve">Республики Беларусь источников ионизирующего излучения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Госатомнадзор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25.10.2.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25.10.3.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1" w:name="a151"/>
            <w:bookmarkEnd w:id="981"/>
            <w:r>
              <w:rPr>
                <w:color w:val="000000"/>
              </w:rPr>
              <w:t>25.10.4.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ввоз и </w:t>
            </w:r>
            <w:r>
              <w:rPr>
                <w:color w:val="000000"/>
              </w:rPr>
              <w:t xml:space="preserve">(или) вывоз промышленных взрывчатых веществ, изделий на их основе и пиротехнических изделий, перемещаемых через Государственную границу </w:t>
            </w:r>
            <w:r>
              <w:rPr>
                <w:color w:val="000000"/>
              </w:rPr>
              <w:lastRenderedPageBreak/>
              <w:t>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2" w:name="a913"/>
            <w:bookmarkEnd w:id="982"/>
            <w:r>
              <w:rPr>
                <w:color w:val="000000"/>
              </w:rPr>
              <w:lastRenderedPageBreak/>
              <w:t xml:space="preserve">25.10.5.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 xml:space="preserve">(разрешительного документа) на ввоз на таможенную территорию Евразийского экономического союза ядовитых веществ, не являющихся </w:t>
            </w:r>
            <w:proofErr w:type="spellStart"/>
            <w:r>
              <w:rPr>
                <w:color w:val="000000"/>
              </w:rPr>
              <w:t>прекурсорами</w:t>
            </w:r>
            <w:proofErr w:type="spellEnd"/>
            <w:r>
              <w:rPr>
                <w:color w:val="000000"/>
              </w:rPr>
              <w:t xml:space="preserve"> наркотических средств и психотропных веществ, включенных в единый перечень товаров, к которым применяются меры нетар</w:t>
            </w:r>
            <w:r>
              <w:rPr>
                <w:color w:val="000000"/>
              </w:rPr>
              <w:t>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 года (приложение</w:t>
            </w:r>
            <w:proofErr w:type="gramEnd"/>
            <w:r>
              <w:rPr>
                <w:color w:val="000000"/>
              </w:rPr>
              <w:t xml:space="preserve">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МЧС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Госпромнадзор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</w:t>
            </w:r>
            <w:r>
              <w:rPr>
                <w:color w:val="000000"/>
              </w:rPr>
              <w:t>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25.11. Согласование трансграничного перемещения культурных ценностей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3" w:name="a809"/>
            <w:bookmarkEnd w:id="983"/>
            <w:r>
              <w:rPr>
                <w:color w:val="000000"/>
              </w:rPr>
              <w:t xml:space="preserve">25.11.1.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вывоз культурных ценностей (в отношении культурных ценностей, включенных в </w:t>
            </w:r>
            <w:r>
              <w:rPr>
                <w:color w:val="000000"/>
              </w:rPr>
              <w:t>единый перечень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</w:t>
            </w:r>
            <w:r>
              <w:rPr>
                <w:color w:val="000000"/>
              </w:rPr>
              <w:t> года (приложение № 7)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дней, а в случае запроса документов и сведений от других государственных органов, иных организаций – 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4" w:name="a1245"/>
            <w:bookmarkEnd w:id="984"/>
            <w:r>
              <w:rPr>
                <w:color w:val="000000"/>
              </w:rPr>
              <w:t xml:space="preserve">25.11.2. </w:t>
            </w:r>
            <w:proofErr w:type="gramStart"/>
            <w:r>
              <w:rPr>
                <w:color w:val="000000"/>
              </w:rPr>
              <w:t>Получение письменного уведомления о том,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заключение (разрешительный документ) на вывоз культурных ценностей не требуется (в отношении культурных ценностей, не включенных в единый перечень товаров, к которым применяются меры нетарифного </w:t>
            </w:r>
            <w:r>
              <w:rPr>
                <w:color w:val="000000"/>
              </w:rPr>
              <w:lastRenderedPageBreak/>
              <w:t>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Минкультуры, структурное подразделение облисполкома, Минского горисполкома, осуществляющ</w:t>
            </w:r>
            <w:r>
              <w:rPr>
                <w:color w:val="000000"/>
              </w:rPr>
              <w:t>ее государственно-властные полномочия в сфере культуры, или уполномоченная структурным подразделением организация культуры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дней, а в случае запроса документов и сведений от других государственных органов, иных организаций – 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</w:t>
            </w:r>
            <w:r>
              <w:rPr>
                <w:color w:val="000000"/>
              </w:rPr>
              <w:t>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5" w:name="a1490"/>
            <w:bookmarkEnd w:id="985"/>
            <w:r>
              <w:rPr>
                <w:b/>
                <w:bCs/>
                <w:color w:val="000000"/>
              </w:rPr>
              <w:lastRenderedPageBreak/>
              <w:t xml:space="preserve">25.12. Согласование трансграничного перемещения наркотических средств, психотропных веществ (их </w:t>
            </w:r>
            <w:proofErr w:type="spellStart"/>
            <w:r>
              <w:rPr>
                <w:b/>
                <w:bCs/>
                <w:color w:val="000000"/>
              </w:rPr>
              <w:t>прекурсоров</w:t>
            </w:r>
            <w:proofErr w:type="spellEnd"/>
            <w:r>
              <w:rPr>
                <w:b/>
                <w:bCs/>
                <w:color w:val="000000"/>
              </w:rPr>
              <w:t>), органов и тканей человека, крови и ее компонентов, образцов биологических материалов человека, условно-патогенных и </w:t>
            </w:r>
            <w:r>
              <w:rPr>
                <w:b/>
                <w:bCs/>
                <w:color w:val="000000"/>
              </w:rPr>
              <w:t xml:space="preserve">патогенных генно-инженерных организмов, лекарственных средств, средств защиты растений и других стойких органических загрязнителей, подлежащих использованию в исследованиях лабораторного масштаба, а также в качестве эталонного стандарта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6" w:name="a533"/>
            <w:bookmarkEnd w:id="986"/>
            <w:r>
              <w:rPr>
                <w:color w:val="000000"/>
              </w:rPr>
              <w:t xml:space="preserve">25.12.1. Получение разрешения на ввоз в Республику Беларусь (вывоз из Республики Беларусь) наркотических средств, психотропных веществ и 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7" w:name="a534"/>
            <w:bookmarkEnd w:id="987"/>
            <w:r>
              <w:rPr>
                <w:color w:val="000000"/>
              </w:rPr>
              <w:t xml:space="preserve">25.12.2.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 xml:space="preserve">(разрешительного документа) на ввоз на таможенную территорию Евразийского экономического союза и (или) вывоз с этой территории органов и тканей человека, крови и ее компонентов, образцов биологических материалов человека, гемопоэтических стволовых клеток, </w:t>
            </w:r>
            <w:r>
              <w:rPr>
                <w:color w:val="000000"/>
              </w:rPr>
              <w:t xml:space="preserve">костного мозга, донорских лимфоцитов в целях проведения неродственной трансплантации, половых клеток и эмбрионов, включенных в единый перечень товаров, </w:t>
            </w:r>
            <w:r>
              <w:rPr>
                <w:color w:val="000000"/>
              </w:rPr>
              <w:lastRenderedPageBreak/>
              <w:t>к которым применяются меры нетарифного регулирования в торговле с</w:t>
            </w:r>
            <w:proofErr w:type="gramEnd"/>
            <w:r>
              <w:rPr>
                <w:color w:val="000000"/>
              </w:rPr>
              <w:t xml:space="preserve"> третьими странами, </w:t>
            </w:r>
            <w:proofErr w:type="gramStart"/>
            <w:r>
              <w:rPr>
                <w:color w:val="000000"/>
              </w:rPr>
              <w:t>предусмотренный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</w:t>
            </w:r>
            <w:r>
              <w:rPr>
                <w:color w:val="000000"/>
              </w:rPr>
              <w:t>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(в случае необходимости экстренной трансплантации), 10 дней – в иных случаях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8" w:name="a996"/>
            <w:bookmarkEnd w:id="988"/>
            <w:r>
              <w:rPr>
                <w:color w:val="000000"/>
              </w:rPr>
              <w:lastRenderedPageBreak/>
              <w:t>25.12.3.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в Республику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89" w:name="a997"/>
            <w:bookmarkEnd w:id="989"/>
            <w:r>
              <w:rPr>
                <w:color w:val="000000"/>
              </w:rPr>
              <w:t>25.12.4.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>(разрешительного документа) на вывоз из Республики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0" w:name="a998"/>
            <w:bookmarkEnd w:id="990"/>
            <w:r>
              <w:rPr>
                <w:color w:val="000000"/>
              </w:rPr>
              <w:t>25.12.5.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транзит через территорию Ре</w:t>
            </w:r>
            <w:r>
              <w:rPr>
                <w:color w:val="000000"/>
              </w:rPr>
              <w:t>спублики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1" w:name="a589"/>
            <w:bookmarkEnd w:id="991"/>
            <w:r>
              <w:rPr>
                <w:color w:val="000000"/>
              </w:rPr>
              <w:t xml:space="preserve">25.12.6.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на </w:t>
            </w:r>
            <w:r>
              <w:rPr>
                <w:color w:val="000000"/>
              </w:rPr>
              <w:t>территорию Республики Беларусь незарегистрированных лекарственных средств, предназначенных для государственной регистрации, использования в качестве выставочных образцов без права их дальнейшей реализации, зарегистрированных и незарегистрированных лекарств</w:t>
            </w:r>
            <w:r>
              <w:rPr>
                <w:color w:val="000000"/>
              </w:rPr>
              <w:t xml:space="preserve">енных средств, предназначенных для проведения доклинических (неклинических) исследований, подтверждения государственной регистрации без права их </w:t>
            </w:r>
            <w:r>
              <w:rPr>
                <w:color w:val="000000"/>
              </w:rPr>
              <w:lastRenderedPageBreak/>
              <w:t xml:space="preserve">дальнейшей реализации, а также предназначенных для проведения клинических исследований (испытаний) 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2" w:name="a537"/>
            <w:bookmarkEnd w:id="992"/>
            <w:r>
              <w:rPr>
                <w:color w:val="000000"/>
              </w:rPr>
              <w:lastRenderedPageBreak/>
              <w:t xml:space="preserve">25.12.7.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на территорию Республики Беларусь зарегистрированных и незарегистрированных лекарственных средств, предназначенных для предупреждения и </w:t>
            </w:r>
            <w:r>
              <w:rPr>
                <w:color w:val="000000"/>
              </w:rPr>
              <w:t>устранения последствий чрезвычайных ситуаций природного и техногенного характера, в том числе эпидемических заболеваний, а также незарегистрированных лекарственных средств, предназначенных для оказания медицинской помощи по жизненным показаниям конкретного</w:t>
            </w:r>
            <w:r>
              <w:rPr>
                <w:color w:val="000000"/>
              </w:rPr>
              <w:t xml:space="preserve"> пациента или оказания медицинской помощи ограниченному контингенту пациентов с доказанной неэффективностью или непереносимостью зарегистрированных</w:t>
            </w:r>
            <w:proofErr w:type="gramEnd"/>
            <w:r>
              <w:rPr>
                <w:color w:val="000000"/>
              </w:rPr>
              <w:t xml:space="preserve"> лекарственных средств, либо с </w:t>
            </w:r>
            <w:proofErr w:type="spellStart"/>
            <w:r>
              <w:rPr>
                <w:color w:val="000000"/>
              </w:rPr>
              <w:t>орфанными</w:t>
            </w:r>
            <w:proofErr w:type="spellEnd"/>
            <w:r>
              <w:rPr>
                <w:color w:val="000000"/>
              </w:rPr>
              <w:t xml:space="preserve"> (редкими) заболеваниями и (или) </w:t>
            </w:r>
            <w:proofErr w:type="spellStart"/>
            <w:r>
              <w:rPr>
                <w:color w:val="000000"/>
              </w:rPr>
              <w:t>жизнеугрожающими</w:t>
            </w:r>
            <w:proofErr w:type="spellEnd"/>
            <w:r>
              <w:rPr>
                <w:color w:val="000000"/>
              </w:rPr>
              <w:t xml:space="preserve"> заболеваниями, либо</w:t>
            </w:r>
            <w:r>
              <w:rPr>
                <w:color w:val="000000"/>
              </w:rPr>
              <w:t xml:space="preserve"> с тяжелыми </w:t>
            </w:r>
            <w:proofErr w:type="spellStart"/>
            <w:r>
              <w:rPr>
                <w:color w:val="000000"/>
              </w:rPr>
              <w:t>инвалидизирующими</w:t>
            </w:r>
            <w:proofErr w:type="spellEnd"/>
            <w:r>
              <w:rPr>
                <w:color w:val="000000"/>
              </w:rPr>
              <w:t xml:space="preserve"> заболеваниями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3" w:name="a538"/>
            <w:bookmarkEnd w:id="993"/>
            <w:r>
              <w:rPr>
                <w:color w:val="000000"/>
              </w:rPr>
              <w:t>25.12.8.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о согласовании выдачи лицензий на ввоз на таможенную территорию Евразийского экономического союза или выво</w:t>
            </w:r>
            <w:r>
              <w:rPr>
                <w:color w:val="000000"/>
              </w:rPr>
              <w:t xml:space="preserve">з с таможенной территории Евразийского экономического союза наркотических средств, психотропных веществ или 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Минздрав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4" w:name="a539"/>
            <w:bookmarkEnd w:id="994"/>
            <w:r>
              <w:rPr>
                <w:color w:val="000000"/>
              </w:rPr>
              <w:t>25.12.9.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о </w:t>
            </w:r>
            <w:r>
              <w:rPr>
                <w:color w:val="000000"/>
              </w:rPr>
              <w:t xml:space="preserve">согласовании выдачи лицензий на ввоз </w:t>
            </w:r>
            <w:r>
              <w:rPr>
                <w:color w:val="000000"/>
              </w:rPr>
              <w:lastRenderedPageBreak/>
              <w:t>на таможенную территорию Евразийского экономического союза или вывоз с таможенной территории Евразийского экономического союза ткани человека, крови или ее компонента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5" w:name="a540"/>
            <w:bookmarkEnd w:id="995"/>
            <w:r>
              <w:rPr>
                <w:color w:val="000000"/>
              </w:rPr>
              <w:lastRenderedPageBreak/>
              <w:t>25.12.10.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о согласовании выдачи лицензий на ввоз на таможенную территорию Евразийского экономического союза или вывоз с таможенной территории Евразийского экономического союза органа человека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</w:t>
            </w:r>
            <w:r>
              <w:rPr>
                <w:color w:val="000000"/>
              </w:rPr>
              <w:t>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часов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6" w:name="a541"/>
            <w:bookmarkEnd w:id="996"/>
            <w:r>
              <w:rPr>
                <w:color w:val="000000"/>
              </w:rPr>
              <w:t xml:space="preserve">25.12.11.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на таможенную территорию Евразийского экономического союза средств защиты растений и других стойких органических загрязнителей, подлежащих использованию в и</w:t>
            </w:r>
            <w:r>
              <w:rPr>
                <w:color w:val="000000"/>
              </w:rPr>
              <w:t>сследованиях лабораторного масштаба, а также в качестве эталонного стандарта, включенных в единый перечень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</w:t>
            </w:r>
            <w:r>
              <w:rPr>
                <w:color w:val="000000"/>
              </w:rPr>
              <w:t>вания в отношении третьих стран к Договору</w:t>
            </w:r>
            <w:proofErr w:type="gramEnd"/>
            <w:r>
              <w:rPr>
                <w:color w:val="000000"/>
              </w:rPr>
              <w:t xml:space="preserve"> о Евразийском экономическом союзе от 29 мая 2014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 услуги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25.12.12.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7" w:name="a542"/>
            <w:bookmarkEnd w:id="997"/>
            <w:r>
              <w:rPr>
                <w:color w:val="000000"/>
              </w:rPr>
              <w:t>25.12.13.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 xml:space="preserve">(разрешительного документа) на ввоз на территорию Республики Беларусь зарегистрированных и незарегистрированных лекарственных средств, ввозимых в качестве иностранной безвозмездной </w:t>
            </w:r>
            <w:r>
              <w:rPr>
                <w:color w:val="000000"/>
              </w:rPr>
              <w:lastRenderedPageBreak/>
              <w:t>помощи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8" w:name="a543"/>
            <w:bookmarkEnd w:id="998"/>
            <w:r>
              <w:rPr>
                <w:color w:val="000000"/>
              </w:rPr>
              <w:lastRenderedPageBreak/>
              <w:t>25.12.14.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ввоз на территорию Республики Беларусь незарегистрированных лекарственных средств, предназначенных для обеспечения раннего доступа пациентов к новым методам лечения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Минздрав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5.12.15. исключен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25.13. Согласование трансграничного перемещения </w:t>
            </w:r>
            <w:proofErr w:type="spellStart"/>
            <w:r>
              <w:rPr>
                <w:b/>
                <w:bCs/>
                <w:color w:val="000000"/>
              </w:rPr>
              <w:t>озоноразрушающих</w:t>
            </w:r>
            <w:proofErr w:type="spellEnd"/>
            <w:r>
              <w:rPr>
                <w:b/>
                <w:bCs/>
                <w:color w:val="000000"/>
              </w:rPr>
              <w:t xml:space="preserve"> веществ и продукции, содержащей </w:t>
            </w:r>
            <w:proofErr w:type="spellStart"/>
            <w:r>
              <w:rPr>
                <w:b/>
                <w:bCs/>
                <w:color w:val="000000"/>
              </w:rPr>
              <w:t>озоноразрушающие</w:t>
            </w:r>
            <w:proofErr w:type="spellEnd"/>
            <w:r>
              <w:rPr>
                <w:b/>
                <w:bCs/>
                <w:color w:val="000000"/>
              </w:rPr>
              <w:t xml:space="preserve"> вещества, опасных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999" w:name="a629"/>
            <w:bookmarkEnd w:id="999"/>
            <w:r>
              <w:rPr>
                <w:color w:val="000000"/>
              </w:rPr>
              <w:t xml:space="preserve">25.13.1.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>(разрешительного документа) на ввоз на таможенную территорию Евразийского экономического союза и (или) вывоз с этой территории либо ввоз в Республику Беларусь с территории государства – члена Евразийского экономического союза и (или) вывоз из Республики Бе</w:t>
            </w:r>
            <w:r>
              <w:rPr>
                <w:color w:val="000000"/>
              </w:rPr>
              <w:t>ларусь на территорию государства – члена Евразийского экономического союза включенных в единый перечень товаров, к которым применяются меры нетарифного регулирования в торговле с третьими странами, предусмотренный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</w:t>
            </w:r>
            <w:r>
              <w:rPr>
                <w:color w:val="000000"/>
              </w:rPr>
              <w:t xml:space="preserve">ия в отношении третьих стран к Договору о Евразийском экономическом союзе от 29 мая 2014 года (приложение № 7), </w:t>
            </w:r>
            <w:proofErr w:type="spellStart"/>
            <w:r>
              <w:rPr>
                <w:color w:val="000000"/>
              </w:rPr>
              <w:t>озоноразрушающих</w:t>
            </w:r>
            <w:proofErr w:type="spellEnd"/>
            <w:r>
              <w:rPr>
                <w:color w:val="000000"/>
              </w:rPr>
              <w:t xml:space="preserve"> веществ и продукции, содержащей </w:t>
            </w:r>
            <w:proofErr w:type="spellStart"/>
            <w:r>
              <w:rPr>
                <w:color w:val="000000"/>
              </w:rPr>
              <w:t>озоноразрушающие</w:t>
            </w:r>
            <w:proofErr w:type="spellEnd"/>
            <w:r>
              <w:rPr>
                <w:color w:val="000000"/>
              </w:rPr>
              <w:t xml:space="preserve"> вещества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Минприроды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0" w:name="a101"/>
            <w:bookmarkEnd w:id="1000"/>
            <w:r>
              <w:rPr>
                <w:color w:val="000000"/>
              </w:rPr>
              <w:t xml:space="preserve">25.13.2. </w:t>
            </w:r>
            <w:proofErr w:type="gramStart"/>
            <w:r>
              <w:rPr>
                <w:color w:val="000000"/>
              </w:rPr>
              <w:t>Получен</w:t>
            </w:r>
            <w:r>
              <w:rPr>
                <w:color w:val="000000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lastRenderedPageBreak/>
              <w:t>(разрешительного документа) на ввоз на таможенную территорию Евразийского экономического союза и (или) вывоз с этой территории,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 том числе перемещение через территорию Республики Беларусь транзитом, либо ввоз в Республику Беларусь с территор</w:t>
            </w:r>
            <w:r>
              <w:rPr>
                <w:color w:val="000000"/>
              </w:rPr>
              <w:t>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союза, в том числе перемещение через территорию Республики Беларусь</w:t>
            </w:r>
            <w:proofErr w:type="gramEnd"/>
            <w:r>
              <w:rPr>
                <w:color w:val="000000"/>
              </w:rPr>
              <w:t xml:space="preserve"> транзитом, включенных в единый п</w:t>
            </w:r>
            <w:r>
              <w:rPr>
                <w:color w:val="000000"/>
              </w:rPr>
              <w:t>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 года (п</w:t>
            </w:r>
            <w:r>
              <w:rPr>
                <w:color w:val="000000"/>
              </w:rPr>
              <w:t>риложение № 7), опасных отходов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Минприроды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Минприроды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25.14. Согласование трансграничного перемещения оружия и боеприпасов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1" w:name="a544"/>
            <w:bookmarkEnd w:id="1001"/>
            <w:r>
              <w:rPr>
                <w:color w:val="000000"/>
              </w:rPr>
              <w:t xml:space="preserve">25.14.1.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</w:t>
            </w:r>
            <w:r>
              <w:rPr>
                <w:color w:val="000000"/>
              </w:rPr>
              <w:t> ввоз на территорию Республики Беларусь, в том числе в целях транзита, и вывоз из Республики Беларусь оружия и боеприпасов, включенных в единый перечень товаров, к которым применяются меры нетарифного регулирования в торговле с третьими странами, предусмот</w:t>
            </w:r>
            <w:r>
              <w:rPr>
                <w:color w:val="000000"/>
              </w:rPr>
              <w:t>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Протоколом о мерах нетарифного регулирования в отношении третьих стран к Договору о Евразийском экономическом союзе </w:t>
            </w:r>
            <w:r>
              <w:rPr>
                <w:color w:val="000000"/>
              </w:rPr>
              <w:lastRenderedPageBreak/>
              <w:t>от 29 мая 2014</w:t>
            </w:r>
            <w:proofErr w:type="gramEnd"/>
            <w:r>
              <w:rPr>
                <w:color w:val="000000"/>
              </w:rPr>
              <w:t>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ГУВД Минского горисполкома, УВД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2" w:name="a545"/>
            <w:bookmarkEnd w:id="1002"/>
            <w:r>
              <w:rPr>
                <w:color w:val="000000"/>
              </w:rPr>
              <w:lastRenderedPageBreak/>
              <w:t xml:space="preserve">25.14.2.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временный ввоз и временный вывоз охотничьего оружия и боеприпасов к нему иностранными гражданами для участия в охоте, включенных в единый перечень товаров, к которым применяются меры нетарифного регулирования в тор</w:t>
            </w:r>
            <w:r>
              <w:rPr>
                <w:color w:val="000000"/>
              </w:rPr>
              <w:t>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 от 29 мая 2014 года (приложение</w:t>
            </w:r>
            <w:proofErr w:type="gramEnd"/>
            <w:r>
              <w:rPr>
                <w:color w:val="000000"/>
              </w:rPr>
              <w:t xml:space="preserve">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МВД, ГУВД Минского горисполкома, УВД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3" w:name="a973"/>
            <w:bookmarkEnd w:id="1003"/>
            <w:r>
              <w:rPr>
                <w:b/>
                <w:bCs/>
                <w:color w:val="000000"/>
              </w:rPr>
              <w:t>25.15. Согласование трансграничного перемещения отдельных видов товаров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4" w:name="a567"/>
            <w:bookmarkEnd w:id="1004"/>
            <w:r>
              <w:rPr>
                <w:color w:val="000000"/>
              </w:rPr>
              <w:t>25.15.1. Получение разовой, генеральной или исключительной лицензии на экспорт или импорт товара (кроме органов и </w:t>
            </w:r>
            <w:r>
              <w:rPr>
                <w:color w:val="000000"/>
              </w:rPr>
              <w:t>тканей человека, крови и ее компонентов)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5" w:name="a617"/>
            <w:bookmarkEnd w:id="1005"/>
            <w:r>
              <w:rPr>
                <w:color w:val="000000"/>
              </w:rPr>
              <w:t>25.15.2. Получение разовой лицензии на экспорт или импорт органов человека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6" w:name="a618"/>
            <w:bookmarkEnd w:id="1006"/>
            <w:r>
              <w:rPr>
                <w:color w:val="000000"/>
              </w:rPr>
              <w:t>25.15.3. Получение разовой лицензии на экспорт или импорт тканей человека, крови и ее компонентов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25.15.4.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7" w:name="a619"/>
            <w:bookmarkEnd w:id="1007"/>
            <w:r>
              <w:rPr>
                <w:color w:val="000000"/>
              </w:rPr>
              <w:t>25.15.5. Получение разрешения на </w:t>
            </w:r>
            <w:r>
              <w:rPr>
                <w:color w:val="000000"/>
              </w:rPr>
              <w:t>экспорт или импорт товара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25.15.6.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8" w:name="a620"/>
            <w:bookmarkEnd w:id="1008"/>
            <w:r>
              <w:rPr>
                <w:color w:val="000000"/>
              </w:rPr>
              <w:t>25.15.7. Получение разрешения на реэкспорт товара отдельного вида, происходящего с территории Республики Беларусь, другим государством </w:t>
            </w:r>
            <w:r>
              <w:rPr>
                <w:color w:val="000000"/>
              </w:rPr>
              <w:t>– участником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 о реэкспорте товаров и порядке выдачи разрешения на реэкспорт от 15 апреля 1994 года (далее – Соглашение о реэкспорте)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09" w:name="a621"/>
            <w:bookmarkEnd w:id="1009"/>
            <w:r>
              <w:rPr>
                <w:color w:val="000000"/>
              </w:rPr>
              <w:t xml:space="preserve">25.15.8. Переоформление </w:t>
            </w:r>
            <w:r>
              <w:rPr>
                <w:color w:val="000000"/>
              </w:rPr>
              <w:lastRenderedPageBreak/>
              <w:t>разрешения на </w:t>
            </w:r>
            <w:r>
              <w:rPr>
                <w:color w:val="000000"/>
              </w:rPr>
              <w:t>реэкспорт товара отдельного вида, происходящего с территории Республики Беларусь, другим государством – участником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Соглашения о реэкспорте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0" w:name="a622"/>
            <w:bookmarkEnd w:id="1010"/>
            <w:r>
              <w:rPr>
                <w:color w:val="000000"/>
              </w:rPr>
              <w:lastRenderedPageBreak/>
              <w:t>25.15.9. Получение решения о возобновлении действия разрешения на </w:t>
            </w:r>
            <w:r>
              <w:rPr>
                <w:color w:val="000000"/>
              </w:rPr>
              <w:t>реэкспорт товара отдельного вида, происходящего с территории Республики Беларусь, другим государством – участником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Соглашения о реэкспорте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25.15.10.</w:t>
            </w:r>
            <w:r>
              <w:rPr>
                <w:rStyle w:val="shaplost"/>
                <w:color w:val="000000"/>
              </w:rPr>
              <w:t xml:space="preserve"> утратил</w:t>
            </w:r>
            <w:r>
              <w:rPr>
                <w:color w:val="000000"/>
              </w:rPr>
              <w:t xml:space="preserve">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1" w:name="a361"/>
            <w:bookmarkEnd w:id="1011"/>
            <w:r>
              <w:rPr>
                <w:color w:val="000000"/>
              </w:rPr>
              <w:t>25.15.11. Получение согласования выдачи разовой или генеральной лицензии на экспорт сырой нефти, продуктов переработки нефти, минеральных или химических удобрений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2" w:name="a362"/>
            <w:bookmarkEnd w:id="1012"/>
            <w:r>
              <w:rPr>
                <w:color w:val="000000"/>
              </w:rPr>
              <w:t xml:space="preserve">25.15.12. </w:t>
            </w:r>
            <w:proofErr w:type="gramStart"/>
            <w:r>
              <w:rPr>
                <w:color w:val="000000"/>
              </w:rPr>
              <w:t>Получение разрешения на вывоз углеводородного сырья или нефтепродуктов за пределы Республики Беларусь в целях реализации или промышленной переработки владельцами углеводородного сырья – поставщиками или субъектами предпринимательской деятельности</w:t>
            </w:r>
            <w:r>
              <w:rPr>
                <w:color w:val="000000"/>
              </w:rPr>
              <w:t>, приобретшими это сырье на терминале организации-переработчика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Белнефтехим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25.15.13.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25.15.14.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25.15.15.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25.15.16.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25.15.17.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25.15.18.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25.15.19.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25.15.20.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25.15.21.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25.15.22.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25.15.23.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25.15.24.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25.15.25.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25.15.26.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25.15.27.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25.15.28.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25.15.29.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25.15.30.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25.15.31.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25.15.32.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25.15.33.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25.15.34.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25.15.35.</w:t>
            </w:r>
            <w:r>
              <w:rPr>
                <w:rStyle w:val="shaplost"/>
                <w:color w:val="000000"/>
              </w:rPr>
              <w:t xml:space="preserve">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25.15.36.</w:t>
            </w:r>
            <w:r>
              <w:rPr>
                <w:rStyle w:val="shaplost"/>
                <w:color w:val="000000"/>
              </w:rPr>
              <w:t xml:space="preserve"> 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25.15.37. </w:t>
            </w:r>
            <w:r>
              <w:rPr>
                <w:rStyle w:val="shaplost"/>
                <w:color w:val="000000"/>
              </w:rPr>
              <w:t>утратил силу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3" w:name="a1492"/>
            <w:bookmarkEnd w:id="1013"/>
            <w:r>
              <w:rPr>
                <w:color w:val="000000"/>
              </w:rPr>
              <w:t xml:space="preserve">25.15.38. </w:t>
            </w:r>
            <w:proofErr w:type="gramStart"/>
            <w:r>
              <w:rPr>
                <w:color w:val="000000"/>
              </w:rPr>
              <w:t>Согласование выдачи лицензии на экспорт товаров (коды единой Товарной номенклатуры внешнеэкономической деятельности ЕАЭС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1001 19 000 0,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1001 99 000 0,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1002 90 000 0,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1003 90 000 0,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1004 90 000 0,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1005 90 000 0,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1008 10 000,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1008 29 000 0,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1008 60</w:t>
            </w:r>
            <w:r>
              <w:rPr>
                <w:color w:val="000000"/>
              </w:rPr>
              <w:t>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1008 90 000 0,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1104 29 510 0,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1104 29 550 0</w:t>
            </w:r>
            <w:proofErr w:type="gram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1104 29 590 0,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1104 29 810 0,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1104 29 850 0,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1104 29 890 0,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1205 10 900 0,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1205 90 000 9,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1206 00 990 0)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 (Минский горисполком)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25.15.39. Согласование выдачи лицензии на вывоз лука репчатого прочего, белокочанной капусты, моркови, свеклы столовой, яблок (коды соответственно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0703 10 190 0,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0704 90 100 1,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0706 10 000 1,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0706 90 900 1,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0808 10 единой Товарной номенклатуры внешнеэконом</w:t>
            </w:r>
            <w:r>
              <w:rPr>
                <w:color w:val="000000"/>
              </w:rPr>
              <w:t>ической деятельности Евразийского экономического союза)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областные (Минский городской) исполнительные комитеты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4" w:name="a1491"/>
            <w:bookmarkEnd w:id="1014"/>
            <w:r>
              <w:rPr>
                <w:color w:val="000000"/>
              </w:rPr>
              <w:t xml:space="preserve">25.15.40. Согласование выдачи лицензии на экспорт льноволокна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код 5301 </w:t>
            </w:r>
            <w:r>
              <w:rPr>
                <w:color w:val="000000"/>
              </w:rPr>
              <w:t>единой Товарной номенклатуры внешнеэкономической деятельности Евразийского экономического союза), происходящего с территории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облисполкомы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25.15.41. Согласование выдачи лицензии н</w:t>
            </w:r>
            <w:r>
              <w:rPr>
                <w:color w:val="000000"/>
              </w:rPr>
              <w:t xml:space="preserve">а вывоз картофеля прочего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код 0701 90 единой Товарной номенклатуры внешнеэкономической деятельности Евразийского экономического союза)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Минсельхозпрод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областные (Минский городской) исполнительные комитеты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25.15.42. Согласование выдачи лицензии на ввоз готовых кож из шкур крупного рогатого скота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код 4107 единой Товарной номенклатуры внешнеэкономической деятельности Евразийского экономического союза)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концерн «</w:t>
            </w:r>
            <w:proofErr w:type="spellStart"/>
            <w:r>
              <w:rPr>
                <w:color w:val="000000"/>
              </w:rPr>
              <w:t>Беллегпром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</w:t>
            </w:r>
            <w:r>
              <w:rPr>
                <w:color w:val="000000"/>
              </w:rPr>
              <w:t>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25.15.43. Согласование выдачи лицензии на вывоз отходов тарного стекла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код 7001 00 100 0 единой Товарной номенклатуры внешнеэкономической деятельности Евразийского экономического союза)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Минстройархитектуры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25.16. Согласование трансграничного перемещения специальных технических средств, предназначенных для негласного получения информации, шифровальных средств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5" w:name="a546"/>
            <w:bookmarkEnd w:id="1015"/>
            <w:r>
              <w:rPr>
                <w:color w:val="000000"/>
              </w:rPr>
              <w:t xml:space="preserve">25.16.1.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заключения </w:t>
            </w:r>
            <w:r>
              <w:rPr>
                <w:color w:val="000000"/>
              </w:rPr>
              <w:t>(разрешительного документа) на ввоз на таможенную территорию Евразийского экономического союза и вывоз с таможенной территории Евразийского экономического союза специального технического средства, предназначенного для негласного получения информации, включ</w:t>
            </w:r>
            <w:r>
              <w:rPr>
                <w:color w:val="000000"/>
              </w:rPr>
              <w:t>енного в единый перечень товаров, к которым применяются меры нетарифного регулирования в торговле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Протоколом о мерах нетарифного регулирования в отношении третьих стран к Договору о Евразийском экономическом союзе</w:t>
            </w:r>
            <w:proofErr w:type="gramEnd"/>
            <w:r>
              <w:rPr>
                <w:color w:val="000000"/>
              </w:rPr>
              <w:t xml:space="preserve"> от 29</w:t>
            </w:r>
            <w:r>
              <w:rPr>
                <w:color w:val="000000"/>
              </w:rPr>
              <w:t> мая 2014 года (приложение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дней, а в случае истребования дополнительной технической документации или представления образцов товара – 30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bookmarkStart w:id="1016" w:name="a547"/>
            <w:bookmarkEnd w:id="1016"/>
            <w:r>
              <w:rPr>
                <w:color w:val="000000"/>
              </w:rPr>
              <w:t xml:space="preserve">25.16.2. </w:t>
            </w:r>
            <w:proofErr w:type="gramStart"/>
            <w:r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(разрешительного документа) на </w:t>
            </w:r>
            <w:r>
              <w:rPr>
                <w:color w:val="000000"/>
              </w:rPr>
              <w:t>ввоз на таможенную территорию Евразийского экономического союза и вывоз с таможенной территории Евразийского экономического союза шифровального средства, включенного в единый перечень товаров, к которым применяются меры нетарифного регулирования в торговле</w:t>
            </w:r>
            <w:r>
              <w:rPr>
                <w:color w:val="000000"/>
              </w:rPr>
              <w:t xml:space="preserve"> с третьими странами, 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Протоколом о мерах </w:t>
            </w:r>
            <w:r>
              <w:rPr>
                <w:color w:val="000000"/>
              </w:rPr>
              <w:lastRenderedPageBreak/>
              <w:t>нетарифного регулирования в отношении третьих стран к Договору о Евразийском экономическом союзе от 29 мая 2014 года (приложение</w:t>
            </w:r>
            <w:proofErr w:type="gramEnd"/>
            <w:r>
              <w:rPr>
                <w:color w:val="000000"/>
              </w:rPr>
              <w:t xml:space="preserve"> № 7)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КГБ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КГБ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610D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3610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610DA">
      <w:pPr>
        <w:pStyle w:val="snoski"/>
        <w:rPr>
          <w:color w:val="000000"/>
        </w:rPr>
      </w:pPr>
      <w:bookmarkStart w:id="1017" w:name="a17"/>
      <w:bookmarkEnd w:id="1017"/>
      <w:r>
        <w:rPr>
          <w:color w:val="000000"/>
          <w:sz w:val="15"/>
          <w:szCs w:val="15"/>
          <w:vertAlign w:val="superscript"/>
        </w:rPr>
        <w:t>1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Для целей настоящего единого перечня: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внесение изменения – внесение изменения (изменений) и</w:t>
      </w:r>
      <w:r>
        <w:rPr>
          <w:color w:val="000000"/>
        </w:rPr>
        <w:t> (или) дополнения (дополнений);</w:t>
      </w:r>
    </w:p>
    <w:p w:rsidR="00000000" w:rsidRDefault="003610DA">
      <w:pPr>
        <w:pStyle w:val="snoski"/>
        <w:rPr>
          <w:color w:val="000000"/>
        </w:rPr>
      </w:pPr>
      <w:proofErr w:type="gramStart"/>
      <w:r>
        <w:rPr>
          <w:color w:val="000000"/>
        </w:rP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</w:t>
      </w:r>
      <w:r>
        <w:rPr>
          <w:color w:val="000000"/>
        </w:rPr>
        <w:t>(или) сертификатов, внесением изменений в них;</w:t>
      </w:r>
      <w:proofErr w:type="gramEnd"/>
    </w:p>
    <w:p w:rsidR="00000000" w:rsidRDefault="003610DA">
      <w:pPr>
        <w:pStyle w:val="snoski"/>
        <w:rPr>
          <w:color w:val="000000"/>
        </w:rPr>
      </w:pPr>
      <w:proofErr w:type="gramStart"/>
      <w:r>
        <w:rPr>
          <w:color w:val="000000"/>
        </w:rP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</w:t>
      </w:r>
      <w:r>
        <w:rPr>
          <w:color w:val="000000"/>
        </w:rPr>
        <w:t>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000000" w:rsidRDefault="003610DA">
      <w:pPr>
        <w:pStyle w:val="snoski"/>
        <w:rPr>
          <w:color w:val="000000"/>
        </w:rPr>
      </w:pPr>
      <w:proofErr w:type="gramStart"/>
      <w:r>
        <w:rPr>
          <w:color w:val="000000"/>
        </w:rPr>
        <w:t>согласование – действия осуществляющих администр</w:t>
      </w:r>
      <w:r>
        <w:rPr>
          <w:color w:val="000000"/>
        </w:rPr>
        <w:t>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</w:t>
      </w:r>
      <w:r>
        <w:rPr>
          <w:color w:val="000000"/>
        </w:rPr>
        <w:t>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трансграничное перемещение –</w:t>
      </w:r>
      <w:r>
        <w:rPr>
          <w:color w:val="000000"/>
        </w:rPr>
        <w:t xml:space="preserve">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</w:t>
      </w:r>
      <w:r>
        <w:rPr>
          <w:color w:val="000000"/>
        </w:rPr>
        <w:t>у.</w:t>
      </w:r>
    </w:p>
    <w:p w:rsidR="00000000" w:rsidRDefault="003610DA">
      <w:pPr>
        <w:pStyle w:val="snoski"/>
        <w:rPr>
          <w:color w:val="000000"/>
        </w:rPr>
      </w:pPr>
      <w:bookmarkStart w:id="1018" w:name="a18"/>
      <w:bookmarkEnd w:id="1018"/>
      <w:r>
        <w:rPr>
          <w:color w:val="000000"/>
          <w:sz w:val="15"/>
          <w:szCs w:val="15"/>
          <w:vertAlign w:val="superscript"/>
        </w:rPr>
        <w:t>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отношении подпунктов 3.4.2 и 3.4.6 пункта 3.4 настоящего единого перечня – за исключением застройки территории садоводческих товариществ;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подпункта 3.4.3 пункта 3.4 настоящего единого перечня – за исключением:</w:t>
      </w:r>
    </w:p>
    <w:p w:rsidR="00000000" w:rsidRDefault="003610DA">
      <w:pPr>
        <w:pStyle w:val="snoski"/>
        <w:rPr>
          <w:color w:val="000000"/>
        </w:rPr>
      </w:pPr>
      <w:proofErr w:type="gramStart"/>
      <w:r>
        <w:rPr>
          <w:color w:val="000000"/>
        </w:rPr>
        <w:t>капитальных строений (зданий, сооружений) жилищного и социально-культурного назначения, размещаемых в соответствии с утвержденными в порядке, установленном законодательством в области архитектурной, градостроительной и строительной деятельности, генеральны</w:t>
      </w:r>
      <w:r>
        <w:rPr>
          <w:color w:val="000000"/>
        </w:rPr>
        <w:t>ми планами поселков городского типа и сельских населенных пунктов, градостроительными проектами детального планирования;</w:t>
      </w:r>
      <w:proofErr w:type="gramEnd"/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 xml:space="preserve">объектов, </w:t>
      </w:r>
      <w:proofErr w:type="spellStart"/>
      <w:r>
        <w:rPr>
          <w:color w:val="000000"/>
        </w:rPr>
        <w:t>предпроектная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предынвестиционная</w:t>
      </w:r>
      <w:proofErr w:type="spellEnd"/>
      <w:r>
        <w:rPr>
          <w:color w:val="000000"/>
        </w:rPr>
        <w:t>) документация на которые разрабатывается в форме задания на разработку проектной документац</w:t>
      </w:r>
      <w:r>
        <w:rPr>
          <w:color w:val="000000"/>
        </w:rPr>
        <w:t>ии;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реконструкции,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 связанных с воздействием</w:t>
      </w:r>
      <w:r>
        <w:rPr>
          <w:color w:val="000000"/>
        </w:rPr>
        <w:t xml:space="preserve"> на окружающую среду и (или) использованием природных ресурсов;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возведения, реконструкции, технической модернизации объектов, проектные решения по которым при внесении изменений в </w:t>
      </w:r>
      <w:proofErr w:type="spellStart"/>
      <w:r>
        <w:rPr>
          <w:color w:val="000000"/>
        </w:rPr>
        <w:t>предпроектную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предынвестиционную</w:t>
      </w:r>
      <w:proofErr w:type="spellEnd"/>
      <w:r>
        <w:rPr>
          <w:color w:val="000000"/>
        </w:rPr>
        <w:t>) документацию не связаны с увеличением воз</w:t>
      </w:r>
      <w:r>
        <w:rPr>
          <w:color w:val="000000"/>
        </w:rPr>
        <w:t xml:space="preserve">действия на окружающую среду и (или) использования природных ресурсов, установленных в утвержденной </w:t>
      </w:r>
      <w:proofErr w:type="spellStart"/>
      <w:r>
        <w:rPr>
          <w:color w:val="000000"/>
        </w:rPr>
        <w:t>предпроектной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предынвестиционной</w:t>
      </w:r>
      <w:proofErr w:type="spellEnd"/>
      <w:r>
        <w:rPr>
          <w:color w:val="000000"/>
        </w:rPr>
        <w:t>) документации;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возведения на территории заказчиков объектов, не связанных с воздействием на окружающую среду и (или) испол</w:t>
      </w:r>
      <w:r>
        <w:rPr>
          <w:color w:val="000000"/>
        </w:rPr>
        <w:t>ьзованием природных ресурсов;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объектов санаторно-курортных и оздоровительных организаций, размещение которых предусматривается в границах курортов и зон отдыха (кроме размещения этих объектов в границах особо охраняемых природных территорий);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</w:t>
      </w:r>
      <w:r>
        <w:rPr>
          <w:color w:val="000000"/>
        </w:rPr>
        <w:t>одпунктов 3.4.4 и 3.4.5 пункта 3.4 настоящего единого перечня – за исключением: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lastRenderedPageBreak/>
        <w:t>реконструкции, модернизации,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</w:t>
      </w:r>
      <w:r>
        <w:rPr>
          <w:color w:val="000000"/>
        </w:rPr>
        <w:t>цию технологических процессов, изменение назначения помещений, не связанных с воздействием на окружающую среду и (или) использованием природных ресурсов;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возведения, реконструкции, модернизации, технической модернизации объектов, проектные решения по котор</w:t>
      </w:r>
      <w:r>
        <w:rPr>
          <w:color w:val="000000"/>
        </w:rPr>
        <w:t>ым при внесении изменений в архитектурные или при одностадийной разработке проектной документации строительные проекты не связаны с увеличением воздействия на окружающую среду и (или) использования природных ресурсов, установленных в утвержденной проектной</w:t>
      </w:r>
      <w:r>
        <w:rPr>
          <w:color w:val="000000"/>
        </w:rPr>
        <w:t xml:space="preserve"> документации;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возведения на территории заказчиков объектов, не связанных с воздействием на окружающую среду и (или) использованием природных ресурсов;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объектов санаторно-курортных и оздоровительных организаций, размещение которых предусматривается в грани</w:t>
      </w:r>
      <w:r>
        <w:rPr>
          <w:color w:val="000000"/>
        </w:rPr>
        <w:t>цах курортов и зон отдыха (кроме размещения этих объектов в границах особо охраняемых природных территорий);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объектов, размещение которых предусматривается в границах природных территорий, подлежащих специальной охране, в случае, если в 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государс</w:t>
      </w:r>
      <w:r>
        <w:rPr>
          <w:color w:val="000000"/>
        </w:rPr>
        <w:t>твенной экологической экспертизы по </w:t>
      </w:r>
      <w:proofErr w:type="spellStart"/>
      <w:r>
        <w:rPr>
          <w:color w:val="000000"/>
        </w:rPr>
        <w:t>предпроектной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предынвестиционной</w:t>
      </w:r>
      <w:proofErr w:type="spellEnd"/>
      <w:r>
        <w:rPr>
          <w:color w:val="000000"/>
        </w:rPr>
        <w:t>) документации или архитектурным проектам особыми условиями реализации проектных решений предусмотрено представление на государственную экологическую экспертизу проектной документации по </w:t>
      </w:r>
      <w:r>
        <w:rPr>
          <w:color w:val="000000"/>
        </w:rPr>
        <w:t>следующим стадиям разработки проектной документации;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объектов, входящих в перечень исключений, указанных в</w:t>
      </w:r>
      <w:r>
        <w:rPr>
          <w:color w:val="000000"/>
        </w:rPr>
        <w:t> </w:t>
      </w:r>
      <w:r>
        <w:rPr>
          <w:color w:val="000000"/>
        </w:rPr>
        <w:t>статье 7 Закона Республики Беларусь от 18 июля 2016 г. № 399-З «О государственной экологической экспертизе, стратегической экологической оценке и оце</w:t>
      </w:r>
      <w:r>
        <w:rPr>
          <w:color w:val="000000"/>
        </w:rPr>
        <w:t>нке воздействия на окружающую среду».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Перечень объектов, для которых проводится оценка воздействия на окружающую среду, определен в</w:t>
      </w:r>
      <w:r>
        <w:rPr>
          <w:color w:val="000000"/>
        </w:rPr>
        <w:t> </w:t>
      </w:r>
      <w:r>
        <w:rPr>
          <w:color w:val="000000"/>
        </w:rPr>
        <w:t>статье 7 Закона Республики Беларусь «О государственной экологической экспертизе, стратегической экологической оценке и оценк</w:t>
      </w:r>
      <w:r>
        <w:rPr>
          <w:color w:val="000000"/>
        </w:rPr>
        <w:t>е воздействия на окружающую среду»;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подпункта 3.4.8 пункта 3.4 настоящего единого перечня – за исключением проектной документации на строительство и эксплуатацию одиночных водозаборов для добычи подземных вод;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подпункта 3.4.9 пункта</w:t>
      </w:r>
      <w:r>
        <w:rPr>
          <w:color w:val="000000"/>
        </w:rPr>
        <w:t> 3.4 настоящего единого перечня – за исключением использования, обезвреживания: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отходов, трупов животных научными организациями для выполнения научно-исследовательских, опытно-конструкторских и опытно-технологических работ;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отходов, трупов животных при про</w:t>
      </w:r>
      <w:r>
        <w:rPr>
          <w:color w:val="000000"/>
        </w:rPr>
        <w:t>ведении противоэпизоотических мероприятий и лабораторных исследований (испытаний) в области ветеринарной деятельности;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медицинских отходов организациями здравоохранения, иными организациями и индивидуальными предпринимателями, осуществляющими медицинскую д</w:t>
      </w:r>
      <w:r>
        <w:rPr>
          <w:color w:val="000000"/>
        </w:rPr>
        <w:t>еятельность;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отходов взрывчатых веществ и материалов объектов оборонной, военной инфраструктуры;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подпункта 3.4.17 пункта 3.4 настоящего единого перечня – за исключением проектов технических условий, изменений, вносимых в них, когда требования б</w:t>
      </w:r>
      <w:r>
        <w:rPr>
          <w:color w:val="000000"/>
        </w:rPr>
        <w:t>езопасности и охраны окружающей среды установлены в соответствующем разделе государственного стандарта Республики Беларусь;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отношении подпункта 3.4.18 пункта 3.4 настоящего единого перечня – объектов, для которых проводится оценка воздействия на окружающ</w:t>
      </w:r>
      <w:r>
        <w:rPr>
          <w:color w:val="000000"/>
        </w:rPr>
        <w:t>ую среду,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1.1–1.5,</w:t>
      </w:r>
      <w:r>
        <w:rPr>
          <w:color w:val="000000"/>
        </w:rPr>
        <w:t xml:space="preserve"> </w:t>
      </w:r>
      <w:r>
        <w:rPr>
          <w:color w:val="000000"/>
        </w:rPr>
        <w:t>1.8, 1.9,</w:t>
      </w:r>
      <w:r>
        <w:rPr>
          <w:color w:val="000000"/>
        </w:rPr>
        <w:t xml:space="preserve"> </w:t>
      </w:r>
      <w:r>
        <w:rPr>
          <w:color w:val="000000"/>
        </w:rPr>
        <w:t>1.12, 1.13,</w:t>
      </w:r>
      <w:r>
        <w:rPr>
          <w:color w:val="000000"/>
        </w:rPr>
        <w:t xml:space="preserve"> </w:t>
      </w:r>
      <w:r>
        <w:rPr>
          <w:color w:val="000000"/>
        </w:rPr>
        <w:t>1.21 и 1.22 пункта 1 статьи 7 Закона Республики Беларусь «О государственной экологической экспертизе, стратегической экологической оценке и оценке воздействия на окружающую среду».</w:t>
      </w:r>
    </w:p>
    <w:p w:rsidR="00000000" w:rsidRDefault="003610DA">
      <w:pPr>
        <w:pStyle w:val="snoski"/>
        <w:rPr>
          <w:color w:val="000000"/>
        </w:rPr>
      </w:pPr>
      <w:bookmarkStart w:id="1019" w:name="a20"/>
      <w:bookmarkEnd w:id="1019"/>
      <w:r>
        <w:rPr>
          <w:color w:val="000000"/>
          <w:sz w:val="15"/>
          <w:szCs w:val="15"/>
          <w:vertAlign w:val="superscript"/>
        </w:rPr>
        <w:t>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од разре</w:t>
      </w:r>
      <w:r>
        <w:rPr>
          <w:color w:val="000000"/>
        </w:rPr>
        <w:t>шительной и проектной документацией понимаются разрешительная документация, проектная документация, разработанные и утвержденные с учетом установленных законодательством требований к их разработке и утверждению, в том числе требований безопасности и эксплу</w:t>
      </w:r>
      <w:r>
        <w:rPr>
          <w:color w:val="000000"/>
        </w:rPr>
        <w:t>атационной надежности.</w:t>
      </w:r>
    </w:p>
    <w:p w:rsidR="00000000" w:rsidRDefault="003610DA">
      <w:pPr>
        <w:pStyle w:val="snoski"/>
        <w:rPr>
          <w:color w:val="000000"/>
        </w:rPr>
      </w:pPr>
      <w:bookmarkStart w:id="1020" w:name="a21"/>
      <w:bookmarkEnd w:id="1020"/>
      <w:r>
        <w:rPr>
          <w:color w:val="000000"/>
          <w:sz w:val="15"/>
          <w:szCs w:val="15"/>
          <w:vertAlign w:val="superscript"/>
        </w:rPr>
        <w:t>4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 xml:space="preserve">а исключением случаев осуществления карантинного фитосанитарного контроля (надзора) в местах прибытия (пограничном пункте по карантину растений) в отношении ввозимой в Республику Беларусь </w:t>
      </w:r>
      <w:proofErr w:type="spellStart"/>
      <w:r>
        <w:rPr>
          <w:color w:val="000000"/>
        </w:rPr>
        <w:t>подкарантинной</w:t>
      </w:r>
      <w:proofErr w:type="spellEnd"/>
      <w:r>
        <w:rPr>
          <w:color w:val="000000"/>
        </w:rPr>
        <w:t xml:space="preserve"> продукции, а </w:t>
      </w:r>
      <w:r>
        <w:rPr>
          <w:color w:val="000000"/>
        </w:rPr>
        <w:t xml:space="preserve">также осуществления карантинного фитосанитарного контроля (надзора) в местах доставки (назначения) на территории Республики Беларусь в отношении </w:t>
      </w:r>
      <w:proofErr w:type="spellStart"/>
      <w:r>
        <w:rPr>
          <w:color w:val="000000"/>
        </w:rPr>
        <w:t>подкарантинной</w:t>
      </w:r>
      <w:proofErr w:type="spellEnd"/>
      <w:r>
        <w:rPr>
          <w:color w:val="000000"/>
        </w:rPr>
        <w:t xml:space="preserve"> продукции, поступающей из государств – членов Евразийского экономического союза.</w:t>
      </w:r>
    </w:p>
    <w:p w:rsidR="00000000" w:rsidRDefault="003610DA">
      <w:pPr>
        <w:pStyle w:val="snoski"/>
        <w:rPr>
          <w:color w:val="000000"/>
        </w:rPr>
      </w:pPr>
      <w:bookmarkStart w:id="1021" w:name="a22"/>
      <w:bookmarkEnd w:id="1021"/>
      <w:r>
        <w:rPr>
          <w:color w:val="000000"/>
          <w:sz w:val="15"/>
          <w:szCs w:val="15"/>
          <w:vertAlign w:val="superscript"/>
        </w:rPr>
        <w:t>5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а исключение</w:t>
      </w:r>
      <w:r>
        <w:rPr>
          <w:color w:val="000000"/>
        </w:rPr>
        <w:t>м случаев, предусмотренных в</w:t>
      </w:r>
      <w:r>
        <w:rPr>
          <w:color w:val="000000"/>
        </w:rPr>
        <w:t> </w:t>
      </w:r>
      <w:r>
        <w:rPr>
          <w:color w:val="000000"/>
        </w:rPr>
        <w:t>пункте 4 статьи 214 Кодекса Республики Беларусь о культуре.</w:t>
      </w:r>
    </w:p>
    <w:p w:rsidR="00000000" w:rsidRDefault="003610DA">
      <w:pPr>
        <w:pStyle w:val="snoski"/>
        <w:rPr>
          <w:color w:val="000000"/>
        </w:rPr>
      </w:pPr>
      <w:bookmarkStart w:id="1022" w:name="a23"/>
      <w:bookmarkEnd w:id="1022"/>
      <w:r>
        <w:rPr>
          <w:color w:val="000000"/>
          <w:sz w:val="15"/>
          <w:szCs w:val="15"/>
          <w:vertAlign w:val="superscript"/>
        </w:rPr>
        <w:lastRenderedPageBreak/>
        <w:t>6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а исключением случаев размещения заказов на производство (приобретение непосредственно у их изготовителя) специальных материалов: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в подчиненных Минфину государствен</w:t>
      </w:r>
      <w:r>
        <w:rPr>
          <w:color w:val="000000"/>
        </w:rPr>
        <w:t>ных организациях, за деятельность которых уполномочен отвечать Департамент государственных знаков;</w:t>
      </w:r>
    </w:p>
    <w:p w:rsidR="00000000" w:rsidRDefault="003610DA">
      <w:pPr>
        <w:pStyle w:val="snoski"/>
        <w:rPr>
          <w:color w:val="000000"/>
        </w:rPr>
      </w:pPr>
      <w:r>
        <w:rPr>
          <w:color w:val="000000"/>
        </w:rP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000000" w:rsidRDefault="003610DA">
      <w:pPr>
        <w:pStyle w:val="snoski"/>
        <w:rPr>
          <w:color w:val="000000"/>
        </w:rPr>
      </w:pPr>
      <w:bookmarkStart w:id="1023" w:name="a24"/>
      <w:bookmarkEnd w:id="1023"/>
      <w:r>
        <w:rPr>
          <w:color w:val="000000"/>
          <w:sz w:val="15"/>
          <w:szCs w:val="15"/>
          <w:vertAlign w:val="superscript"/>
        </w:rPr>
        <w:t>7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а исключением потенц</w:t>
      </w:r>
      <w:r>
        <w:rPr>
          <w:color w:val="000000"/>
        </w:rPr>
        <w:t>иально опасных объектов или технических устройств,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</w:t>
      </w:r>
      <w:r>
        <w:rPr>
          <w:color w:val="000000"/>
        </w:rPr>
        <w:t xml:space="preserve"> они подлежат (кроме изготавливаемых для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</w:t>
      </w:r>
      <w:r>
        <w:rPr>
          <w:color w:val="000000"/>
        </w:rPr>
        <w:t>твенного пользования организацией).</w:t>
      </w:r>
    </w:p>
    <w:p w:rsidR="00000000" w:rsidRDefault="003610DA">
      <w:pPr>
        <w:pStyle w:val="snoski"/>
        <w:rPr>
          <w:color w:val="000000"/>
        </w:rPr>
      </w:pPr>
      <w:bookmarkStart w:id="1024" w:name="a1001"/>
      <w:bookmarkEnd w:id="1024"/>
      <w:proofErr w:type="gramStart"/>
      <w:r>
        <w:rPr>
          <w:color w:val="000000"/>
          <w:sz w:val="15"/>
          <w:szCs w:val="15"/>
          <w:vertAlign w:val="superscript"/>
        </w:rPr>
        <w:t>8 </w:t>
      </w:r>
      <w:r>
        <w:rPr>
          <w:color w:val="000000"/>
        </w:rPr>
        <w:t>Государственная регистрация недвижимого имущества, прав на него и сделок с ним не осуществляется в ускоренном и срочном порядке в случае, если в регистрационной книге содержится актуальная отметка о поступившем в орган</w:t>
      </w:r>
      <w:r>
        <w:rPr>
          <w:color w:val="000000"/>
        </w:rPr>
        <w:t>изацию по государственной регистрации недвижимого имущества, прав на него и сделок с ним заявлении заинтересованного лица о юридических фактах, в результате которых могут произойти возникновение, переход или прекращение прав</w:t>
      </w:r>
      <w:proofErr w:type="gramEnd"/>
      <w:r>
        <w:rPr>
          <w:color w:val="000000"/>
        </w:rPr>
        <w:t>, ограничений (обременений) прав</w:t>
      </w:r>
      <w:r>
        <w:rPr>
          <w:color w:val="000000"/>
        </w:rPr>
        <w:t xml:space="preserve"> на недвижимое имущество.</w:t>
      </w:r>
    </w:p>
    <w:p w:rsidR="00000000" w:rsidRDefault="003610DA">
      <w:pPr>
        <w:pStyle w:val="snoski"/>
        <w:rPr>
          <w:color w:val="000000"/>
        </w:rPr>
      </w:pPr>
      <w:bookmarkStart w:id="1025" w:name="a1475"/>
      <w:bookmarkEnd w:id="1025"/>
      <w:r>
        <w:rPr>
          <w:color w:val="000000"/>
          <w:sz w:val="15"/>
          <w:szCs w:val="15"/>
          <w:vertAlign w:val="superscript"/>
        </w:rPr>
        <w:t>9</w:t>
      </w:r>
      <w:r>
        <w:rPr>
          <w:color w:val="000000"/>
        </w:rPr>
        <w:t xml:space="preserve"> Государственная пошлина взимается с 1 ноября 2024 г.</w:t>
      </w:r>
    </w:p>
    <w:p w:rsidR="00000000" w:rsidRDefault="003610DA">
      <w:pPr>
        <w:pStyle w:val="comment"/>
        <w:rPr>
          <w:color w:val="000000"/>
        </w:rPr>
      </w:pPr>
      <w:r>
        <w:rPr>
          <w:color w:val="000000"/>
        </w:rPr>
        <w:t>Примечание. При обращении за осуществлением административных процедур, указанных в подпункте 13.3 пункта 13 настоящего единого перечня, заинтересованным лицом является учредит</w:t>
      </w:r>
      <w:r>
        <w:rPr>
          <w:color w:val="000000"/>
        </w:rPr>
        <w:t xml:space="preserve">ель (учредители) средства массовой </w:t>
      </w:r>
      <w:r>
        <w:rPr>
          <w:rStyle w:val="shaplost"/>
          <w:color w:val="000000"/>
        </w:rPr>
        <w:t>информации</w:t>
      </w:r>
      <w:r>
        <w:rPr>
          <w:color w:val="000000"/>
        </w:rPr>
        <w:t>, в том числе физическое лицо.</w:t>
      </w:r>
    </w:p>
    <w:p w:rsidR="00000000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3610DA" w:rsidRDefault="003610D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3610D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B"/>
    <w:rsid w:val="003610DA"/>
    <w:rsid w:val="0088560B"/>
    <w:rsid w:val="00D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  <w:ind w:left="4395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  <w:ind w:left="-6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shaplost">
    <w:name w:val="shaplost"/>
    <w:basedOn w:val="a0"/>
  </w:style>
  <w:style w:type="paragraph" w:styleId="a7">
    <w:name w:val="Balloon Text"/>
    <w:basedOn w:val="a"/>
    <w:link w:val="a8"/>
    <w:uiPriority w:val="99"/>
    <w:semiHidden/>
    <w:unhideWhenUsed/>
    <w:rsid w:val="00D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  <w:ind w:left="4395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  <w:ind w:left="-6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shaplost">
    <w:name w:val="shaplost"/>
    <w:basedOn w:val="a0"/>
  </w:style>
  <w:style w:type="paragraph" w:styleId="a7">
    <w:name w:val="Balloon Text"/>
    <w:basedOn w:val="a"/>
    <w:link w:val="a8"/>
    <w:uiPriority w:val="99"/>
    <w:semiHidden/>
    <w:unhideWhenUsed/>
    <w:rsid w:val="00D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176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202</Pages>
  <Words>55281</Words>
  <Characters>315108</Characters>
  <Application>Microsoft Office Word</Application>
  <DocSecurity>0</DocSecurity>
  <Lines>2625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2025-04-04T12:33:00Z</dcterms:created>
  <dcterms:modified xsi:type="dcterms:W3CDTF">2025-04-04T12:33:00Z</dcterms:modified>
</cp:coreProperties>
</file>