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27" w:rsidRDefault="007B68A9" w:rsidP="007B68A9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-635</wp:posOffset>
            </wp:positionV>
            <wp:extent cx="4121785" cy="2660650"/>
            <wp:effectExtent l="0" t="0" r="0" b="0"/>
            <wp:wrapThrough wrapText="bothSides">
              <wp:wrapPolygon edited="0">
                <wp:start x="0" y="0"/>
                <wp:lineTo x="0" y="21497"/>
                <wp:lineTo x="21464" y="21497"/>
                <wp:lineTo x="21464" y="0"/>
                <wp:lineTo x="0" y="0"/>
              </wp:wrapPolygon>
            </wp:wrapThrough>
            <wp:docPr id="2" name="Рисунок 2" descr="https://zelmershop.ru/wp-content/uploads/5/2/c/52cd34ce5083feb8597252f45a3ec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lmershop.ru/wp-content/uploads/5/2/c/52cd34ce5083feb8597252f45a3ece7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27" w:rsidRDefault="00A83527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ЗАЯВКА  </w:t>
      </w:r>
    </w:p>
    <w:p w:rsidR="00D20A99" w:rsidRPr="007F19B6" w:rsidRDefault="00A83527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B1C94">
        <w:rPr>
          <w:rFonts w:ascii="Times New Roman" w:hAnsi="Times New Roman" w:cs="Times New Roman"/>
          <w:b/>
          <w:sz w:val="32"/>
          <w:szCs w:val="24"/>
        </w:rPr>
        <w:t>на финансирование г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>уманитарн</w:t>
      </w:r>
      <w:r w:rsidR="009B1C94">
        <w:rPr>
          <w:rFonts w:ascii="Times New Roman" w:hAnsi="Times New Roman" w:cs="Times New Roman"/>
          <w:b/>
          <w:sz w:val="32"/>
          <w:szCs w:val="24"/>
        </w:rPr>
        <w:t>ого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проект</w:t>
      </w:r>
      <w:r w:rsidR="009B1C94">
        <w:rPr>
          <w:rFonts w:ascii="Times New Roman" w:hAnsi="Times New Roman" w:cs="Times New Roman"/>
          <w:b/>
          <w:sz w:val="32"/>
          <w:szCs w:val="24"/>
        </w:rPr>
        <w:t>а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D20A99" w:rsidRDefault="00D20A99" w:rsidP="00D20A99">
      <w:pPr>
        <w:spacing w:after="0" w:line="240" w:lineRule="auto"/>
        <w:jc w:val="center"/>
        <w:rPr>
          <w:sz w:val="28"/>
        </w:rPr>
      </w:pPr>
      <w:r w:rsidRPr="007F19B6">
        <w:rPr>
          <w:rFonts w:ascii="Times New Roman" w:hAnsi="Times New Roman" w:cs="Times New Roman"/>
          <w:b/>
          <w:sz w:val="32"/>
          <w:szCs w:val="24"/>
        </w:rPr>
        <w:t>учреждения «Кировский районный центр социального обслуживания населения»</w:t>
      </w:r>
      <w:r w:rsidR="00691D67" w:rsidRPr="007F19B6">
        <w:rPr>
          <w:sz w:val="28"/>
        </w:rPr>
        <w:t xml:space="preserve"> </w:t>
      </w:r>
    </w:p>
    <w:p w:rsidR="007B68A9" w:rsidRDefault="007B68A9" w:rsidP="00D20A99">
      <w:pPr>
        <w:spacing w:after="0" w:line="240" w:lineRule="auto"/>
        <w:jc w:val="center"/>
        <w:rPr>
          <w:sz w:val="28"/>
        </w:rPr>
      </w:pPr>
    </w:p>
    <w:p w:rsidR="007B68A9" w:rsidRDefault="007B68A9" w:rsidP="00D20A99">
      <w:pPr>
        <w:spacing w:after="0" w:line="240" w:lineRule="auto"/>
        <w:jc w:val="center"/>
        <w:rPr>
          <w:sz w:val="28"/>
        </w:rPr>
      </w:pPr>
    </w:p>
    <w:p w:rsidR="007B68A9" w:rsidRDefault="007B68A9" w:rsidP="00D20A99">
      <w:pPr>
        <w:spacing w:after="0" w:line="240" w:lineRule="auto"/>
        <w:jc w:val="center"/>
        <w:rPr>
          <w:sz w:val="28"/>
        </w:rPr>
      </w:pPr>
    </w:p>
    <w:p w:rsidR="007B68A9" w:rsidRDefault="007B68A9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533"/>
        <w:gridCol w:w="7391"/>
      </w:tblGrid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9B1C94" w:rsidRPr="00C77FD1" w:rsidRDefault="004B16E0" w:rsidP="006D37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3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B68A9" w:rsidRPr="00123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словом, а делом</w:t>
            </w:r>
            <w:r w:rsidRPr="00123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7427A1" w:rsidRPr="009D69A1" w:rsidRDefault="007427A1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3074D" w:rsidRPr="009D6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«Кировский районный центр социального обслуживания населения» </w:t>
            </w:r>
          </w:p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Физический и юридический адрес организации, телефон, факс,</w:t>
            </w:r>
            <w:r w:rsidR="00C77FD1" w:rsidRPr="00C77FD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Могилевская область, г.</w:t>
            </w:r>
            <w:r w:rsidR="00AC18E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Кировск, ул.</w:t>
            </w:r>
            <w:r w:rsidR="00AC18E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Кирова, д.</w:t>
            </w:r>
            <w:r w:rsidR="00AC18E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63, 8</w:t>
            </w:r>
            <w:r w:rsidR="00AC18E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02237</w:t>
            </w:r>
            <w:r w:rsidR="00AC18E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79533, </w:t>
            </w:r>
            <w:proofErr w:type="spellStart"/>
            <w:r w:rsidR="00C77FD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kirovsk</w:t>
            </w:r>
            <w:proofErr w:type="spellEnd"/>
            <w:r w:rsidR="00C77FD1" w:rsidRPr="00C77FD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="00C77FD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="00C77FD1" w:rsidRPr="00C77FD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@</w:t>
            </w:r>
            <w:proofErr w:type="spellStart"/>
            <w:r w:rsidR="00C77FD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mintrud</w:t>
            </w:r>
            <w:proofErr w:type="spellEnd"/>
            <w:r w:rsidR="00C77FD1" w:rsidRPr="00C77FD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="00C77FD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by</w:t>
            </w:r>
          </w:p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7427A1" w:rsidRPr="009D69A1" w:rsidRDefault="007427A1" w:rsidP="00193AA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2000 году </w:t>
            </w:r>
            <w:r w:rsidRPr="009D69A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</w:t>
            </w:r>
            <w:r w:rsidRPr="009D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 «Кировский районный центр социального обслуживания населения» </w:t>
            </w:r>
            <w:r w:rsidRPr="009D69A1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улучшения работы с населением по месту жительства.</w:t>
            </w:r>
            <w:r w:rsidRPr="009D69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D69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</w:t>
            </w:r>
          </w:p>
          <w:p w:rsidR="007427A1" w:rsidRPr="009D69A1" w:rsidRDefault="007427A1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7427A1" w:rsidRPr="006D375F" w:rsidRDefault="007427A1" w:rsidP="009D69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</w:t>
            </w:r>
            <w:r w:rsidRPr="006D3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обслуживания, видов социальных услуг  др. </w:t>
            </w:r>
          </w:p>
          <w:p w:rsidR="009B1C94" w:rsidRPr="00C77FD1" w:rsidRDefault="007427A1" w:rsidP="00193AA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3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93AAB" w:rsidRPr="006D3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учреждении работает 96</w:t>
            </w:r>
            <w:r w:rsidRPr="006D3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работника (штатная численность 96 чел.), в том числе руководители структурных подразделений 10 человек, специалистов 23, рабочих 15, социальных работников 44</w:t>
            </w:r>
          </w:p>
        </w:tc>
      </w:tr>
      <w:tr w:rsidR="0093132B" w:rsidRPr="009D69A1" w:rsidTr="009D69A1">
        <w:tc>
          <w:tcPr>
            <w:tcW w:w="566" w:type="dxa"/>
          </w:tcPr>
          <w:p w:rsidR="0093132B" w:rsidRPr="009D69A1" w:rsidRDefault="0093132B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93132B" w:rsidRPr="009D69A1" w:rsidRDefault="0093132B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93132B" w:rsidRPr="005A6783" w:rsidRDefault="0093132B" w:rsidP="00C77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AC18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7FD1">
              <w:rPr>
                <w:rFonts w:ascii="Times New Roman" w:hAnsi="Times New Roman" w:cs="Times New Roman"/>
                <w:sz w:val="28"/>
                <w:szCs w:val="28"/>
              </w:rPr>
              <w:t>Ситцева Алеся Михайловна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AC18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02237</w:t>
            </w:r>
            <w:r w:rsidR="00AC18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7302</w:t>
            </w:r>
          </w:p>
        </w:tc>
      </w:tr>
      <w:tr w:rsidR="0093132B" w:rsidRPr="009D69A1" w:rsidTr="009D69A1">
        <w:tc>
          <w:tcPr>
            <w:tcW w:w="566" w:type="dxa"/>
          </w:tcPr>
          <w:p w:rsidR="0093132B" w:rsidRPr="009D69A1" w:rsidRDefault="0093132B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93132B" w:rsidRPr="009D69A1" w:rsidRDefault="0093132B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93132B" w:rsidRPr="005A6783" w:rsidRDefault="00AC18E0" w:rsidP="00AC18E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аведующий отделением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социальной реабилитации,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инвалидов и 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дневного пребывания для граждан пожилого возраста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 </w:t>
            </w:r>
            <w:proofErr w:type="spellStart"/>
            <w:r w:rsidR="00C77FD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Шмаева</w:t>
            </w:r>
            <w:proofErr w:type="spellEnd"/>
            <w:r w:rsidR="00C77FD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Алеся Алексеевна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="0093132B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93132B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02237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  <w:r w:rsidR="0093132B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79533; +37529</w:t>
            </w:r>
            <w:bookmarkStart w:id="0" w:name="_GoBack"/>
            <w:bookmarkEnd w:id="0"/>
            <w:r w:rsidR="00C77FD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324 40 56</w:t>
            </w:r>
            <w:r w:rsidR="0093132B" w:rsidRPr="00DA3B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hyperlink r:id="rId7" w:history="1">
              <w:r w:rsidR="0093132B" w:rsidRPr="00AB2E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30"/>
                  <w:u w:val="none"/>
                </w:rPr>
                <w:t>kirovsk.c@mintrud.by</w:t>
              </w:r>
            </w:hyperlink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391" w:type="dxa"/>
          </w:tcPr>
          <w:p w:rsidR="009B1C94" w:rsidRPr="009D69A1" w:rsidRDefault="00A54000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16E0" w:rsidRPr="009D69A1" w:rsidTr="009D69A1">
        <w:tc>
          <w:tcPr>
            <w:tcW w:w="566" w:type="dxa"/>
          </w:tcPr>
          <w:p w:rsidR="004B16E0" w:rsidRPr="009D69A1" w:rsidRDefault="004B16E0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33" w:type="dxa"/>
          </w:tcPr>
          <w:p w:rsidR="004B16E0" w:rsidRPr="009D69A1" w:rsidRDefault="004B16E0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4B16E0" w:rsidRPr="009D69A1" w:rsidRDefault="004B16E0" w:rsidP="00C77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FD1">
              <w:rPr>
                <w:rFonts w:ascii="Times New Roman" w:hAnsi="Times New Roman" w:cs="Times New Roman"/>
                <w:sz w:val="28"/>
                <w:szCs w:val="28"/>
              </w:rPr>
              <w:t>37 0</w:t>
            </w:r>
            <w:r w:rsidR="00917189" w:rsidRPr="009D69A1">
              <w:rPr>
                <w:rFonts w:ascii="Times New Roman" w:hAnsi="Times New Roman" w:cs="Times New Roman"/>
                <w:bCs/>
                <w:sz w:val="28"/>
                <w:szCs w:val="28"/>
              </w:rPr>
              <w:t>00 долларов США</w:t>
            </w:r>
          </w:p>
        </w:tc>
      </w:tr>
      <w:tr w:rsidR="004B16E0" w:rsidRPr="009D69A1" w:rsidTr="009D69A1">
        <w:tc>
          <w:tcPr>
            <w:tcW w:w="566" w:type="dxa"/>
          </w:tcPr>
          <w:p w:rsidR="004B16E0" w:rsidRPr="009D69A1" w:rsidRDefault="004B16E0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3" w:type="dxa"/>
          </w:tcPr>
          <w:p w:rsidR="004B16E0" w:rsidRPr="009D69A1" w:rsidRDefault="004B16E0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7391" w:type="dxa"/>
          </w:tcPr>
          <w:p w:rsidR="004B16E0" w:rsidRPr="009D69A1" w:rsidRDefault="00917189" w:rsidP="00C77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FD1">
              <w:rPr>
                <w:rFonts w:ascii="Times New Roman" w:hAnsi="Times New Roman" w:cs="Times New Roman"/>
                <w:bCs/>
                <w:sz w:val="28"/>
                <w:szCs w:val="28"/>
              </w:rPr>
              <w:t>21 500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долларов США 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9B1C94" w:rsidRPr="009D69A1" w:rsidRDefault="009D69A1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0F4D"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9B1C94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содействие людям с инвалидностью в подготовке к самостоятельной жизни, адаптации к условиям быта и трудовой деятельности,  их экологическое просвещение.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917189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обустройство </w:t>
            </w:r>
            <w:proofErr w:type="spellStart"/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экозоны</w:t>
            </w:r>
            <w:proofErr w:type="spellEnd"/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ТКП 45-3.02-318-2018 (33020)) для  адаптации к самостоятельной жизни людей с инвалидностью на территории</w:t>
            </w:r>
            <w:r w:rsidRPr="009D6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69A1">
              <w:rPr>
                <w:rFonts w:ascii="Times New Roman" w:hAnsi="Times New Roman" w:cs="Times New Roman"/>
                <w:sz w:val="28"/>
                <w:szCs w:val="28"/>
              </w:rPr>
              <w:t>Стайковского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исполнительного комитета с целью 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уменьшения выбросов СО</w:t>
            </w:r>
            <w:proofErr w:type="gramStart"/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proofErr w:type="gramEnd"/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7189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людей с </w:t>
            </w:r>
            <w:r w:rsidR="009D5F5B">
              <w:rPr>
                <w:rFonts w:ascii="Times New Roman" w:hAnsi="Times New Roman" w:cs="Times New Roman"/>
                <w:sz w:val="28"/>
                <w:szCs w:val="28"/>
              </w:rPr>
              <w:t>инвалидностью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самостоятельности в самообслуживании и пользовании предметами домашнего обихода; </w:t>
            </w:r>
          </w:p>
          <w:p w:rsidR="00917189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экологическое просвещение и улучшение осведомленности лиц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инвалидностью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о мерах улучшения экологического состояния района; </w:t>
            </w:r>
          </w:p>
          <w:p w:rsidR="00E3510C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снижение уровня социальной  изолированности, повышение самооценки людей с инвалидностью.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917189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 Создание и обустройство экозоны (согласно ТКП 45-3.02-318-2018 (33020)) для  адаптации к самостоятельной жизни людей с инвалидностью на территории</w:t>
            </w:r>
            <w:r w:rsidRPr="009D6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Стайковского сельского исполнительного комитета, с целью 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уменьшения выбросов СО</w:t>
            </w:r>
            <w:proofErr w:type="gramStart"/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proofErr w:type="gramEnd"/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17189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1.1. приобретение и установка экодом</w:t>
            </w:r>
            <w:r w:rsidR="009D69A1" w:rsidRPr="009D6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7189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1.1.1. приобретение мебели;</w:t>
            </w:r>
          </w:p>
          <w:p w:rsidR="00917189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1.1.2. приобретение постельных принадлежностей, текстиля для дома;</w:t>
            </w:r>
          </w:p>
          <w:p w:rsidR="00917189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1.2. приобретение и установка экокухни;</w:t>
            </w:r>
          </w:p>
          <w:p w:rsidR="00917189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1.2.1. приобретение мебели;</w:t>
            </w:r>
          </w:p>
          <w:p w:rsidR="00917189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1.2.2.приобретение посуды;</w:t>
            </w:r>
          </w:p>
          <w:p w:rsidR="00917189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1.2.3. приобретение бытовой техники (холодильник, блендер, стиральная машина и др.);</w:t>
            </w:r>
          </w:p>
          <w:p w:rsidR="00917189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1.3. приобретение и установка душевой кабины; </w:t>
            </w:r>
          </w:p>
          <w:p w:rsidR="00917189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1.4.  приобретение и установка биотуалета для инвалидов. </w:t>
            </w:r>
          </w:p>
          <w:p w:rsidR="00917189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у людей с ограниченными возможностями самостоятельности в самообслуживании и пользовании предметами домашнего обихода: </w:t>
            </w:r>
          </w:p>
          <w:p w:rsidR="00917189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2.1. заселение и обустройство быта на базе реализации проекта;</w:t>
            </w:r>
          </w:p>
          <w:p w:rsidR="00917189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2.2.проведение занятий по обучению навыкам самостоятельности в самообслуживании (посещение магазина, планирование бюджета, приготовление пищи, уборка, стирка, уход за телом и др.).</w:t>
            </w:r>
          </w:p>
          <w:p w:rsidR="00917189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3.Экологическое просвещение и улучшение осведомленности лиц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инвалидностью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о мерах улучшения экологического состояния района: </w:t>
            </w:r>
          </w:p>
          <w:p w:rsidR="00917189" w:rsidRPr="009D69A1" w:rsidRDefault="00917189" w:rsidP="0019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создание лэпбука (тематической папки) </w:t>
            </w:r>
            <w:hyperlink r:id="rId8" w:history="1">
              <w:r w:rsidRPr="009D69A1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«Экология»; </w:t>
              </w:r>
            </w:hyperlink>
          </w:p>
          <w:p w:rsidR="00917189" w:rsidRPr="006D375F" w:rsidRDefault="00917189" w:rsidP="00193A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39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3.2. проведение  мозгового </w:t>
            </w:r>
            <w:r w:rsidRPr="006D3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штурма «</w:t>
            </w:r>
            <w:r w:rsidR="007B68A9" w:rsidRPr="006D3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природных ресурсов</w:t>
            </w:r>
            <w:r w:rsidRPr="006D3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коллективной игры «</w:t>
            </w:r>
            <w:r w:rsidR="007B68A9" w:rsidRPr="006D3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Обратить внимание на</w:t>
            </w:r>
            <w:r w:rsidRPr="006D3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проблемы»;</w:t>
            </w:r>
          </w:p>
          <w:p w:rsidR="00917189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3.3. проведение </w:t>
            </w:r>
            <w:hyperlink r:id="rId9" w:history="1">
              <w:r w:rsidRPr="009D69A1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квест-игры «Экологическая тропа» с использованием здоровьесберегающих технологий</w:t>
              </w:r>
            </w:hyperlink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(в заключении тест «Здоровье человека и окружающ</w:t>
            </w:r>
            <w:r w:rsidR="007B68A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8A9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917189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4.Снижение уровня социальной  изолированности, повышение самооценки людей с инвалидностью:</w:t>
            </w:r>
          </w:p>
          <w:p w:rsidR="004B16E0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4.1. проведение регионального мероприятия «ЭкоДень без барьеров». </w:t>
            </w:r>
          </w:p>
        </w:tc>
      </w:tr>
      <w:tr w:rsidR="009B1C94" w:rsidRPr="009D69A1" w:rsidTr="009D69A1">
        <w:trPr>
          <w:trHeight w:val="416"/>
        </w:trPr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391" w:type="dxa"/>
          </w:tcPr>
          <w:p w:rsidR="00917189" w:rsidRPr="009D69A1" w:rsidRDefault="00917189" w:rsidP="0019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Pr="001239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проекта </w:t>
            </w:r>
            <w:r w:rsidR="00364387" w:rsidRPr="00123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B68A9" w:rsidRPr="00123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словом, а делом</w:t>
            </w:r>
            <w:r w:rsidR="00364387" w:rsidRPr="00123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1239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станет 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хорошим стартом для подготовки людей с инвалидностью  к самостоятельной жизни. Ожидается, что это выразится в создании экоцентра, который будет координирующим звеном, направленным на </w:t>
            </w:r>
            <w:r w:rsidRPr="009D69A1">
              <w:rPr>
                <w:rFonts w:ascii="Times New Roman" w:hAnsi="Times New Roman" w:cs="Times New Roman"/>
                <w:color w:val="14120C"/>
                <w:sz w:val="28"/>
                <w:szCs w:val="28"/>
                <w:shd w:val="clear" w:color="auto" w:fill="FFFFFF"/>
              </w:rPr>
              <w:t>создание в Кировском районе условий для социальной адаптации и интеграции в общество людей с особенностями развития и членов их семей.</w:t>
            </w:r>
          </w:p>
          <w:p w:rsidR="00917189" w:rsidRPr="009D69A1" w:rsidRDefault="00917189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Широкий охват всего спектра интересов людей с инвалидностью, выработка общих ориентиров, возникновение целостности инклюзивного и равноправного общества поможет не только организовать устойчивое развитие </w:t>
            </w:r>
            <w:r w:rsidRPr="009D69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социокультурной реабилитации людей с инвалидностью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, но и предложить использование полученного опыта другим районам. </w:t>
            </w:r>
          </w:p>
          <w:p w:rsidR="00A42032" w:rsidRPr="009D69A1" w:rsidRDefault="00917189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Заложенная основа и реализованные механизмы обеспечат дальнейшее развитие проекта в виде реализации основных прав людей с инвалидностью – проживание в обществе.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917189" w:rsidRPr="009D69A1" w:rsidRDefault="00917189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реализации </w:t>
            </w:r>
            <w:r w:rsidRPr="001239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проекта </w:t>
            </w:r>
            <w:r w:rsidR="00364387" w:rsidRPr="00123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B68A9" w:rsidRPr="00123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словом, а делом</w:t>
            </w:r>
            <w:r w:rsidR="00364387" w:rsidRPr="00123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1239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созданы и обустроены экозоны (дом, душ, туалет, кухня), 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где обучатся навыкам самообслуживания 20 людей с инвалидностью.</w:t>
            </w:r>
          </w:p>
          <w:p w:rsidR="00917189" w:rsidRPr="009D69A1" w:rsidRDefault="00917189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Проведен ряд мероприятий,  направленных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улучшение осведомленности лиц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инвалидностью</w:t>
            </w: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о мерах улучшения экологического состояния района, в которых участвовали 20 людей с инвалидностью.</w:t>
            </w:r>
          </w:p>
          <w:p w:rsidR="00917189" w:rsidRPr="009D69A1" w:rsidRDefault="00917189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Проведено региональное мероприятие </w:t>
            </w: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ЭкоДень</w:t>
            </w:r>
            <w:proofErr w:type="spellEnd"/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без барьеров» для людей с инвалидностью, с целью снижения социальной изолированности, в котором участвовали 48 инвалидов, проживающих в Кличевском, Бобруйском, Осиповичском, Кировском, Глуском районах Могилевской области. </w:t>
            </w:r>
          </w:p>
          <w:p w:rsidR="00917189" w:rsidRPr="009D69A1" w:rsidRDefault="00917189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проекта уменьшится выброс токсичных веществ в виде отработавших газов автомобилей в окружающею среду, т.к. люди с инвалидностью в течение 30 дней будут </w:t>
            </w:r>
            <w:proofErr w:type="gramStart"/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обучаться</w:t>
            </w:r>
            <w:proofErr w:type="gramEnd"/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  и проживать на территории Стайковского сельского исполнительного комитета и подвоз их на автомобиле осуществляется не будет.</w:t>
            </w:r>
          </w:p>
          <w:p w:rsidR="00F73384" w:rsidRPr="009D69A1" w:rsidRDefault="00917189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Реализованный проект обучил 20 людей с инвалидностью </w:t>
            </w:r>
            <w:r w:rsidRPr="009D69A1">
              <w:rPr>
                <w:rFonts w:ascii="Times New Roman" w:hAnsi="Times New Roman" w:cs="Times New Roman"/>
                <w:color w:val="14120C"/>
                <w:sz w:val="28"/>
                <w:szCs w:val="28"/>
                <w:shd w:val="clear" w:color="auto" w:fill="FFFFFF"/>
              </w:rPr>
              <w:lastRenderedPageBreak/>
              <w:t>навыкам самообслуживания, поведения в быту и общественных местах, самоконтролю, навыкам общения и другим формам жизнедеятельности.</w:t>
            </w:r>
          </w:p>
        </w:tc>
      </w:tr>
      <w:tr w:rsidR="009B1C94" w:rsidRPr="009D69A1" w:rsidTr="009D69A1">
        <w:tc>
          <w:tcPr>
            <w:tcW w:w="566" w:type="dxa"/>
          </w:tcPr>
          <w:p w:rsidR="009B1C94" w:rsidRPr="009D69A1" w:rsidRDefault="009B1C94" w:rsidP="009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33" w:type="dxa"/>
          </w:tcPr>
          <w:p w:rsidR="009B1C94" w:rsidRPr="009D69A1" w:rsidRDefault="009B1C94" w:rsidP="009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A1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9B1C94" w:rsidRPr="009D69A1" w:rsidRDefault="00C77FD1" w:rsidP="00C77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58 5</w:t>
            </w:r>
            <w:r w:rsidR="00917189" w:rsidRPr="009D69A1">
              <w:rPr>
                <w:rFonts w:ascii="Times New Roman" w:hAnsi="Times New Roman" w:cs="Times New Roman"/>
                <w:sz w:val="28"/>
                <w:szCs w:val="28"/>
              </w:rPr>
              <w:t>00 долларов США</w:t>
            </w:r>
          </w:p>
        </w:tc>
      </w:tr>
    </w:tbl>
    <w:p w:rsidR="007F19B6" w:rsidRDefault="007F19B6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1C94" w:rsidSect="00A429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E38"/>
    <w:multiLevelType w:val="hybridMultilevel"/>
    <w:tmpl w:val="759AFDE4"/>
    <w:lvl w:ilvl="0" w:tplc="DAA69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99"/>
    <w:rsid w:val="00062FBB"/>
    <w:rsid w:val="000E353F"/>
    <w:rsid w:val="001239D1"/>
    <w:rsid w:val="00130E03"/>
    <w:rsid w:val="001415CA"/>
    <w:rsid w:val="00193AAB"/>
    <w:rsid w:val="001C6A77"/>
    <w:rsid w:val="00214EED"/>
    <w:rsid w:val="00256D74"/>
    <w:rsid w:val="00261EB5"/>
    <w:rsid w:val="002F39CF"/>
    <w:rsid w:val="003159E0"/>
    <w:rsid w:val="00364387"/>
    <w:rsid w:val="00381069"/>
    <w:rsid w:val="003B4304"/>
    <w:rsid w:val="003C6FF2"/>
    <w:rsid w:val="004B16E0"/>
    <w:rsid w:val="00525A3B"/>
    <w:rsid w:val="00585864"/>
    <w:rsid w:val="005A6783"/>
    <w:rsid w:val="005B476F"/>
    <w:rsid w:val="00606E45"/>
    <w:rsid w:val="0062229E"/>
    <w:rsid w:val="00661D34"/>
    <w:rsid w:val="00691D67"/>
    <w:rsid w:val="006C7D8E"/>
    <w:rsid w:val="006D375F"/>
    <w:rsid w:val="0071052A"/>
    <w:rsid w:val="007114D5"/>
    <w:rsid w:val="00732615"/>
    <w:rsid w:val="007427A1"/>
    <w:rsid w:val="007B66A6"/>
    <w:rsid w:val="007B68A9"/>
    <w:rsid w:val="007F19B6"/>
    <w:rsid w:val="007F3350"/>
    <w:rsid w:val="0082615A"/>
    <w:rsid w:val="00877D58"/>
    <w:rsid w:val="008A59C2"/>
    <w:rsid w:val="008C7239"/>
    <w:rsid w:val="00917189"/>
    <w:rsid w:val="0093132B"/>
    <w:rsid w:val="00961C35"/>
    <w:rsid w:val="009723E3"/>
    <w:rsid w:val="0098162D"/>
    <w:rsid w:val="009B1C94"/>
    <w:rsid w:val="009C0DCA"/>
    <w:rsid w:val="009D5F5B"/>
    <w:rsid w:val="009D69A1"/>
    <w:rsid w:val="009E30B1"/>
    <w:rsid w:val="00A42032"/>
    <w:rsid w:val="00A429F5"/>
    <w:rsid w:val="00A54000"/>
    <w:rsid w:val="00A74349"/>
    <w:rsid w:val="00A83527"/>
    <w:rsid w:val="00A83E89"/>
    <w:rsid w:val="00A9279A"/>
    <w:rsid w:val="00AA74E5"/>
    <w:rsid w:val="00AC18E0"/>
    <w:rsid w:val="00B566B4"/>
    <w:rsid w:val="00BB65BD"/>
    <w:rsid w:val="00C01A68"/>
    <w:rsid w:val="00C15ACE"/>
    <w:rsid w:val="00C42D84"/>
    <w:rsid w:val="00C77FD1"/>
    <w:rsid w:val="00C97B15"/>
    <w:rsid w:val="00CC3CA1"/>
    <w:rsid w:val="00D04FC7"/>
    <w:rsid w:val="00D20A99"/>
    <w:rsid w:val="00D3074D"/>
    <w:rsid w:val="00D620C0"/>
    <w:rsid w:val="00D75CBF"/>
    <w:rsid w:val="00DF1E55"/>
    <w:rsid w:val="00E213AD"/>
    <w:rsid w:val="00E3510C"/>
    <w:rsid w:val="00E45A89"/>
    <w:rsid w:val="00E87E4E"/>
    <w:rsid w:val="00EE113D"/>
    <w:rsid w:val="00EE28FF"/>
    <w:rsid w:val="00F10F4D"/>
    <w:rsid w:val="00F73384"/>
    <w:rsid w:val="00FC63F0"/>
    <w:rsid w:val="00FD6867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130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130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ecologia/23420-ekologiya-lepbuk-tematicheskaya-pap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irovsk.c@mintru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hkolnik.ru/ecologia/23482-kvestigra-ekologicheskaya-tropa-s-ispolzovaniem-zdorovesberegayuschih-tehnologiiy-dlya-starshego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cp:lastPrinted>2024-03-27T06:16:00Z</cp:lastPrinted>
  <dcterms:created xsi:type="dcterms:W3CDTF">2024-03-26T10:43:00Z</dcterms:created>
  <dcterms:modified xsi:type="dcterms:W3CDTF">2024-03-27T06:17:00Z</dcterms:modified>
</cp:coreProperties>
</file>