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ЗАЯВКА  </w:t>
      </w:r>
    </w:p>
    <w:p w:rsidR="00D20A99" w:rsidRPr="007F19B6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финансирование г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>уманитарн</w:t>
      </w:r>
      <w:r>
        <w:rPr>
          <w:rFonts w:ascii="Times New Roman" w:hAnsi="Times New Roman" w:cs="Times New Roman"/>
          <w:b/>
          <w:sz w:val="32"/>
          <w:szCs w:val="24"/>
        </w:rPr>
        <w:t>ого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32"/>
          <w:szCs w:val="24"/>
        </w:rPr>
        <w:t>а</w:t>
      </w:r>
      <w:r w:rsidR="00D20A99" w:rsidRPr="007F19B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D20A99" w:rsidRDefault="00D20A99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B6">
        <w:rPr>
          <w:rFonts w:ascii="Times New Roman" w:hAnsi="Times New Roman" w:cs="Times New Roman"/>
          <w:b/>
          <w:sz w:val="32"/>
          <w:szCs w:val="24"/>
        </w:rPr>
        <w:t>учреждения «Кировский районный центр социального обслуживания населения»</w:t>
      </w:r>
      <w:r w:rsidR="00691D67" w:rsidRPr="007F19B6">
        <w:rPr>
          <w:sz w:val="28"/>
        </w:rPr>
        <w:t xml:space="preserve"> 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566"/>
        <w:gridCol w:w="2533"/>
        <w:gridCol w:w="7391"/>
      </w:tblGrid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проекта</w:t>
            </w:r>
          </w:p>
        </w:tc>
        <w:tc>
          <w:tcPr>
            <w:tcW w:w="7391" w:type="dxa"/>
          </w:tcPr>
          <w:p w:rsidR="009B1C94" w:rsidRPr="005A6783" w:rsidRDefault="004B16E0" w:rsidP="00C9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«Активное долголетие»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391" w:type="dxa"/>
          </w:tcPr>
          <w:p w:rsidR="007427A1" w:rsidRPr="005A6783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D3074D" w:rsidRPr="005A6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 «Кировский районный центр социального обслуживания населения»</w:t>
            </w:r>
            <w:r w:rsidRPr="005A6783">
              <w:rPr>
                <w:sz w:val="28"/>
                <w:szCs w:val="28"/>
              </w:rPr>
              <w:t xml:space="preserve"> </w:t>
            </w:r>
          </w:p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  <w:proofErr w:type="gramStart"/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67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91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Могилевская область, г</w:t>
            </w:r>
            <w:proofErr w:type="gramStart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ировск, ул.Кирова, д.63, 80223779533, 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RCSON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06@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mail</w:t>
            </w: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spellStart"/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ru</w:t>
            </w:r>
            <w:proofErr w:type="spellEnd"/>
          </w:p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7391" w:type="dxa"/>
          </w:tcPr>
          <w:p w:rsidR="007427A1" w:rsidRPr="005A6783" w:rsidRDefault="007427A1" w:rsidP="007427A1">
            <w:pPr>
              <w:ind w:firstLine="6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2000 году </w:t>
            </w:r>
            <w:r w:rsidRPr="005A678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</w:t>
            </w:r>
            <w:r w:rsidRPr="005A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учреждение «Кировский районный центр социального обслуживания населения» </w:t>
            </w:r>
            <w:r w:rsidRPr="005A678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улучшения работы с населением по месту жительства.</w:t>
            </w:r>
            <w:r w:rsidRPr="005A67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5A67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</w:t>
            </w:r>
          </w:p>
          <w:p w:rsidR="007427A1" w:rsidRPr="005A6783" w:rsidRDefault="007427A1" w:rsidP="007427A1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организации:</w:t>
            </w:r>
          </w:p>
          <w:p w:rsidR="007427A1" w:rsidRPr="005A6783" w:rsidRDefault="007427A1" w:rsidP="00742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и 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  др. </w:t>
            </w:r>
          </w:p>
          <w:p w:rsidR="009B1C94" w:rsidRPr="005A6783" w:rsidRDefault="007427A1" w:rsidP="005B476F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A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учреждении работает 92 работника (штатная численность 96 чел.), в том числе руководители структурных подразделений 10 человек, специалистов 23, рабочих 15, социальных работников 44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391" w:type="dxa"/>
          </w:tcPr>
          <w:p w:rsidR="009B1C94" w:rsidRPr="005A6783" w:rsidRDefault="009B0A85" w:rsidP="009B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59C2"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иректор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Мержий Ольга Николаевна</w:t>
            </w:r>
            <w:r w:rsidR="008A59C2" w:rsidRPr="005A6783">
              <w:rPr>
                <w:rFonts w:ascii="Times New Roman" w:hAnsi="Times New Roman" w:cs="Times New Roman"/>
                <w:sz w:val="28"/>
                <w:szCs w:val="28"/>
              </w:rPr>
              <w:t>, 8022377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7302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7391" w:type="dxa"/>
          </w:tcPr>
          <w:p w:rsidR="009B1C94" w:rsidRPr="005A6783" w:rsidRDefault="009B1C94" w:rsidP="005B476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Наталья Леонидовна Финевич, заведующий отделением дневного пребывания для инвалидов и граждан пожилого возраста, 80223779533; +375291703685</w:t>
            </w:r>
            <w:r w:rsidRPr="00DA3B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5" w:history="1">
              <w:r w:rsidR="00DA3B45" w:rsidRPr="00AB2EC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30"/>
                  <w:u w:val="none"/>
                </w:rPr>
                <w:t>kirovsk.c@mintrud.by</w:t>
              </w:r>
            </w:hyperlink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7391" w:type="dxa"/>
          </w:tcPr>
          <w:p w:rsidR="009B1C94" w:rsidRPr="005A6783" w:rsidRDefault="00A54000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6E0" w:rsidRPr="005A6783" w:rsidTr="00130E03">
        <w:tc>
          <w:tcPr>
            <w:tcW w:w="566" w:type="dxa"/>
          </w:tcPr>
          <w:p w:rsidR="004B16E0" w:rsidRPr="005A6783" w:rsidRDefault="004B16E0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4B16E0" w:rsidRPr="005A6783" w:rsidRDefault="004B16E0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7391" w:type="dxa"/>
          </w:tcPr>
          <w:p w:rsidR="004B16E0" w:rsidRPr="009144B5" w:rsidRDefault="004B16E0" w:rsidP="004B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3000,00  </w:t>
            </w:r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4B16E0" w:rsidRPr="005A6783" w:rsidTr="00130E03">
        <w:tc>
          <w:tcPr>
            <w:tcW w:w="566" w:type="dxa"/>
          </w:tcPr>
          <w:p w:rsidR="004B16E0" w:rsidRPr="005A6783" w:rsidRDefault="004B16E0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4B16E0" w:rsidRPr="005A6783" w:rsidRDefault="004B16E0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7391" w:type="dxa"/>
          </w:tcPr>
          <w:p w:rsidR="004B16E0" w:rsidRPr="009144B5" w:rsidRDefault="004B16E0" w:rsidP="004B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1200,00 </w:t>
            </w:r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 проекта</w:t>
            </w:r>
          </w:p>
        </w:tc>
        <w:tc>
          <w:tcPr>
            <w:tcW w:w="7391" w:type="dxa"/>
          </w:tcPr>
          <w:p w:rsidR="009B1C94" w:rsidRPr="00F10F4D" w:rsidRDefault="00F10F4D" w:rsidP="00B56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проекта</w:t>
            </w:r>
          </w:p>
        </w:tc>
        <w:tc>
          <w:tcPr>
            <w:tcW w:w="7391" w:type="dxa"/>
          </w:tcPr>
          <w:p w:rsidR="009B1C94" w:rsidRPr="00EE28FF" w:rsidRDefault="004B16E0" w:rsidP="00EE2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комплексной системы активного долголетия по улучшению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положения граждан предпенсионного и пенсионного возраста, упрочению 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социальной защищенности с учетом современной социально-демографической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ситуации, удовлетворенности потребностей, физической активности,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персонального комплекса решений комфортного сохранения здоровья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продления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п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овышение продолжительности и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качества жизни пожилых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людей путем создания условий для активного долголетия</w:t>
            </w:r>
            <w:r w:rsidRPr="007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91" w:type="dxa"/>
          </w:tcPr>
          <w:p w:rsidR="004B16E0" w:rsidRDefault="004B16E0" w:rsidP="00E45A89">
            <w:pPr>
              <w:ind w:firstLine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позиции, вовлечение граждан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процесс активного долголетия;</w:t>
            </w:r>
          </w:p>
          <w:p w:rsidR="004B16E0" w:rsidRDefault="004B16E0" w:rsidP="004B16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частие граждан предпенсионного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и пенсионного возраста в социокультурных, образовательных,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спортивных, оздоровительных и иных мероприятиях, направленных на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потенциала, проведение досуга, развитие наставничества и другое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асширение возможностей и социальных ролей;</w:t>
            </w:r>
          </w:p>
          <w:p w:rsidR="004B16E0" w:rsidRDefault="004B16E0" w:rsidP="004B16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перехода к новому жизненному этапу,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снижение негативных последствий формирования активного образа жизни;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4.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</w:t>
            </w:r>
            <w:r w:rsidRPr="008556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единого</w:t>
            </w:r>
            <w:r w:rsidRPr="008556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пространства</w:t>
            </w:r>
            <w:r w:rsidRPr="008556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продвижения добровольческих</w:t>
            </w:r>
            <w:r w:rsidRPr="008556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инициатив,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том числе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«серебряных волонтеров»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4B16E0" w:rsidRPr="007E750C" w:rsidRDefault="004B16E0" w:rsidP="004B16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Взаимодействие учреждений и организаций различных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собственности в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10C" w:rsidRPr="005A6783" w:rsidRDefault="00E3510C" w:rsidP="00DF1E55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7391" w:type="dxa"/>
          </w:tcPr>
          <w:p w:rsidR="004B16E0" w:rsidRDefault="004B16E0" w:rsidP="004B16E0">
            <w:pPr>
              <w:ind w:firstLine="4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Проведение занятий по физической активности – скандинавска ходьба.</w:t>
            </w:r>
          </w:p>
          <w:p w:rsidR="004B16E0" w:rsidRPr="004B16E0" w:rsidRDefault="004B16E0" w:rsidP="004B16E0">
            <w:pPr>
              <w:ind w:firstLine="4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Обучение компьютерной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грамотности граждан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предпенсионного и пенсионного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возраста.</w:t>
            </w:r>
          </w:p>
          <w:p w:rsidR="007B66A6" w:rsidRPr="004B16E0" w:rsidRDefault="004B16E0" w:rsidP="004B16E0">
            <w:pPr>
              <w:ind w:firstLine="4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Проведение среди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старшего поколения зонального конкурса по компьютерному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многоборью «Цифровое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пространство для всех возрастов».</w:t>
            </w:r>
          </w:p>
          <w:p w:rsidR="004B16E0" w:rsidRPr="004B16E0" w:rsidRDefault="004B16E0" w:rsidP="004B16E0">
            <w:pPr>
              <w:ind w:firstLine="479"/>
              <w:jc w:val="both"/>
              <w:rPr>
                <w:sz w:val="24"/>
              </w:rPr>
            </w:pPr>
            <w:r w:rsidRPr="004B16E0">
              <w:rPr>
                <w:rFonts w:ascii="Times New Roman" w:hAnsi="Times New Roman" w:cs="Times New Roman"/>
                <w:sz w:val="28"/>
                <w:szCs w:val="24"/>
              </w:rPr>
              <w:t>Проведение региональной спартакиады «Планета здоровья» среди граждан пожилого возраста.</w:t>
            </w:r>
          </w:p>
          <w:p w:rsidR="004B16E0" w:rsidRPr="004B16E0" w:rsidRDefault="004B16E0" w:rsidP="004B16E0">
            <w:pPr>
              <w:ind w:firstLine="479"/>
              <w:jc w:val="both"/>
              <w:rPr>
                <w:sz w:val="24"/>
              </w:rPr>
            </w:pPr>
            <w:r w:rsidRPr="004B16E0">
              <w:rPr>
                <w:rFonts w:ascii="Times New Roman" w:hAnsi="Times New Roman" w:cs="Times New Roman"/>
                <w:sz w:val="28"/>
                <w:szCs w:val="24"/>
              </w:rPr>
              <w:t>Проведение образовательных мероприятий: беседы из цикла «Опасайся мошенников», разъяснительная работа по вопросам предупреждения мошенничества и</w:t>
            </w:r>
            <w:r w:rsidRPr="004B16E0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антитеррористической защищенности в быту, беседы со  </w:t>
            </w:r>
            <w:r w:rsidRPr="004B16E0">
              <w:rPr>
                <w:rFonts w:ascii="Times New Roman" w:hAnsi="Times New Roman" w:cs="Times New Roman"/>
                <w:sz w:val="28"/>
                <w:szCs w:val="24"/>
              </w:rPr>
              <w:br/>
              <w:t>священниками, которые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hAnsi="Times New Roman" w:cs="Times New Roman"/>
                <w:sz w:val="28"/>
                <w:szCs w:val="24"/>
              </w:rPr>
              <w:t>знакомят с курсом истории</w:t>
            </w:r>
            <w:r w:rsidRPr="004B16E0">
              <w:rPr>
                <w:rFonts w:ascii="Times New Roman" w:hAnsi="Times New Roman" w:cs="Times New Roman"/>
                <w:sz w:val="28"/>
                <w:szCs w:val="24"/>
              </w:rPr>
              <w:br/>
              <w:t>христианства, архитектурой, убранством и богослужением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hAnsi="Times New Roman" w:cs="Times New Roman"/>
                <w:sz w:val="28"/>
                <w:szCs w:val="24"/>
              </w:rPr>
              <w:t>православном Храме.</w:t>
            </w:r>
          </w:p>
          <w:p w:rsidR="004B16E0" w:rsidRDefault="004B16E0" w:rsidP="004B16E0">
            <w:pPr>
              <w:ind w:firstLine="4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Посещение гражданами пожилого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возраста кинотеатров, выставок,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организация экскурсий в рамках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«социального туризма».</w:t>
            </w:r>
          </w:p>
          <w:p w:rsidR="004B16E0" w:rsidRPr="004B16E0" w:rsidRDefault="004B16E0" w:rsidP="004B16E0">
            <w:pPr>
              <w:ind w:firstLine="479"/>
              <w:jc w:val="both"/>
              <w:rPr>
                <w:sz w:val="24"/>
              </w:rPr>
            </w:pP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 в добровольческих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мероприятиях, проводимых учреждением «Кировский районный центр социального обслуживания населения, Кировской районной организацией Белорусского Общества Красного Креста по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B16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«серебряное волонтерство».</w:t>
            </w:r>
          </w:p>
          <w:p w:rsidR="004B16E0" w:rsidRPr="005A6783" w:rsidRDefault="004B16E0" w:rsidP="005A6783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94" w:rsidRPr="005A6783" w:rsidTr="00130E03">
        <w:trPr>
          <w:trHeight w:val="2123"/>
        </w:trPr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391" w:type="dxa"/>
          </w:tcPr>
          <w:p w:rsidR="00A9279A" w:rsidRDefault="00130E03" w:rsidP="00A927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6783">
              <w:rPr>
                <w:sz w:val="28"/>
                <w:szCs w:val="28"/>
              </w:rPr>
              <w:t> </w:t>
            </w:r>
            <w:r w:rsidR="00A9279A" w:rsidRPr="00BE48BE">
              <w:rPr>
                <w:rFonts w:ascii="Times New Roman" w:hAnsi="Times New Roman" w:cs="Times New Roman"/>
                <w:sz w:val="28"/>
              </w:rPr>
              <w:t>Проект «Активное долголетие» направлен на лиц пенсионного возраста и призван решить задачу вовлечения их в активную жизнь путем создани</w:t>
            </w:r>
            <w:r w:rsidR="00A9279A">
              <w:rPr>
                <w:rFonts w:ascii="Times New Roman" w:hAnsi="Times New Roman" w:cs="Times New Roman"/>
                <w:sz w:val="28"/>
              </w:rPr>
              <w:t>я</w:t>
            </w:r>
            <w:r w:rsidR="00A9279A" w:rsidRPr="00BE48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279A">
              <w:rPr>
                <w:rFonts w:ascii="Times New Roman" w:hAnsi="Times New Roman" w:cs="Times New Roman"/>
                <w:sz w:val="28"/>
              </w:rPr>
              <w:t>условий для скандинавской ходьбы</w:t>
            </w:r>
            <w:r w:rsidR="00A9279A" w:rsidRPr="00BE48BE">
              <w:rPr>
                <w:rFonts w:ascii="Times New Roman" w:hAnsi="Times New Roman" w:cs="Times New Roman"/>
                <w:sz w:val="28"/>
              </w:rPr>
              <w:t xml:space="preserve">, развития волонтерской деятельности, организации мероприятий, связанных со здоровым образом жизни, а также культурно-досуговых мероприятий, на которых пенсионеры могут расширять круг общения и отдыхать. По данным исследований, широкий круг общения людей преклонного возраста способствует более продолжительной жизни. </w:t>
            </w:r>
            <w:r w:rsidR="00A9279A">
              <w:rPr>
                <w:rFonts w:ascii="Times New Roman" w:hAnsi="Times New Roman" w:cs="Times New Roman"/>
                <w:sz w:val="28"/>
              </w:rPr>
              <w:tab/>
            </w:r>
          </w:p>
          <w:p w:rsidR="00A9279A" w:rsidRDefault="00A9279A" w:rsidP="00A9279A">
            <w:pPr>
              <w:ind w:firstLine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Кировском районе</w:t>
            </w:r>
            <w:r w:rsidRPr="00BE48BE">
              <w:rPr>
                <w:rFonts w:ascii="Times New Roman" w:hAnsi="Times New Roman" w:cs="Times New Roman"/>
                <w:sz w:val="28"/>
              </w:rPr>
              <w:t xml:space="preserve">, количество пенсионеров составляет </w:t>
            </w:r>
            <w:r w:rsidRPr="004B3946">
              <w:rPr>
                <w:rFonts w:ascii="Times New Roman" w:hAnsi="Times New Roman" w:cs="Times New Roman"/>
                <w:sz w:val="28"/>
              </w:rPr>
              <w:t>32%</w:t>
            </w:r>
            <w:r w:rsidRPr="00BE48BE">
              <w:rPr>
                <w:rFonts w:ascii="Times New Roman" w:hAnsi="Times New Roman" w:cs="Times New Roman"/>
                <w:sz w:val="28"/>
              </w:rPr>
              <w:t xml:space="preserve"> от численности всего населения </w:t>
            </w:r>
            <w:r>
              <w:rPr>
                <w:rFonts w:ascii="Times New Roman" w:hAnsi="Times New Roman" w:cs="Times New Roman"/>
                <w:sz w:val="28"/>
              </w:rPr>
              <w:t>Кировского района</w:t>
            </w:r>
            <w:r w:rsidRPr="00BE48BE">
              <w:rPr>
                <w:rFonts w:ascii="Times New Roman" w:hAnsi="Times New Roman" w:cs="Times New Roman"/>
                <w:sz w:val="28"/>
              </w:rPr>
              <w:t>.</w:t>
            </w:r>
          </w:p>
          <w:p w:rsidR="00A42032" w:rsidRPr="005A6783" w:rsidRDefault="00A9279A" w:rsidP="00A9279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BE48BE">
              <w:rPr>
                <w:rFonts w:ascii="Times New Roman" w:hAnsi="Times New Roman" w:cs="Times New Roman"/>
                <w:sz w:val="28"/>
              </w:rPr>
              <w:t>Вместе с тем, в 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BE48BE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E48B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специалистами учреждения «Кировский районный центр социального обслуживания населения»</w:t>
            </w:r>
            <w:r w:rsidRPr="00BE48BE">
              <w:rPr>
                <w:rFonts w:ascii="Times New Roman" w:hAnsi="Times New Roman" w:cs="Times New Roman"/>
                <w:sz w:val="28"/>
              </w:rPr>
              <w:t xml:space="preserve"> провел опрос людей старше 6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BE48BE">
              <w:rPr>
                <w:rFonts w:ascii="Times New Roman" w:hAnsi="Times New Roman" w:cs="Times New Roman"/>
                <w:sz w:val="28"/>
              </w:rPr>
              <w:t xml:space="preserve"> лет. В ходе опроса выяснилось, что для долголетия пенсионеров важно общение</w:t>
            </w:r>
            <w:r>
              <w:rPr>
                <w:rFonts w:ascii="Times New Roman" w:hAnsi="Times New Roman" w:cs="Times New Roman"/>
                <w:sz w:val="28"/>
              </w:rPr>
              <w:t xml:space="preserve"> и это общение они получат в ходе реализации проекта.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7391" w:type="dxa"/>
          </w:tcPr>
          <w:p w:rsidR="00F73384" w:rsidRPr="00F10F4D" w:rsidRDefault="004B16E0" w:rsidP="004B16E0">
            <w:pPr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Данный проект будет способствовать достижению поставленной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цели и после его окончания пожилые граждане продолжат придерживаться </w:t>
            </w:r>
            <w:r w:rsidRPr="007E750C">
              <w:rPr>
                <w:rFonts w:ascii="Times New Roman" w:hAnsi="Times New Roman" w:cs="Times New Roman"/>
                <w:sz w:val="28"/>
                <w:szCs w:val="28"/>
              </w:rPr>
              <w:t>активной жизненной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как р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азвитие проекта в интересах старшего поколения предусматривает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максимальное вовлечение государственных учреждений, волонтер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 </w:t>
            </w:r>
            <w:r w:rsidRPr="007E750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основе сотрудничества.</w:t>
            </w:r>
          </w:p>
        </w:tc>
      </w:tr>
      <w:tr w:rsidR="009B1C94" w:rsidRPr="005A6783" w:rsidTr="00130E03">
        <w:tc>
          <w:tcPr>
            <w:tcW w:w="566" w:type="dxa"/>
          </w:tcPr>
          <w:p w:rsidR="009B1C94" w:rsidRPr="005A6783" w:rsidRDefault="009B1C94" w:rsidP="00D2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3" w:type="dxa"/>
          </w:tcPr>
          <w:p w:rsidR="009B1C94" w:rsidRPr="005A6783" w:rsidRDefault="009B1C94" w:rsidP="009B1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7391" w:type="dxa"/>
          </w:tcPr>
          <w:p w:rsidR="009B1C94" w:rsidRPr="005A6783" w:rsidRDefault="004B16E0" w:rsidP="004B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4200,00 </w:t>
            </w:r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44B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19B6" w:rsidRDefault="007F19B6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C94" w:rsidRDefault="009B1C94" w:rsidP="00D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B1C94" w:rsidSect="00A429F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0E38"/>
    <w:multiLevelType w:val="hybridMultilevel"/>
    <w:tmpl w:val="759AFDE4"/>
    <w:lvl w:ilvl="0" w:tplc="DAA69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20A99"/>
    <w:rsid w:val="00062FBB"/>
    <w:rsid w:val="000E353F"/>
    <w:rsid w:val="00130E03"/>
    <w:rsid w:val="001415CA"/>
    <w:rsid w:val="001C6A77"/>
    <w:rsid w:val="00214EED"/>
    <w:rsid w:val="00256D74"/>
    <w:rsid w:val="00261EB5"/>
    <w:rsid w:val="003159E0"/>
    <w:rsid w:val="00381069"/>
    <w:rsid w:val="003B4304"/>
    <w:rsid w:val="003C6FF2"/>
    <w:rsid w:val="004B16E0"/>
    <w:rsid w:val="00525A3B"/>
    <w:rsid w:val="00585864"/>
    <w:rsid w:val="005A6783"/>
    <w:rsid w:val="005B476F"/>
    <w:rsid w:val="00606E45"/>
    <w:rsid w:val="0062229E"/>
    <w:rsid w:val="00661D34"/>
    <w:rsid w:val="00691D67"/>
    <w:rsid w:val="006C7D8E"/>
    <w:rsid w:val="0071052A"/>
    <w:rsid w:val="007114D5"/>
    <w:rsid w:val="00732615"/>
    <w:rsid w:val="007427A1"/>
    <w:rsid w:val="007B66A6"/>
    <w:rsid w:val="007F19B6"/>
    <w:rsid w:val="007F3350"/>
    <w:rsid w:val="0082615A"/>
    <w:rsid w:val="00877D58"/>
    <w:rsid w:val="00883459"/>
    <w:rsid w:val="008A59C2"/>
    <w:rsid w:val="008C7239"/>
    <w:rsid w:val="00961C35"/>
    <w:rsid w:val="009723E3"/>
    <w:rsid w:val="0098162D"/>
    <w:rsid w:val="009B0A85"/>
    <w:rsid w:val="009B1C94"/>
    <w:rsid w:val="009E30B1"/>
    <w:rsid w:val="00A42032"/>
    <w:rsid w:val="00A429F5"/>
    <w:rsid w:val="00A54000"/>
    <w:rsid w:val="00A63D50"/>
    <w:rsid w:val="00A74349"/>
    <w:rsid w:val="00A83E89"/>
    <w:rsid w:val="00A9279A"/>
    <w:rsid w:val="00AA74E5"/>
    <w:rsid w:val="00AB2ECE"/>
    <w:rsid w:val="00B566B4"/>
    <w:rsid w:val="00C01A68"/>
    <w:rsid w:val="00C15ACE"/>
    <w:rsid w:val="00C42D84"/>
    <w:rsid w:val="00C97B15"/>
    <w:rsid w:val="00CC3CA1"/>
    <w:rsid w:val="00D04FC7"/>
    <w:rsid w:val="00D20A99"/>
    <w:rsid w:val="00D3074D"/>
    <w:rsid w:val="00D75CBF"/>
    <w:rsid w:val="00DA3B45"/>
    <w:rsid w:val="00DF1E55"/>
    <w:rsid w:val="00E213AD"/>
    <w:rsid w:val="00E3510C"/>
    <w:rsid w:val="00E45A89"/>
    <w:rsid w:val="00E87E4E"/>
    <w:rsid w:val="00EE113D"/>
    <w:rsid w:val="00EE28FF"/>
    <w:rsid w:val="00F10F4D"/>
    <w:rsid w:val="00F73384"/>
    <w:rsid w:val="00FC63F0"/>
    <w:rsid w:val="00FD6867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A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9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30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ovsk.c@mintru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50</cp:revision>
  <cp:lastPrinted>2020-11-20T08:30:00Z</cp:lastPrinted>
  <dcterms:created xsi:type="dcterms:W3CDTF">2019-04-18T08:41:00Z</dcterms:created>
  <dcterms:modified xsi:type="dcterms:W3CDTF">2022-02-15T09:42:00Z</dcterms:modified>
</cp:coreProperties>
</file>